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0" w:rsidRPr="00AD2505" w:rsidRDefault="004E7700" w:rsidP="004E7700">
      <w:pPr>
        <w:pBdr>
          <w:top w:val="threeDEmboss" w:sz="48" w:space="1" w:color="FFC000"/>
          <w:left w:val="threeDEmboss" w:sz="48" w:space="4" w:color="FFC000"/>
          <w:bottom w:val="threeDEmboss" w:sz="48" w:space="31" w:color="FFC000"/>
          <w:right w:val="threeDEmboss" w:sz="48" w:space="4" w:color="FFC000"/>
        </w:pBdr>
        <w:jc w:val="center"/>
        <w:rPr>
          <w:rFonts w:ascii="Arial" w:hAnsi="Arial" w:cs="Arial"/>
          <w:sz w:val="144"/>
          <w:szCs w:val="144"/>
        </w:rPr>
      </w:pPr>
      <w:r w:rsidRPr="00AD2505">
        <w:rPr>
          <w:rFonts w:ascii="Arial" w:hAnsi="Arial" w:cs="Arial"/>
          <w:sz w:val="144"/>
          <w:szCs w:val="144"/>
        </w:rPr>
        <w:t>UNE Work Health and Safety</w:t>
      </w:r>
    </w:p>
    <w:p w:rsidR="004E7700" w:rsidRPr="00AD2505" w:rsidRDefault="004E7700" w:rsidP="004E7700">
      <w:pPr>
        <w:pBdr>
          <w:top w:val="threeDEmboss" w:sz="48" w:space="1" w:color="FFC000"/>
          <w:left w:val="threeDEmboss" w:sz="48" w:space="4" w:color="FFC000"/>
          <w:bottom w:val="threeDEmboss" w:sz="48" w:space="31" w:color="FFC000"/>
          <w:right w:val="threeDEmboss" w:sz="48" w:space="4" w:color="FFC000"/>
        </w:pBdr>
        <w:jc w:val="center"/>
        <w:rPr>
          <w:rFonts w:ascii="Arial" w:hAnsi="Arial" w:cs="Arial"/>
          <w:sz w:val="144"/>
          <w:szCs w:val="144"/>
        </w:rPr>
      </w:pPr>
      <w:r w:rsidRPr="00AD2505">
        <w:rPr>
          <w:rFonts w:ascii="Arial" w:hAnsi="Arial" w:cs="Arial"/>
          <w:sz w:val="144"/>
          <w:szCs w:val="144"/>
        </w:rPr>
        <w:t>Notice Board</w:t>
      </w:r>
    </w:p>
    <w:p w:rsidR="004E7700" w:rsidRDefault="004E7700" w:rsidP="004E7700">
      <w:pPr>
        <w:pBdr>
          <w:top w:val="threeDEmboss" w:sz="48" w:space="1" w:color="FFC000"/>
          <w:left w:val="threeDEmboss" w:sz="48" w:space="4" w:color="FFC000"/>
          <w:bottom w:val="threeDEmboss" w:sz="48" w:space="31" w:color="FFC000"/>
          <w:right w:val="threeDEmboss" w:sz="48" w:space="4" w:color="FFC000"/>
        </w:pBdr>
        <w:jc w:val="center"/>
        <w:rPr>
          <w:rFonts w:ascii="Arial" w:hAnsi="Arial" w:cs="Arial"/>
          <w:sz w:val="36"/>
          <w:szCs w:val="36"/>
        </w:rPr>
      </w:pPr>
    </w:p>
    <w:p w:rsidR="004E7700" w:rsidRPr="00AD2505" w:rsidRDefault="004E7700" w:rsidP="004E7700">
      <w:pPr>
        <w:pBdr>
          <w:top w:val="threeDEmboss" w:sz="48" w:space="1" w:color="FFC000"/>
          <w:left w:val="threeDEmboss" w:sz="48" w:space="4" w:color="FFC000"/>
          <w:bottom w:val="threeDEmboss" w:sz="48" w:space="31" w:color="FFC000"/>
          <w:right w:val="threeDEmboss" w:sz="48" w:space="4" w:color="FFC000"/>
        </w:pBdr>
        <w:jc w:val="center"/>
        <w:rPr>
          <w:rFonts w:ascii="Arial" w:hAnsi="Arial" w:cs="Arial"/>
          <w:sz w:val="36"/>
          <w:szCs w:val="36"/>
        </w:rPr>
      </w:pPr>
    </w:p>
    <w:p w:rsidR="004E7700" w:rsidRPr="00AD2505" w:rsidRDefault="004E7700" w:rsidP="004E7700">
      <w:pPr>
        <w:pBdr>
          <w:top w:val="threeDEmboss" w:sz="48" w:space="1" w:color="FFC000"/>
          <w:left w:val="threeDEmboss" w:sz="48" w:space="4" w:color="FFC000"/>
          <w:bottom w:val="threeDEmboss" w:sz="48" w:space="31" w:color="FFC000"/>
          <w:right w:val="threeDEmboss" w:sz="48" w:space="4" w:color="FFC000"/>
        </w:pBdr>
        <w:jc w:val="center"/>
        <w:rPr>
          <w:rFonts w:ascii="Arial" w:hAnsi="Arial" w:cs="Arial"/>
          <w:sz w:val="36"/>
          <w:szCs w:val="36"/>
        </w:rPr>
      </w:pPr>
      <w:r w:rsidRPr="00AD2505">
        <w:rPr>
          <w:rFonts w:ascii="Arial" w:hAnsi="Arial" w:cs="Arial"/>
          <w:sz w:val="36"/>
          <w:szCs w:val="36"/>
        </w:rPr>
        <w:lastRenderedPageBreak/>
        <w:t>Please be advised that this notice board is for information pertaining to work health and safety only. Any information not related to work health and safety will be removed.</w:t>
      </w:r>
    </w:p>
    <w:p w:rsidR="00D34A02" w:rsidRPr="00A74542" w:rsidRDefault="00D34A02" w:rsidP="00A74542"/>
    <w:sectPr w:rsidR="00D34A02" w:rsidRPr="00A74542" w:rsidSect="00E36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F1" w:rsidRDefault="001F4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0" w:type="dxa"/>
      <w:tblInd w:w="-95" w:type="dxa"/>
      <w:tblLook w:val="04A0" w:firstRow="1" w:lastRow="0" w:firstColumn="1" w:lastColumn="0" w:noHBand="0" w:noVBand="1"/>
    </w:tblPr>
    <w:tblGrid>
      <w:gridCol w:w="1440"/>
      <w:gridCol w:w="1362"/>
      <w:gridCol w:w="1106"/>
      <w:gridCol w:w="1249"/>
      <w:gridCol w:w="1192"/>
      <w:gridCol w:w="1211"/>
      <w:gridCol w:w="1710"/>
    </w:tblGrid>
    <w:tr w:rsidR="000832D5" w:rsidRPr="00CE4252" w:rsidTr="000832D5">
      <w:tc>
        <w:tcPr>
          <w:tcW w:w="1440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0832D5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710" w:type="dxa"/>
        </w:tcPr>
        <w:p w:rsidR="000832D5" w:rsidRDefault="001F4DF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1F4DF1" w:rsidRPr="00CE4252" w:rsidRDefault="001F4DF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0832D5" w:rsidRPr="00CE4252" w:rsidTr="000832D5">
      <w:tc>
        <w:tcPr>
          <w:tcW w:w="1440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F018</w:t>
          </w:r>
        </w:p>
      </w:tc>
      <w:tc>
        <w:tcPr>
          <w:tcW w:w="1362" w:type="dxa"/>
        </w:tcPr>
        <w:p w:rsidR="000832D5" w:rsidRDefault="00F3792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n/a</w:t>
          </w:r>
        </w:p>
      </w:tc>
      <w:tc>
        <w:tcPr>
          <w:tcW w:w="1106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:rsidR="000832D5" w:rsidRPr="00CE4252" w:rsidRDefault="00F3792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16/06/2016</w:t>
          </w:r>
        </w:p>
      </w:tc>
      <w:tc>
        <w:tcPr>
          <w:tcW w:w="1192" w:type="dxa"/>
        </w:tcPr>
        <w:p w:rsidR="000832D5" w:rsidRPr="00CE4252" w:rsidRDefault="00F3792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16/06/2019</w:t>
          </w:r>
        </w:p>
      </w:tc>
      <w:tc>
        <w:tcPr>
          <w:tcW w:w="1211" w:type="dxa"/>
        </w:tcPr>
        <w:p w:rsidR="000832D5" w:rsidRPr="00CE4252" w:rsidRDefault="000832D5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1F4DF1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710" w:type="dxa"/>
        </w:tcPr>
        <w:p w:rsidR="000832D5" w:rsidRPr="00CE4252" w:rsidRDefault="001F4DF1" w:rsidP="000832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9/09/2016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bookmarkStart w:id="0" w:name="_GoBack"/>
          <w:bookmarkEnd w:id="0"/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F1" w:rsidRDefault="001F4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F1" w:rsidRDefault="001F4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914400" cy="914400"/>
                <wp:effectExtent l="19050" t="0" r="0" b="0"/>
                <wp:docPr id="1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FD2015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F018</w:t>
          </w:r>
          <w:r w:rsidR="004E7700">
            <w:rPr>
              <w:b/>
              <w:sz w:val="24"/>
              <w:szCs w:val="24"/>
            </w:rPr>
            <w:t xml:space="preserve"> UNE Safety Notice Board Notification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F1" w:rsidRDefault="001F4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2zG0XM4UAuSFdQXTdROV4jDIICWSms0RG/Q1BquFSscrnfNOkuGZX7SHLE0Al7JfOdK8T+EzCNCg1pafyu1Piw==" w:salt="SFRu7MA+cfme6cmo3hICF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03E9"/>
    <w:rsid w:val="000832D5"/>
    <w:rsid w:val="00181D3B"/>
    <w:rsid w:val="001F4DF1"/>
    <w:rsid w:val="002370F3"/>
    <w:rsid w:val="002B1712"/>
    <w:rsid w:val="002C2C70"/>
    <w:rsid w:val="002D2BBD"/>
    <w:rsid w:val="004E7700"/>
    <w:rsid w:val="007F34B6"/>
    <w:rsid w:val="008D3234"/>
    <w:rsid w:val="009F79A1"/>
    <w:rsid w:val="00A74542"/>
    <w:rsid w:val="00B96985"/>
    <w:rsid w:val="00BC5BFD"/>
    <w:rsid w:val="00BC6DA8"/>
    <w:rsid w:val="00CE4252"/>
    <w:rsid w:val="00D34A02"/>
    <w:rsid w:val="00D81B33"/>
    <w:rsid w:val="00E36D8A"/>
    <w:rsid w:val="00EE685A"/>
    <w:rsid w:val="00F37921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7</cp:revision>
  <cp:lastPrinted>2016-06-20T04:37:00Z</cp:lastPrinted>
  <dcterms:created xsi:type="dcterms:W3CDTF">2016-06-16T01:35:00Z</dcterms:created>
  <dcterms:modified xsi:type="dcterms:W3CDTF">2016-09-08T22:40:00Z</dcterms:modified>
</cp:coreProperties>
</file>