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0DAEA" w14:textId="77777777" w:rsidR="00154FB2" w:rsidRPr="00C0211D" w:rsidRDefault="00154FB2" w:rsidP="00154FB2">
      <w:pPr>
        <w:pStyle w:val="TealUNE"/>
        <w:spacing w:after="120"/>
        <w:rPr>
          <w:sz w:val="20"/>
        </w:rPr>
      </w:pPr>
      <w:r w:rsidRPr="00C0211D">
        <w:rPr>
          <w:sz w:val="20"/>
        </w:rPr>
        <w:t xml:space="preserve">Candidate Details </w:t>
      </w:r>
    </w:p>
    <w:tbl>
      <w:tblPr>
        <w:tblStyle w:val="TableGrid1"/>
        <w:tblW w:w="9776" w:type="dxa"/>
        <w:tblLook w:val="04A0" w:firstRow="1" w:lastRow="0" w:firstColumn="1" w:lastColumn="0" w:noHBand="0" w:noVBand="1"/>
      </w:tblPr>
      <w:tblGrid>
        <w:gridCol w:w="3006"/>
        <w:gridCol w:w="6770"/>
      </w:tblGrid>
      <w:tr w:rsidR="00154FB2" w:rsidRPr="00C0211D" w14:paraId="109D480A" w14:textId="77777777" w:rsidTr="00154FB2">
        <w:tc>
          <w:tcPr>
            <w:tcW w:w="3006" w:type="dxa"/>
            <w:shd w:val="clear" w:color="auto" w:fill="F2F2F2"/>
          </w:tcPr>
          <w:p w14:paraId="6ADB4E4C" w14:textId="77777777" w:rsidR="00154FB2" w:rsidRPr="00C0211D" w:rsidRDefault="00154FB2" w:rsidP="00D555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 w:line="240" w:lineRule="auto"/>
              <w:ind w:right="-688"/>
              <w:rPr>
                <w:rFonts w:ascii="Arial" w:eastAsia="Times New Roman" w:hAnsi="Arial" w:cs="Arial"/>
                <w:color w:val="auto"/>
                <w:lang w:eastAsia="en-US"/>
              </w:rPr>
            </w:pPr>
            <w:r w:rsidRPr="00C0211D">
              <w:rPr>
                <w:rFonts w:ascii="Arial" w:eastAsia="Times New Roman" w:hAnsi="Arial" w:cs="Arial"/>
                <w:b/>
                <w:bCs/>
                <w:color w:val="auto"/>
                <w:lang w:eastAsia="en-US"/>
              </w:rPr>
              <w:t>Degree</w:t>
            </w:r>
          </w:p>
        </w:tc>
        <w:tc>
          <w:tcPr>
            <w:tcW w:w="6770" w:type="dxa"/>
          </w:tcPr>
          <w:p w14:paraId="7A57AD38" w14:textId="77777777" w:rsidR="00154FB2" w:rsidRPr="00C0211D" w:rsidRDefault="00C13A98" w:rsidP="00D555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 w:line="240" w:lineRule="auto"/>
              <w:ind w:right="167"/>
              <w:rPr>
                <w:rFonts w:ascii="Arial" w:eastAsia="Times New Roman" w:hAnsi="Arial" w:cs="Arial"/>
                <w:color w:val="auto"/>
                <w:lang w:eastAsia="en-US"/>
              </w:rPr>
            </w:pPr>
            <w:sdt>
              <w:sdtPr>
                <w:rPr>
                  <w:rFonts w:ascii="Arial" w:hAnsi="Arial" w:cs="Arial"/>
                  <w:b/>
                </w:rPr>
                <w:id w:val="1177076331"/>
                <w:placeholder>
                  <w:docPart w:val="6D72F3AA6D37482C84F3982E919D93F0"/>
                </w:placeholder>
                <w:showingPlcHdr/>
                <w:dropDownList>
                  <w:listItem w:value="Choose an item."/>
                  <w:listItem w:displayText="Doctor of Philosophy" w:value="Doctor of Philosophy"/>
                  <w:listItem w:displayText="Doctor of Philosophy (Clinical Psychology)" w:value="Doctor of Philosophy (Clinical Psychology)"/>
                  <w:listItem w:displayText="Master of Philosophy" w:value="Master of Philosophy"/>
                  <w:listItem w:displayText="Master of Laws (Research)" w:value="Master of Laws (Research)"/>
                  <w:listItem w:displayText="Master of Education (Research)" w:value="Master of Education (Research)"/>
                  <w:listItem w:displayText="Master of Environmental Science" w:value="Master of Environmental Science"/>
                  <w:listItem w:displayText="Master of Rural Science" w:value="Master of Rural Science"/>
                  <w:listItem w:displayText="Master of Science" w:value="Master of Science"/>
                </w:dropDownList>
              </w:sdtPr>
              <w:sdtEndPr/>
              <w:sdtContent>
                <w:r w:rsidR="00154FB2" w:rsidRPr="00C0211D">
                  <w:rPr>
                    <w:rStyle w:val="PlaceholderText"/>
                    <w:rFonts w:ascii="Arial" w:hAnsi="Arial" w:cs="Arial"/>
                  </w:rPr>
                  <w:t>Choose an item.</w:t>
                </w:r>
              </w:sdtContent>
            </w:sdt>
          </w:p>
        </w:tc>
      </w:tr>
      <w:tr w:rsidR="00154FB2" w:rsidRPr="00C0211D" w14:paraId="07BB15C4" w14:textId="77777777" w:rsidTr="00154FB2">
        <w:tc>
          <w:tcPr>
            <w:tcW w:w="3006" w:type="dxa"/>
            <w:shd w:val="clear" w:color="auto" w:fill="F2F2F2"/>
          </w:tcPr>
          <w:p w14:paraId="7CE1637F" w14:textId="058A3746" w:rsidR="00154FB2" w:rsidRPr="00C0211D" w:rsidRDefault="00154FB2" w:rsidP="00D555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 w:line="240" w:lineRule="auto"/>
              <w:ind w:right="-688"/>
              <w:rPr>
                <w:rFonts w:ascii="Arial" w:eastAsia="Times New Roman" w:hAnsi="Arial" w:cs="Arial"/>
                <w:color w:val="auto"/>
                <w:lang w:eastAsia="en-US"/>
              </w:rPr>
            </w:pPr>
            <w:r w:rsidRPr="00C0211D">
              <w:rPr>
                <w:rFonts w:ascii="Arial" w:eastAsia="Times New Roman" w:hAnsi="Arial" w:cs="Arial"/>
                <w:b/>
                <w:bCs/>
                <w:color w:val="auto"/>
                <w:lang w:eastAsia="en-US"/>
              </w:rPr>
              <w:t xml:space="preserve">Candidate </w:t>
            </w:r>
            <w:r w:rsidR="00FF1AAA">
              <w:rPr>
                <w:rFonts w:ascii="Arial" w:eastAsia="Times New Roman" w:hAnsi="Arial" w:cs="Arial"/>
                <w:b/>
                <w:bCs/>
                <w:color w:val="auto"/>
                <w:lang w:eastAsia="en-US"/>
              </w:rPr>
              <w:t xml:space="preserve">Details </w:t>
            </w:r>
          </w:p>
        </w:tc>
        <w:tc>
          <w:tcPr>
            <w:tcW w:w="6770" w:type="dxa"/>
          </w:tcPr>
          <w:p w14:paraId="6DB3045B" w14:textId="77777777" w:rsidR="00154FB2" w:rsidRPr="00C0211D" w:rsidRDefault="00154FB2" w:rsidP="00D555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 w:line="240" w:lineRule="auto"/>
              <w:ind w:right="167"/>
              <w:rPr>
                <w:rFonts w:ascii="Arial" w:eastAsia="Times New Roman" w:hAnsi="Arial" w:cs="Arial"/>
                <w:color w:val="auto"/>
                <w:lang w:eastAsia="en-US"/>
              </w:rPr>
            </w:pPr>
          </w:p>
        </w:tc>
      </w:tr>
    </w:tbl>
    <w:p w14:paraId="0709BE39" w14:textId="77777777" w:rsidR="00154FB2" w:rsidRPr="00C0211D" w:rsidRDefault="00154FB2" w:rsidP="00154FB2">
      <w:pPr>
        <w:pStyle w:val="NoSpacing"/>
        <w:spacing w:after="120"/>
        <w:rPr>
          <w:rFonts w:ascii="Arial" w:hAnsi="Arial" w:cs="Arial"/>
          <w:sz w:val="20"/>
          <w:szCs w:val="20"/>
        </w:rPr>
      </w:pPr>
    </w:p>
    <w:p w14:paraId="1BD34F46" w14:textId="06E4FF2D" w:rsidR="00154FB2" w:rsidRPr="00C0211D" w:rsidRDefault="00154FB2" w:rsidP="00154FB2">
      <w:pPr>
        <w:pStyle w:val="TealUNE"/>
        <w:spacing w:after="120"/>
        <w:rPr>
          <w:sz w:val="20"/>
        </w:rPr>
      </w:pPr>
      <w:r w:rsidRPr="00C0211D">
        <w:rPr>
          <w:sz w:val="20"/>
        </w:rPr>
        <w:t xml:space="preserve">Examiners’ Recommendations </w:t>
      </w:r>
      <w:r w:rsidR="00AA0583">
        <w:rPr>
          <w:sz w:val="20"/>
        </w:rPr>
        <w:t xml:space="preserve">(Confidential) </w:t>
      </w:r>
    </w:p>
    <w:tbl>
      <w:tblPr>
        <w:tblStyle w:val="TableGrid1"/>
        <w:tblW w:w="9776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154FB2" w:rsidRPr="00C0211D" w14:paraId="3D6DA687" w14:textId="77777777" w:rsidTr="00154FB2">
        <w:tc>
          <w:tcPr>
            <w:tcW w:w="2972" w:type="dxa"/>
            <w:shd w:val="clear" w:color="auto" w:fill="F2F2F2" w:themeFill="background1" w:themeFillShade="F2"/>
          </w:tcPr>
          <w:p w14:paraId="1494FD9C" w14:textId="77777777" w:rsidR="00154FB2" w:rsidRPr="00C0211D" w:rsidRDefault="00154FB2" w:rsidP="00D555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 w:line="240" w:lineRule="auto"/>
              <w:ind w:right="71"/>
              <w:rPr>
                <w:rFonts w:ascii="Arial" w:eastAsia="Times New Roman" w:hAnsi="Arial" w:cs="Arial"/>
                <w:color w:val="auto"/>
                <w:lang w:eastAsia="en-US"/>
              </w:rPr>
            </w:pPr>
            <w:r w:rsidRPr="00C0211D">
              <w:rPr>
                <w:rFonts w:ascii="Arial" w:eastAsia="Times New Roman" w:hAnsi="Arial" w:cs="Arial"/>
                <w:b/>
                <w:bCs/>
                <w:color w:val="auto"/>
                <w:lang w:eastAsia="en-US"/>
              </w:rPr>
              <w:t>Examiner Name</w:t>
            </w:r>
          </w:p>
        </w:tc>
        <w:tc>
          <w:tcPr>
            <w:tcW w:w="6804" w:type="dxa"/>
          </w:tcPr>
          <w:p w14:paraId="32D20098" w14:textId="77777777" w:rsidR="00154FB2" w:rsidRPr="00C0211D" w:rsidRDefault="00154FB2" w:rsidP="00D555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 w:line="240" w:lineRule="auto"/>
              <w:ind w:right="167"/>
              <w:rPr>
                <w:rFonts w:ascii="Arial" w:eastAsia="Times New Roman" w:hAnsi="Arial" w:cs="Arial"/>
                <w:color w:val="auto"/>
                <w:lang w:eastAsia="en-US"/>
              </w:rPr>
            </w:pPr>
          </w:p>
        </w:tc>
      </w:tr>
      <w:tr w:rsidR="00154FB2" w:rsidRPr="00C0211D" w14:paraId="1344F7B3" w14:textId="77777777" w:rsidTr="00154FB2">
        <w:tc>
          <w:tcPr>
            <w:tcW w:w="2972" w:type="dxa"/>
            <w:shd w:val="clear" w:color="auto" w:fill="F2F2F2" w:themeFill="background1" w:themeFillShade="F2"/>
          </w:tcPr>
          <w:p w14:paraId="329A64AE" w14:textId="77777777" w:rsidR="00154FB2" w:rsidRPr="00C0211D" w:rsidRDefault="00154FB2" w:rsidP="00D555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 w:line="240" w:lineRule="auto"/>
              <w:ind w:right="71"/>
              <w:rPr>
                <w:rFonts w:ascii="Arial" w:eastAsia="Times New Roman" w:hAnsi="Arial" w:cs="Arial"/>
                <w:color w:val="auto"/>
                <w:lang w:eastAsia="en-US"/>
              </w:rPr>
            </w:pPr>
            <w:r w:rsidRPr="00C0211D">
              <w:rPr>
                <w:rFonts w:ascii="Arial" w:eastAsia="Times New Roman" w:hAnsi="Arial" w:cs="Arial"/>
                <w:b/>
                <w:bCs/>
                <w:color w:val="auto"/>
                <w:lang w:eastAsia="en-US"/>
              </w:rPr>
              <w:t>Examiner Name</w:t>
            </w:r>
          </w:p>
        </w:tc>
        <w:tc>
          <w:tcPr>
            <w:tcW w:w="6804" w:type="dxa"/>
          </w:tcPr>
          <w:p w14:paraId="681546AB" w14:textId="77777777" w:rsidR="00154FB2" w:rsidRPr="00C0211D" w:rsidRDefault="00154FB2" w:rsidP="00D555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 w:line="240" w:lineRule="auto"/>
              <w:ind w:right="167"/>
              <w:rPr>
                <w:rFonts w:ascii="Arial" w:eastAsia="Times New Roman" w:hAnsi="Arial" w:cs="Arial"/>
                <w:color w:val="auto"/>
                <w:lang w:eastAsia="en-US"/>
              </w:rPr>
            </w:pPr>
          </w:p>
        </w:tc>
      </w:tr>
      <w:tr w:rsidR="00154FB2" w:rsidRPr="00C0211D" w14:paraId="7819BDFC" w14:textId="77777777" w:rsidTr="00154FB2">
        <w:tc>
          <w:tcPr>
            <w:tcW w:w="2972" w:type="dxa"/>
            <w:shd w:val="clear" w:color="auto" w:fill="F2F2F2" w:themeFill="background1" w:themeFillShade="F2"/>
          </w:tcPr>
          <w:p w14:paraId="57DF3EE1" w14:textId="77777777" w:rsidR="00154FB2" w:rsidRPr="00C0211D" w:rsidRDefault="00154FB2" w:rsidP="00D555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 w:line="240" w:lineRule="auto"/>
              <w:ind w:right="71"/>
              <w:rPr>
                <w:rFonts w:ascii="Arial" w:eastAsia="Times New Roman" w:hAnsi="Arial" w:cs="Arial"/>
                <w:b/>
                <w:bCs/>
                <w:color w:val="auto"/>
                <w:lang w:eastAsia="en-US"/>
              </w:rPr>
            </w:pPr>
            <w:r w:rsidRPr="00C0211D">
              <w:rPr>
                <w:rFonts w:ascii="Arial" w:eastAsia="Times New Roman" w:hAnsi="Arial" w:cs="Arial"/>
                <w:b/>
                <w:bCs/>
                <w:color w:val="auto"/>
                <w:lang w:eastAsia="en-US"/>
              </w:rPr>
              <w:t>Examiner Name</w:t>
            </w:r>
            <w:r w:rsidRPr="00C0211D">
              <w:rPr>
                <w:rFonts w:ascii="Arial" w:eastAsia="Times New Roman" w:hAnsi="Arial" w:cs="Arial"/>
                <w:bCs/>
                <w:color w:val="auto"/>
                <w:lang w:eastAsia="en-US"/>
              </w:rPr>
              <w:t xml:space="preserve"> (Doctoral only)</w:t>
            </w:r>
          </w:p>
        </w:tc>
        <w:tc>
          <w:tcPr>
            <w:tcW w:w="6804" w:type="dxa"/>
          </w:tcPr>
          <w:p w14:paraId="2A7C2810" w14:textId="77777777" w:rsidR="00154FB2" w:rsidRPr="00C0211D" w:rsidRDefault="00154FB2" w:rsidP="00D555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 w:line="240" w:lineRule="auto"/>
              <w:ind w:right="167"/>
              <w:rPr>
                <w:rFonts w:ascii="Arial" w:eastAsia="Times New Roman" w:hAnsi="Arial" w:cs="Arial"/>
                <w:color w:val="auto"/>
                <w:lang w:eastAsia="en-US"/>
              </w:rPr>
            </w:pPr>
          </w:p>
        </w:tc>
      </w:tr>
    </w:tbl>
    <w:p w14:paraId="0E9A5407" w14:textId="77777777" w:rsidR="00154FB2" w:rsidRPr="00C0211D" w:rsidRDefault="00154FB2" w:rsidP="00154FB2">
      <w:pPr>
        <w:pStyle w:val="NoSpacing"/>
        <w:spacing w:after="120"/>
        <w:rPr>
          <w:rFonts w:ascii="Arial" w:hAnsi="Arial" w:cs="Arial"/>
          <w:sz w:val="20"/>
          <w:szCs w:val="20"/>
        </w:rPr>
      </w:pPr>
    </w:p>
    <w:p w14:paraId="25F441D0" w14:textId="56F38A0A" w:rsidR="00816D76" w:rsidRPr="00154FB2" w:rsidRDefault="00154FB2" w:rsidP="00154FB2">
      <w:pPr>
        <w:pStyle w:val="TealUNE"/>
        <w:spacing w:after="120"/>
        <w:rPr>
          <w:sz w:val="20"/>
        </w:rPr>
      </w:pPr>
      <w:r>
        <w:rPr>
          <w:sz w:val="20"/>
        </w:rPr>
        <w:t>Chair of Examiners</w:t>
      </w:r>
      <w:r w:rsidRPr="00C0211D">
        <w:rPr>
          <w:sz w:val="20"/>
        </w:rPr>
        <w:t xml:space="preserve"> Outcome </w:t>
      </w:r>
      <w:r>
        <w:rPr>
          <w:sz w:val="20"/>
        </w:rPr>
        <w:t xml:space="preserve">Recommendation </w:t>
      </w:r>
      <w:r w:rsidR="00AA0583">
        <w:rPr>
          <w:sz w:val="20"/>
        </w:rPr>
        <w:t xml:space="preserve">(Confidential) </w:t>
      </w:r>
    </w:p>
    <w:tbl>
      <w:tblPr>
        <w:tblpPr w:leftFromText="180" w:rightFromText="180" w:vertAnchor="text" w:horzAnchor="margin" w:tblpY="32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8095"/>
        <w:gridCol w:w="1134"/>
      </w:tblGrid>
      <w:tr w:rsidR="00BC7734" w:rsidRPr="00154FB2" w14:paraId="64F288E2" w14:textId="77777777" w:rsidTr="00154FB2">
        <w:tc>
          <w:tcPr>
            <w:tcW w:w="8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30EA0E" w14:textId="60C6961C" w:rsidR="00BC7734" w:rsidRPr="00154FB2" w:rsidRDefault="7A9983C1" w:rsidP="00154FB2">
            <w:pPr>
              <w:spacing w:after="120" w:line="240" w:lineRule="auto"/>
              <w:ind w:right="-149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54FB2">
              <w:rPr>
                <w:rFonts w:ascii="Arial" w:hAnsi="Arial" w:cs="Arial"/>
                <w:b/>
                <w:bCs/>
                <w:sz w:val="20"/>
                <w:szCs w:val="20"/>
              </w:rPr>
              <w:t>Primary Examination</w:t>
            </w:r>
            <w:r w:rsidR="5B4312B3" w:rsidRPr="00154FB2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Pr="00154FB2">
              <w:rPr>
                <w:rFonts w:ascii="Arial" w:hAnsi="Arial" w:cs="Arial"/>
                <w:sz w:val="20"/>
                <w:szCs w:val="20"/>
              </w:rPr>
              <w:t xml:space="preserve"> select one of the following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4F90113F" w14:textId="6564513B" w:rsidR="00BC7734" w:rsidRPr="00154FB2" w:rsidRDefault="00BC7734" w:rsidP="00154FB2">
            <w:pPr>
              <w:spacing w:after="120"/>
              <w:ind w:right="-14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734" w:rsidRPr="00154FB2" w14:paraId="3FA73DC6" w14:textId="77777777" w:rsidTr="00154FB2">
        <w:tc>
          <w:tcPr>
            <w:tcW w:w="54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77A2EA0" w14:textId="77777777" w:rsidR="00BC7734" w:rsidRPr="00154FB2" w:rsidRDefault="00BC7734" w:rsidP="00154FB2">
            <w:pPr>
              <w:spacing w:after="120"/>
              <w:ind w:right="-147"/>
              <w:rPr>
                <w:rFonts w:ascii="Arial" w:hAnsi="Arial" w:cs="Arial"/>
                <w:sz w:val="20"/>
                <w:szCs w:val="20"/>
              </w:rPr>
            </w:pPr>
            <w:r w:rsidRPr="00154FB2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095" w:type="dxa"/>
            <w:tcBorders>
              <w:top w:val="single" w:sz="4" w:space="0" w:color="auto"/>
            </w:tcBorders>
          </w:tcPr>
          <w:p w14:paraId="1604A0AB" w14:textId="5A0DA294" w:rsidR="00BC7734" w:rsidRPr="006E58E4" w:rsidRDefault="00FF7517" w:rsidP="00154FB2">
            <w:pPr>
              <w:spacing w:after="120" w:line="240" w:lineRule="auto"/>
              <w:ind w:right="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4FB2">
              <w:rPr>
                <w:rFonts w:ascii="Arial" w:hAnsi="Arial" w:cs="Arial"/>
                <w:b/>
                <w:bCs/>
                <w:sz w:val="20"/>
                <w:szCs w:val="20"/>
              </w:rPr>
              <w:t>The candidate should be awarded the degree and no corrections to the thesis are required.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420139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4A948B0D" w14:textId="77777777" w:rsidR="00BC7734" w:rsidRPr="00154FB2" w:rsidRDefault="00BC7734" w:rsidP="00154FB2">
                <w:pPr>
                  <w:spacing w:after="120"/>
                  <w:ind w:right="-14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54FB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C7734" w:rsidRPr="00154FB2" w14:paraId="538199E2" w14:textId="77777777" w:rsidTr="00154FB2">
        <w:tc>
          <w:tcPr>
            <w:tcW w:w="547" w:type="dxa"/>
            <w:shd w:val="clear" w:color="auto" w:fill="F2F2F2" w:themeFill="background1" w:themeFillShade="F2"/>
          </w:tcPr>
          <w:p w14:paraId="091A929C" w14:textId="77777777" w:rsidR="00BC7734" w:rsidRPr="00154FB2" w:rsidRDefault="00BC7734" w:rsidP="00154FB2">
            <w:pPr>
              <w:spacing w:after="120"/>
              <w:ind w:right="-147"/>
              <w:rPr>
                <w:rFonts w:ascii="Arial" w:hAnsi="Arial" w:cs="Arial"/>
                <w:sz w:val="20"/>
                <w:szCs w:val="20"/>
              </w:rPr>
            </w:pPr>
            <w:r w:rsidRPr="00154FB2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095" w:type="dxa"/>
          </w:tcPr>
          <w:p w14:paraId="05FCF043" w14:textId="4D2A8040" w:rsidR="00BC7734" w:rsidRPr="006E58E4" w:rsidRDefault="00A72FD4" w:rsidP="00154FB2">
            <w:pPr>
              <w:spacing w:after="120" w:line="240" w:lineRule="auto"/>
              <w:ind w:right="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4F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candidate should be awarded the degree subject to making amendments and corrections to the thesis as specified </w:t>
            </w:r>
            <w:r w:rsidR="008F1036">
              <w:rPr>
                <w:rFonts w:ascii="Arial" w:hAnsi="Arial" w:cs="Arial"/>
                <w:b/>
                <w:bCs/>
                <w:sz w:val="20"/>
                <w:szCs w:val="20"/>
              </w:rPr>
              <w:t>in the reports.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3936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5399EF63" w14:textId="77777777" w:rsidR="00BC7734" w:rsidRPr="00154FB2" w:rsidRDefault="00BC7734" w:rsidP="00154FB2">
                <w:pPr>
                  <w:spacing w:after="120"/>
                  <w:ind w:right="-14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54FB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C7734" w:rsidRPr="00154FB2" w14:paraId="195DD4E7" w14:textId="77777777" w:rsidTr="00154FB2">
        <w:tc>
          <w:tcPr>
            <w:tcW w:w="547" w:type="dxa"/>
            <w:shd w:val="clear" w:color="auto" w:fill="F2F2F2" w:themeFill="background1" w:themeFillShade="F2"/>
          </w:tcPr>
          <w:p w14:paraId="2DF942AD" w14:textId="77777777" w:rsidR="00BC7734" w:rsidRPr="00154FB2" w:rsidRDefault="00BC7734" w:rsidP="00154FB2">
            <w:pPr>
              <w:spacing w:after="120"/>
              <w:ind w:right="-147"/>
              <w:rPr>
                <w:rFonts w:ascii="Arial" w:hAnsi="Arial" w:cs="Arial"/>
                <w:sz w:val="20"/>
                <w:szCs w:val="20"/>
              </w:rPr>
            </w:pPr>
            <w:r w:rsidRPr="00154FB2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8095" w:type="dxa"/>
          </w:tcPr>
          <w:p w14:paraId="15803814" w14:textId="42A6FF6D" w:rsidR="00BC7734" w:rsidRPr="006E58E4" w:rsidRDefault="001A519C" w:rsidP="00B36F75">
            <w:pPr>
              <w:spacing w:after="120" w:line="240" w:lineRule="auto"/>
              <w:ind w:right="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4F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candidate should revise and resubmit the thesis for re-examination.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32240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72F41886" w14:textId="63D7DC62" w:rsidR="00BC7734" w:rsidRPr="00154FB2" w:rsidRDefault="00154FB2" w:rsidP="00154FB2">
                <w:pPr>
                  <w:spacing w:after="120"/>
                  <w:ind w:right="-14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0AE41E89" w14:textId="4C1DC823" w:rsidR="00154FB2" w:rsidRDefault="00154FB2" w:rsidP="00154FB2">
      <w:pPr>
        <w:pStyle w:val="NoSpacing"/>
        <w:spacing w:after="120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bottomFromText="160" w:vertAnchor="text" w:horzAnchor="margin" w:tblpY="32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8095"/>
        <w:gridCol w:w="1134"/>
      </w:tblGrid>
      <w:tr w:rsidR="00154FB2" w14:paraId="0D92445F" w14:textId="77777777" w:rsidTr="00154FB2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798D78F" w14:textId="77777777" w:rsidR="00154FB2" w:rsidRDefault="00154FB2">
            <w:pPr>
              <w:spacing w:after="120" w:line="240" w:lineRule="auto"/>
              <w:ind w:right="5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Re-Examination –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select one of the following</w:t>
            </w:r>
          </w:p>
        </w:tc>
      </w:tr>
      <w:tr w:rsidR="00154FB2" w14:paraId="0B8BA600" w14:textId="77777777" w:rsidTr="00154FB2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F55A590" w14:textId="77777777" w:rsidR="00154FB2" w:rsidRDefault="00154FB2">
            <w:pPr>
              <w:spacing w:after="120"/>
              <w:ind w:right="-14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DC739" w14:textId="53295D29" w:rsidR="00154FB2" w:rsidRPr="006E58E4" w:rsidRDefault="00154FB2" w:rsidP="006E58E4">
            <w:pPr>
              <w:spacing w:after="120" w:line="240" w:lineRule="auto"/>
              <w:ind w:right="51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The candidate should be awarded the degree and no corrections to the thesis are required.</w:t>
            </w:r>
          </w:p>
        </w:tc>
        <w:sdt>
          <w:sdtPr>
            <w:rPr>
              <w:rFonts w:ascii="Arial" w:hAnsi="Arial" w:cs="Arial"/>
              <w:sz w:val="20"/>
              <w:szCs w:val="20"/>
              <w:lang w:eastAsia="en-US"/>
            </w:rPr>
            <w:id w:val="1074405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5C0ABCD" w14:textId="77777777" w:rsidR="00154FB2" w:rsidRDefault="00154FB2">
                <w:pPr>
                  <w:spacing w:after="120"/>
                  <w:ind w:right="-147"/>
                  <w:jc w:val="center"/>
                  <w:rPr>
                    <w:rFonts w:ascii="Arial" w:hAnsi="Arial" w:cs="Arial"/>
                    <w:sz w:val="20"/>
                    <w:szCs w:val="20"/>
                    <w:lang w:eastAsia="en-US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p>
            </w:tc>
          </w:sdtContent>
        </w:sdt>
      </w:tr>
      <w:tr w:rsidR="00154FB2" w14:paraId="43F46532" w14:textId="77777777" w:rsidTr="00154FB2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76C0F44" w14:textId="77777777" w:rsidR="00154FB2" w:rsidRDefault="00154FB2">
            <w:pPr>
              <w:spacing w:after="120"/>
              <w:ind w:right="-14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AE38C" w14:textId="63CD42BD" w:rsidR="00154FB2" w:rsidRPr="006E58E4" w:rsidRDefault="00154FB2" w:rsidP="006E58E4">
            <w:pPr>
              <w:spacing w:after="120" w:line="240" w:lineRule="auto"/>
              <w:ind w:right="51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The candidate should be awarded the degree subject to making amendments and corrections to the thesis as specified in </w:t>
            </w:r>
            <w:r w:rsidR="006E58E4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the reports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.</w:t>
            </w:r>
          </w:p>
        </w:tc>
        <w:sdt>
          <w:sdtPr>
            <w:rPr>
              <w:rFonts w:ascii="Arial" w:hAnsi="Arial" w:cs="Arial"/>
              <w:sz w:val="20"/>
              <w:szCs w:val="20"/>
              <w:lang w:eastAsia="en-US"/>
            </w:rPr>
            <w:id w:val="350693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AD8384B" w14:textId="77777777" w:rsidR="00154FB2" w:rsidRDefault="00154FB2">
                <w:pPr>
                  <w:spacing w:after="120"/>
                  <w:ind w:right="-147"/>
                  <w:jc w:val="center"/>
                  <w:rPr>
                    <w:rFonts w:ascii="Arial" w:hAnsi="Arial" w:cs="Arial"/>
                    <w:sz w:val="20"/>
                    <w:szCs w:val="20"/>
                    <w:lang w:eastAsia="en-US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p>
            </w:tc>
          </w:sdtContent>
        </w:sdt>
      </w:tr>
      <w:tr w:rsidR="00154FB2" w14:paraId="0A7474BA" w14:textId="77777777" w:rsidTr="00154FB2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1DB01BD" w14:textId="77777777" w:rsidR="00154FB2" w:rsidRDefault="00154FB2">
            <w:pPr>
              <w:spacing w:after="120"/>
              <w:ind w:right="-14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53C45" w14:textId="5C20215F" w:rsidR="00154FB2" w:rsidRPr="006E58E4" w:rsidRDefault="00154FB2" w:rsidP="006E58E4">
            <w:pPr>
              <w:spacing w:after="120" w:line="240" w:lineRule="auto"/>
              <w:ind w:right="38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DOCTORAL THESES ONLY: The candidate be awarded a master by research degree with or without changes.</w: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.</w:t>
            </w:r>
          </w:p>
        </w:tc>
        <w:sdt>
          <w:sdtPr>
            <w:rPr>
              <w:rFonts w:ascii="Arial" w:hAnsi="Arial" w:cs="Arial"/>
              <w:sz w:val="20"/>
              <w:szCs w:val="20"/>
              <w:lang w:eastAsia="en-US"/>
            </w:rPr>
            <w:id w:val="213622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665CCF5" w14:textId="77777777" w:rsidR="00154FB2" w:rsidRDefault="00154FB2">
                <w:pPr>
                  <w:spacing w:after="120"/>
                  <w:ind w:right="-147"/>
                  <w:jc w:val="center"/>
                  <w:rPr>
                    <w:rFonts w:ascii="Arial" w:hAnsi="Arial" w:cs="Arial"/>
                    <w:sz w:val="20"/>
                    <w:szCs w:val="20"/>
                    <w:lang w:eastAsia="en-US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p>
            </w:tc>
          </w:sdtContent>
        </w:sdt>
      </w:tr>
      <w:tr w:rsidR="00154FB2" w14:paraId="39ECD80D" w14:textId="77777777" w:rsidTr="00154FB2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0AEAD02" w14:textId="77777777" w:rsidR="00154FB2" w:rsidRDefault="00154FB2">
            <w:pPr>
              <w:spacing w:after="120"/>
              <w:ind w:right="-14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EB3F3" w14:textId="0E6A65E9" w:rsidR="00154FB2" w:rsidRPr="006E58E4" w:rsidRDefault="00154FB2" w:rsidP="006E58E4">
            <w:pPr>
              <w:spacing w:after="120" w:line="240" w:lineRule="auto"/>
              <w:ind w:right="-149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The degree not be awarded (non-award/ fail classification)</w:t>
            </w:r>
          </w:p>
        </w:tc>
        <w:sdt>
          <w:sdtPr>
            <w:rPr>
              <w:rFonts w:ascii="Arial" w:hAnsi="Arial" w:cs="Arial"/>
              <w:sz w:val="20"/>
              <w:szCs w:val="20"/>
              <w:lang w:eastAsia="en-US"/>
            </w:rPr>
            <w:id w:val="785311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D8A33A9" w14:textId="77777777" w:rsidR="00154FB2" w:rsidRDefault="00154FB2">
                <w:pPr>
                  <w:spacing w:after="120"/>
                  <w:ind w:right="-147"/>
                  <w:jc w:val="center"/>
                  <w:rPr>
                    <w:rFonts w:ascii="Arial" w:hAnsi="Arial" w:cs="Arial"/>
                    <w:sz w:val="20"/>
                    <w:szCs w:val="20"/>
                    <w:lang w:eastAsia="en-US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p>
            </w:tc>
          </w:sdtContent>
        </w:sdt>
      </w:tr>
    </w:tbl>
    <w:p w14:paraId="61A7EBFC" w14:textId="77777777" w:rsidR="003C0ACD" w:rsidRPr="00C0211D" w:rsidRDefault="003C0ACD" w:rsidP="003C0ACD">
      <w:pPr>
        <w:spacing w:after="120"/>
        <w:ind w:right="-688"/>
        <w:jc w:val="both"/>
        <w:rPr>
          <w:rFonts w:ascii="Arial" w:hAnsi="Arial" w:cs="Arial"/>
          <w:sz w:val="20"/>
          <w:szCs w:val="20"/>
        </w:rPr>
      </w:pPr>
    </w:p>
    <w:p w14:paraId="02150A54" w14:textId="48233F69" w:rsidR="003C0ACD" w:rsidRPr="00C0211D" w:rsidRDefault="003C0ACD" w:rsidP="003C0ACD">
      <w:pPr>
        <w:pStyle w:val="TealUNE"/>
        <w:spacing w:after="120"/>
        <w:rPr>
          <w:sz w:val="20"/>
        </w:rPr>
      </w:pPr>
      <w:r w:rsidRPr="00C0211D">
        <w:rPr>
          <w:sz w:val="20"/>
        </w:rPr>
        <w:t xml:space="preserve">Integrity Concerns or Divergent Examiner Reports </w:t>
      </w:r>
      <w:r w:rsidR="00AA0583">
        <w:rPr>
          <w:sz w:val="20"/>
        </w:rPr>
        <w:t>(Confidential)</w:t>
      </w:r>
    </w:p>
    <w:tbl>
      <w:tblPr>
        <w:tblW w:w="977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9"/>
        <w:gridCol w:w="9075"/>
      </w:tblGrid>
      <w:tr w:rsidR="003C0ACD" w:rsidRPr="00C0211D" w14:paraId="52A9BD45" w14:textId="77777777" w:rsidTr="00153950">
        <w:trPr>
          <w:trHeight w:val="500"/>
          <w:jc w:val="center"/>
        </w:trPr>
        <w:tc>
          <w:tcPr>
            <w:tcW w:w="9774" w:type="dxa"/>
            <w:gridSpan w:val="2"/>
            <w:shd w:val="clear" w:color="auto" w:fill="F2F2F2" w:themeFill="background1" w:themeFillShade="F2"/>
          </w:tcPr>
          <w:p w14:paraId="7C39DB94" w14:textId="37248BE4" w:rsidR="003C0ACD" w:rsidRPr="00C0211D" w:rsidRDefault="003C0ACD" w:rsidP="00153950">
            <w:pPr>
              <w:widowControl w:val="0"/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0211D">
              <w:rPr>
                <w:rFonts w:ascii="Arial" w:hAnsi="Arial" w:cs="Arial"/>
                <w:b/>
                <w:sz w:val="20"/>
                <w:szCs w:val="20"/>
              </w:rPr>
              <w:t xml:space="preserve">Chair of Examiners Certification </w:t>
            </w:r>
            <w:r w:rsidR="004B5011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="004B5011" w:rsidRPr="00012D5E">
              <w:rPr>
                <w:rFonts w:ascii="Arial" w:hAnsi="Arial" w:cs="Arial"/>
                <w:sz w:val="20"/>
                <w:szCs w:val="20"/>
              </w:rPr>
              <w:t xml:space="preserve">by signing the form </w:t>
            </w:r>
            <w:r w:rsidR="009E332F" w:rsidRPr="00012D5E">
              <w:rPr>
                <w:rFonts w:ascii="Arial" w:hAnsi="Arial" w:cs="Arial"/>
                <w:sz w:val="20"/>
                <w:szCs w:val="20"/>
              </w:rPr>
              <w:t>I</w:t>
            </w:r>
            <w:r w:rsidR="004B5011" w:rsidRPr="00012D5E">
              <w:rPr>
                <w:rFonts w:ascii="Arial" w:hAnsi="Arial" w:cs="Arial"/>
                <w:sz w:val="20"/>
                <w:szCs w:val="20"/>
              </w:rPr>
              <w:t xml:space="preserve"> certify that the below statements are true and accurate.</w:t>
            </w:r>
            <w:r w:rsidRPr="00C0211D">
              <w:rPr>
                <w:rFonts w:ascii="Arial" w:hAnsi="Arial" w:cs="Arial"/>
                <w:sz w:val="20"/>
                <w:szCs w:val="20"/>
              </w:rPr>
              <w:t xml:space="preserve"> (select </w:t>
            </w:r>
            <w:r w:rsidRPr="00C0211D">
              <w:rPr>
                <w:rFonts w:ascii="Arial" w:hAnsi="Arial" w:cs="Arial"/>
                <w:b/>
                <w:sz w:val="20"/>
                <w:szCs w:val="20"/>
                <w:u w:val="single"/>
              </w:rPr>
              <w:t>all</w:t>
            </w:r>
            <w:r w:rsidRPr="00C0211D">
              <w:rPr>
                <w:rFonts w:ascii="Arial" w:hAnsi="Arial" w:cs="Arial"/>
                <w:sz w:val="20"/>
                <w:szCs w:val="20"/>
              </w:rPr>
              <w:t xml:space="preserve"> that apply)</w:t>
            </w:r>
          </w:p>
        </w:tc>
      </w:tr>
      <w:tr w:rsidR="003C0ACD" w:rsidRPr="00C0211D" w14:paraId="3B29E9B0" w14:textId="77777777" w:rsidTr="00153950">
        <w:trPr>
          <w:trHeight w:val="500"/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id w:val="164753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9" w:type="dxa"/>
                <w:tcBorders>
                  <w:right w:val="single" w:sz="4" w:space="0" w:color="auto"/>
                </w:tcBorders>
                <w:shd w:val="clear" w:color="auto" w:fill="FFFFFF"/>
              </w:tcPr>
              <w:p w14:paraId="54CEDE40" w14:textId="77777777" w:rsidR="003C0ACD" w:rsidRPr="00C0211D" w:rsidRDefault="003C0ACD" w:rsidP="00153950">
                <w:pPr>
                  <w:widowControl w:val="0"/>
                  <w:spacing w:after="12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0211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F312374" w14:textId="77777777" w:rsidR="003C0ACD" w:rsidRPr="00C0211D" w:rsidRDefault="003C0ACD" w:rsidP="00153950">
            <w:pPr>
              <w:widowControl w:val="0"/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0211D">
              <w:rPr>
                <w:rFonts w:ascii="Arial" w:hAnsi="Arial" w:cs="Arial"/>
                <w:sz w:val="20"/>
                <w:szCs w:val="20"/>
              </w:rPr>
              <w:t xml:space="preserve">That </w:t>
            </w:r>
            <w:r w:rsidRPr="00C0211D">
              <w:rPr>
                <w:rFonts w:ascii="Arial" w:hAnsi="Arial" w:cs="Arial"/>
                <w:b/>
                <w:sz w:val="20"/>
                <w:szCs w:val="20"/>
              </w:rPr>
              <w:t>NO</w:t>
            </w:r>
            <w:r w:rsidRPr="00C0211D">
              <w:rPr>
                <w:rFonts w:ascii="Arial" w:hAnsi="Arial" w:cs="Arial"/>
                <w:sz w:val="20"/>
                <w:szCs w:val="20"/>
              </w:rPr>
              <w:t xml:space="preserve"> integrity concerns have been raised by examiners.</w:t>
            </w:r>
          </w:p>
        </w:tc>
      </w:tr>
      <w:tr w:rsidR="003C0ACD" w:rsidRPr="00C0211D" w14:paraId="33BD395C" w14:textId="77777777" w:rsidTr="00153950">
        <w:trPr>
          <w:trHeight w:val="500"/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id w:val="-1957160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9" w:type="dxa"/>
                <w:tcBorders>
                  <w:right w:val="single" w:sz="4" w:space="0" w:color="auto"/>
                </w:tcBorders>
                <w:shd w:val="clear" w:color="auto" w:fill="FFFFFF"/>
              </w:tcPr>
              <w:p w14:paraId="51F6E8E4" w14:textId="77777777" w:rsidR="003C0ACD" w:rsidRPr="00C0211D" w:rsidRDefault="003C0ACD" w:rsidP="00153950">
                <w:pPr>
                  <w:widowControl w:val="0"/>
                  <w:spacing w:after="12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0211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8515882" w14:textId="77777777" w:rsidR="003C0ACD" w:rsidRPr="00C0211D" w:rsidRDefault="003C0ACD" w:rsidP="00153950">
            <w:pPr>
              <w:widowControl w:val="0"/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0211D">
              <w:rPr>
                <w:rFonts w:ascii="Arial" w:hAnsi="Arial" w:cs="Arial"/>
                <w:sz w:val="20"/>
                <w:szCs w:val="20"/>
              </w:rPr>
              <w:t>That integrity concerns have been raised by examiners.</w:t>
            </w:r>
          </w:p>
        </w:tc>
      </w:tr>
      <w:tr w:rsidR="003C0ACD" w:rsidRPr="00C0211D" w14:paraId="2AB19FC2" w14:textId="77777777" w:rsidTr="00153950">
        <w:trPr>
          <w:trHeight w:val="500"/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id w:val="1870255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9" w:type="dxa"/>
                <w:tcBorders>
                  <w:right w:val="single" w:sz="4" w:space="0" w:color="auto"/>
                </w:tcBorders>
                <w:shd w:val="clear" w:color="auto" w:fill="FFFFFF"/>
              </w:tcPr>
              <w:p w14:paraId="7D4E58DB" w14:textId="77777777" w:rsidR="003C0ACD" w:rsidRPr="00C0211D" w:rsidRDefault="003C0ACD" w:rsidP="00153950">
                <w:pPr>
                  <w:widowControl w:val="0"/>
                  <w:spacing w:after="12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0211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1B3D2FA" w14:textId="77777777" w:rsidR="003C0ACD" w:rsidRPr="00C0211D" w:rsidRDefault="003C0ACD" w:rsidP="00153950">
            <w:pPr>
              <w:widowControl w:val="0"/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0211D">
              <w:rPr>
                <w:rFonts w:ascii="Arial" w:hAnsi="Arial" w:cs="Arial"/>
                <w:sz w:val="20"/>
                <w:szCs w:val="20"/>
              </w:rPr>
              <w:t>That due to the divergent outcomes I evoked my right to consult the HDR Coordinator or Head of School to discuss the reports and obtain additional feedback before making my final recommendation.</w:t>
            </w:r>
          </w:p>
        </w:tc>
      </w:tr>
    </w:tbl>
    <w:p w14:paraId="7640E121" w14:textId="77777777" w:rsidR="003C0ACD" w:rsidRDefault="003C0ACD" w:rsidP="00154F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59" w:lineRule="auto"/>
        <w:rPr>
          <w:rFonts w:ascii="Arial" w:hAnsi="Arial" w:cs="Arial"/>
          <w:sz w:val="20"/>
          <w:szCs w:val="20"/>
        </w:rPr>
      </w:pPr>
    </w:p>
    <w:p w14:paraId="7AAA7C63" w14:textId="358022AB" w:rsidR="00154FB2" w:rsidRPr="00D100F0" w:rsidRDefault="002F7F26" w:rsidP="00154F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59" w:lineRule="auto"/>
        <w:rPr>
          <w:rFonts w:ascii="Arial" w:hAnsi="Arial" w:cs="Arial"/>
          <w:b/>
          <w:bCs/>
          <w:sz w:val="20"/>
          <w:szCs w:val="20"/>
        </w:rPr>
      </w:pPr>
      <w:r w:rsidRPr="00D100F0">
        <w:rPr>
          <w:rFonts w:ascii="Arial" w:hAnsi="Arial" w:cs="Arial"/>
          <w:b/>
          <w:bCs/>
          <w:sz w:val="20"/>
          <w:szCs w:val="20"/>
        </w:rPr>
        <w:lastRenderedPageBreak/>
        <w:t>Confidential comments/feedback (Only seen by Graduate Research Committee</w:t>
      </w:r>
      <w:r w:rsidR="00E20991" w:rsidRPr="00D100F0">
        <w:rPr>
          <w:rFonts w:ascii="Arial" w:hAnsi="Arial" w:cs="Arial"/>
          <w:b/>
          <w:bCs/>
          <w:sz w:val="20"/>
          <w:szCs w:val="20"/>
        </w:rPr>
        <w:t xml:space="preserve"> - optional</w:t>
      </w:r>
      <w:r w:rsidRPr="00D100F0">
        <w:rPr>
          <w:rFonts w:ascii="Arial" w:hAnsi="Arial" w:cs="Arial"/>
          <w:b/>
          <w:bCs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F7F26" w14:paraId="46B9A076" w14:textId="77777777" w:rsidTr="002F7F26">
        <w:tc>
          <w:tcPr>
            <w:tcW w:w="9736" w:type="dxa"/>
          </w:tcPr>
          <w:p w14:paraId="72A3DE86" w14:textId="77777777" w:rsidR="002F7F26" w:rsidRDefault="002F7F26" w:rsidP="00154F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7A55C027" w14:textId="5A4DB84A" w:rsidR="002F7F26" w:rsidRDefault="002F7F26" w:rsidP="00154F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F5019C" w14:textId="08D31A9E" w:rsidR="003C0ACD" w:rsidRDefault="003C0ACD" w:rsidP="00154F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59" w:lineRule="auto"/>
        <w:rPr>
          <w:rFonts w:ascii="Arial" w:hAnsi="Arial" w:cs="Arial"/>
          <w:sz w:val="20"/>
          <w:szCs w:val="20"/>
        </w:rPr>
      </w:pPr>
    </w:p>
    <w:p w14:paraId="25B0DC3E" w14:textId="77777777" w:rsidR="003C0ACD" w:rsidRDefault="003C0A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DB73758" w14:textId="77777777" w:rsidR="002F7F26" w:rsidRPr="00C0211D" w:rsidRDefault="002F7F26" w:rsidP="00154F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59" w:lineRule="auto"/>
        <w:rPr>
          <w:rFonts w:ascii="Arial" w:hAnsi="Arial" w:cs="Arial"/>
          <w:sz w:val="20"/>
          <w:szCs w:val="20"/>
        </w:rPr>
      </w:pPr>
    </w:p>
    <w:p w14:paraId="7972EC94" w14:textId="07BA2C33" w:rsidR="00154FB2" w:rsidRPr="00C0211D" w:rsidRDefault="003C0ACD" w:rsidP="00154FB2">
      <w:pPr>
        <w:pStyle w:val="TealUNE"/>
        <w:spacing w:after="120"/>
        <w:rPr>
          <w:sz w:val="20"/>
        </w:rPr>
      </w:pPr>
      <w:r>
        <w:rPr>
          <w:sz w:val="20"/>
        </w:rPr>
        <w:t>Summarised Examiners Reports and Suggested Amendments</w:t>
      </w:r>
      <w:r w:rsidR="008901A2">
        <w:rPr>
          <w:sz w:val="20"/>
        </w:rPr>
        <w:t xml:space="preserve"> (Provided to Candidate)</w:t>
      </w:r>
    </w:p>
    <w:p w14:paraId="1087FB81" w14:textId="6B83366F" w:rsidR="002F7F26" w:rsidRDefault="00154FB2" w:rsidP="00154FB2">
      <w:pPr>
        <w:spacing w:after="120"/>
        <w:ind w:right="390"/>
        <w:jc w:val="both"/>
        <w:rPr>
          <w:rFonts w:ascii="Arial" w:hAnsi="Arial" w:cs="Arial"/>
          <w:sz w:val="20"/>
          <w:szCs w:val="20"/>
        </w:rPr>
      </w:pPr>
      <w:r w:rsidRPr="00C0211D">
        <w:rPr>
          <w:rFonts w:ascii="Arial" w:hAnsi="Arial" w:cs="Arial"/>
          <w:sz w:val="20"/>
          <w:szCs w:val="20"/>
        </w:rPr>
        <w:t xml:space="preserve">Summarise key points from each examiners’ </w:t>
      </w:r>
      <w:r w:rsidR="003C0ACD">
        <w:rPr>
          <w:rFonts w:ascii="Arial" w:hAnsi="Arial" w:cs="Arial"/>
          <w:sz w:val="20"/>
          <w:szCs w:val="20"/>
        </w:rPr>
        <w:t xml:space="preserve">and suggested amendments by the Chair of Examiners </w:t>
      </w:r>
      <w:r w:rsidR="002F7F26">
        <w:rPr>
          <w:rFonts w:ascii="Arial" w:hAnsi="Arial" w:cs="Arial"/>
          <w:sz w:val="20"/>
          <w:szCs w:val="20"/>
        </w:rPr>
        <w:t>(provide</w:t>
      </w:r>
      <w:r w:rsidR="003C0ACD">
        <w:rPr>
          <w:rFonts w:ascii="Arial" w:hAnsi="Arial" w:cs="Arial"/>
          <w:sz w:val="20"/>
          <w:szCs w:val="20"/>
        </w:rPr>
        <w:t>d</w:t>
      </w:r>
      <w:r w:rsidR="002F7F26">
        <w:rPr>
          <w:rFonts w:ascii="Arial" w:hAnsi="Arial" w:cs="Arial"/>
          <w:sz w:val="20"/>
          <w:szCs w:val="20"/>
        </w:rPr>
        <w:t xml:space="preserve"> to </w:t>
      </w:r>
      <w:r w:rsidR="00B36F75">
        <w:rPr>
          <w:rFonts w:ascii="Arial" w:hAnsi="Arial" w:cs="Arial"/>
          <w:sz w:val="20"/>
          <w:szCs w:val="20"/>
        </w:rPr>
        <w:t xml:space="preserve">Graduate Research Committee, </w:t>
      </w:r>
      <w:r w:rsidR="003C0ACD">
        <w:rPr>
          <w:rFonts w:ascii="Arial" w:hAnsi="Arial" w:cs="Arial"/>
          <w:sz w:val="20"/>
          <w:szCs w:val="20"/>
        </w:rPr>
        <w:t>c</w:t>
      </w:r>
      <w:r w:rsidR="002F7F26">
        <w:rPr>
          <w:rFonts w:ascii="Arial" w:hAnsi="Arial" w:cs="Arial"/>
          <w:sz w:val="20"/>
          <w:szCs w:val="20"/>
        </w:rPr>
        <w:t>andidate</w:t>
      </w:r>
      <w:r w:rsidR="003C0ACD">
        <w:rPr>
          <w:rFonts w:ascii="Arial" w:hAnsi="Arial" w:cs="Arial"/>
          <w:sz w:val="20"/>
          <w:szCs w:val="20"/>
        </w:rPr>
        <w:t>, s</w:t>
      </w:r>
      <w:r w:rsidR="002F7F26">
        <w:rPr>
          <w:rFonts w:ascii="Arial" w:hAnsi="Arial" w:cs="Arial"/>
          <w:sz w:val="20"/>
          <w:szCs w:val="20"/>
        </w:rPr>
        <w:t xml:space="preserve">upervision </w:t>
      </w:r>
      <w:r w:rsidR="003C0ACD">
        <w:rPr>
          <w:rFonts w:ascii="Arial" w:hAnsi="Arial" w:cs="Arial"/>
          <w:sz w:val="20"/>
          <w:szCs w:val="20"/>
        </w:rPr>
        <w:t>t</w:t>
      </w:r>
      <w:r w:rsidR="002F7F26">
        <w:rPr>
          <w:rFonts w:ascii="Arial" w:hAnsi="Arial" w:cs="Arial"/>
          <w:sz w:val="20"/>
          <w:szCs w:val="20"/>
        </w:rPr>
        <w:t xml:space="preserve">eam and </w:t>
      </w:r>
      <w:r w:rsidR="003C0ACD">
        <w:rPr>
          <w:rFonts w:ascii="Arial" w:hAnsi="Arial" w:cs="Arial"/>
          <w:sz w:val="20"/>
          <w:szCs w:val="20"/>
        </w:rPr>
        <w:t>s</w:t>
      </w:r>
      <w:r w:rsidR="002F7F26">
        <w:rPr>
          <w:rFonts w:ascii="Arial" w:hAnsi="Arial" w:cs="Arial"/>
          <w:sz w:val="20"/>
          <w:szCs w:val="20"/>
        </w:rPr>
        <w:t xml:space="preserve">chool)  </w:t>
      </w:r>
    </w:p>
    <w:p w14:paraId="48EAEB77" w14:textId="2C5ED7EB" w:rsidR="00154FB2" w:rsidRPr="002F7F26" w:rsidRDefault="002F7F26" w:rsidP="00154FB2">
      <w:pPr>
        <w:spacing w:after="120"/>
        <w:ind w:right="390"/>
        <w:jc w:val="both"/>
        <w:rPr>
          <w:rFonts w:ascii="Arial" w:hAnsi="Arial" w:cs="Arial"/>
          <w:sz w:val="20"/>
          <w:szCs w:val="20"/>
        </w:rPr>
      </w:pPr>
      <w:r w:rsidRPr="002F7F26">
        <w:rPr>
          <w:rFonts w:ascii="Arial" w:hAnsi="Arial" w:cs="Arial"/>
          <w:b/>
          <w:sz w:val="20"/>
          <w:szCs w:val="20"/>
        </w:rPr>
        <w:t xml:space="preserve">Please note: </w:t>
      </w:r>
      <w:r w:rsidRPr="002F7F26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>r</w:t>
      </w:r>
      <w:r w:rsidRPr="002F7F26">
        <w:rPr>
          <w:rFonts w:ascii="Arial" w:hAnsi="Arial" w:cs="Arial"/>
          <w:sz w:val="20"/>
          <w:szCs w:val="20"/>
        </w:rPr>
        <w:t>ecommend</w:t>
      </w:r>
      <w:r w:rsidR="003C0ACD">
        <w:rPr>
          <w:rFonts w:ascii="Arial" w:hAnsi="Arial" w:cs="Arial"/>
          <w:sz w:val="20"/>
          <w:szCs w:val="20"/>
        </w:rPr>
        <w:t xml:space="preserve">ed examination </w:t>
      </w:r>
      <w:r>
        <w:rPr>
          <w:rFonts w:ascii="Arial" w:hAnsi="Arial" w:cs="Arial"/>
          <w:sz w:val="20"/>
          <w:szCs w:val="20"/>
        </w:rPr>
        <w:t>o</w:t>
      </w:r>
      <w:r w:rsidRPr="002F7F26">
        <w:rPr>
          <w:rFonts w:ascii="Arial" w:hAnsi="Arial" w:cs="Arial"/>
          <w:sz w:val="20"/>
          <w:szCs w:val="20"/>
        </w:rPr>
        <w:t xml:space="preserve">utcomes </w:t>
      </w:r>
      <w:r w:rsidR="003C0ACD">
        <w:rPr>
          <w:rFonts w:ascii="Arial" w:hAnsi="Arial" w:cs="Arial"/>
          <w:sz w:val="20"/>
          <w:szCs w:val="20"/>
        </w:rPr>
        <w:t>are confidential and never provided to the candidate or supervision team</w:t>
      </w:r>
      <w:r w:rsidRPr="002F7F26">
        <w:rPr>
          <w:rFonts w:ascii="Arial" w:hAnsi="Arial" w:cs="Arial"/>
          <w:sz w:val="20"/>
          <w:szCs w:val="20"/>
        </w:rPr>
        <w:t>.  When providing summar</w:t>
      </w:r>
      <w:r w:rsidR="00C13A98">
        <w:rPr>
          <w:rFonts w:ascii="Arial" w:hAnsi="Arial" w:cs="Arial"/>
          <w:sz w:val="20"/>
          <w:szCs w:val="20"/>
        </w:rPr>
        <w:t>ise</w:t>
      </w:r>
      <w:r w:rsidRPr="002F7F26">
        <w:rPr>
          <w:rFonts w:ascii="Arial" w:hAnsi="Arial" w:cs="Arial"/>
          <w:sz w:val="20"/>
          <w:szCs w:val="20"/>
        </w:rPr>
        <w:t xml:space="preserve"> key points and </w:t>
      </w:r>
      <w:r w:rsidR="003C0ACD">
        <w:rPr>
          <w:rFonts w:ascii="Arial" w:hAnsi="Arial" w:cs="Arial"/>
          <w:sz w:val="20"/>
          <w:szCs w:val="20"/>
        </w:rPr>
        <w:t xml:space="preserve">suggested </w:t>
      </w:r>
      <w:r w:rsidR="00B36F75">
        <w:rPr>
          <w:rFonts w:ascii="Arial" w:hAnsi="Arial" w:cs="Arial"/>
          <w:sz w:val="20"/>
          <w:szCs w:val="20"/>
        </w:rPr>
        <w:t xml:space="preserve">amendments, </w:t>
      </w:r>
      <w:r w:rsidR="00B36F75" w:rsidRPr="002F7F26">
        <w:rPr>
          <w:rFonts w:ascii="Arial" w:hAnsi="Arial" w:cs="Arial"/>
          <w:sz w:val="20"/>
          <w:szCs w:val="20"/>
        </w:rPr>
        <w:t>please</w:t>
      </w:r>
      <w:r w:rsidRPr="002F7F26">
        <w:rPr>
          <w:rFonts w:ascii="Arial" w:hAnsi="Arial" w:cs="Arial"/>
          <w:sz w:val="20"/>
          <w:szCs w:val="20"/>
        </w:rPr>
        <w:t xml:space="preserve"> refra</w:t>
      </w:r>
      <w:r w:rsidR="00C13A98">
        <w:rPr>
          <w:rFonts w:ascii="Arial" w:hAnsi="Arial" w:cs="Arial"/>
          <w:sz w:val="20"/>
          <w:szCs w:val="20"/>
        </w:rPr>
        <w:t>in</w:t>
      </w:r>
      <w:r w:rsidRPr="002F7F26">
        <w:rPr>
          <w:rFonts w:ascii="Arial" w:hAnsi="Arial" w:cs="Arial"/>
          <w:sz w:val="20"/>
          <w:szCs w:val="20"/>
        </w:rPr>
        <w:t xml:space="preserve"> from indicating the examination</w:t>
      </w:r>
      <w:r w:rsidR="003C0ACD">
        <w:rPr>
          <w:rFonts w:ascii="Arial" w:hAnsi="Arial" w:cs="Arial"/>
          <w:sz w:val="20"/>
          <w:szCs w:val="20"/>
        </w:rPr>
        <w:t xml:space="preserve"> outcome</w:t>
      </w:r>
      <w:r w:rsidRPr="002F7F26">
        <w:rPr>
          <w:rFonts w:ascii="Arial" w:hAnsi="Arial" w:cs="Arial"/>
          <w:sz w:val="20"/>
          <w:szCs w:val="20"/>
        </w:rPr>
        <w:t xml:space="preserve"> recommendations.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154FB2" w:rsidRPr="00C0211D" w14:paraId="2F22FD7E" w14:textId="77777777" w:rsidTr="00154FB2">
        <w:tc>
          <w:tcPr>
            <w:tcW w:w="9776" w:type="dxa"/>
          </w:tcPr>
          <w:p w14:paraId="77581E40" w14:textId="77777777" w:rsidR="00154FB2" w:rsidRPr="00C0211D" w:rsidRDefault="00154FB2" w:rsidP="00D555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ind w:right="13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8D7E48" w14:textId="77777777" w:rsidR="00154FB2" w:rsidRPr="00C0211D" w:rsidRDefault="00154FB2" w:rsidP="00154F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378"/>
              </w:tabs>
              <w:spacing w:after="120"/>
              <w:ind w:right="13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1323B89" w14:textId="77777777" w:rsidR="00154FB2" w:rsidRPr="00C0211D" w:rsidRDefault="00154FB2" w:rsidP="00D555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ind w:right="13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852519" w14:textId="1784BB97" w:rsidR="009E09CC" w:rsidRDefault="009E09CC" w:rsidP="00154FB2">
      <w:pPr>
        <w:pStyle w:val="NoSpacing"/>
        <w:spacing w:after="120"/>
        <w:rPr>
          <w:rFonts w:ascii="Arial" w:hAnsi="Arial" w:cs="Arial"/>
          <w:sz w:val="21"/>
          <w:szCs w:val="21"/>
        </w:rPr>
      </w:pPr>
    </w:p>
    <w:p w14:paraId="5A1D5803" w14:textId="32C641DC" w:rsidR="003C0ACD" w:rsidRDefault="003C0ACD" w:rsidP="00154FB2">
      <w:pPr>
        <w:pStyle w:val="NoSpacing"/>
        <w:spacing w:after="120"/>
        <w:rPr>
          <w:rFonts w:ascii="Arial" w:hAnsi="Arial" w:cs="Arial"/>
          <w:sz w:val="21"/>
          <w:szCs w:val="21"/>
        </w:rPr>
      </w:pPr>
    </w:p>
    <w:tbl>
      <w:tblPr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2"/>
        <w:gridCol w:w="3075"/>
        <w:gridCol w:w="279"/>
        <w:gridCol w:w="3214"/>
        <w:gridCol w:w="236"/>
        <w:gridCol w:w="1450"/>
        <w:gridCol w:w="247"/>
      </w:tblGrid>
      <w:tr w:rsidR="003C0ACD" w:rsidRPr="00C0211D" w14:paraId="2AD7ABF0" w14:textId="77777777" w:rsidTr="00256356">
        <w:trPr>
          <w:trHeight w:val="334"/>
        </w:trPr>
        <w:tc>
          <w:tcPr>
            <w:tcW w:w="9753" w:type="dxa"/>
            <w:gridSpan w:val="7"/>
            <w:tcBorders>
              <w:bottom w:val="nil"/>
            </w:tcBorders>
            <w:shd w:val="clear" w:color="auto" w:fill="F2F2F2" w:themeFill="background1" w:themeFillShade="F2"/>
          </w:tcPr>
          <w:p w14:paraId="7EAF6C38" w14:textId="77777777" w:rsidR="003C0ACD" w:rsidRPr="00C0211D" w:rsidRDefault="003C0ACD" w:rsidP="002563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 w:line="240" w:lineRule="auto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  <w:tr w:rsidR="003C0ACD" w:rsidRPr="00C0211D" w14:paraId="5600FAAA" w14:textId="77777777" w:rsidTr="00256356">
        <w:trPr>
          <w:trHeight w:val="1118"/>
        </w:trPr>
        <w:tc>
          <w:tcPr>
            <w:tcW w:w="1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EEBD8F3" w14:textId="77777777" w:rsidR="003C0ACD" w:rsidRPr="00C0211D" w:rsidRDefault="003C0ACD" w:rsidP="00256356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0211D">
              <w:rPr>
                <w:rFonts w:ascii="Arial" w:hAnsi="Arial" w:cs="Arial"/>
                <w:b/>
                <w:sz w:val="20"/>
                <w:szCs w:val="20"/>
              </w:rPr>
              <w:t>Chair of Examiners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B60D" w14:textId="77777777" w:rsidR="003C0ACD" w:rsidRPr="00C0211D" w:rsidRDefault="003C0ACD" w:rsidP="00256356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8CAC70B" w14:textId="77777777" w:rsidR="003C0ACD" w:rsidRPr="00C0211D" w:rsidRDefault="003C0ACD" w:rsidP="00256356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E549" w14:textId="77777777" w:rsidR="003C0ACD" w:rsidRPr="00C0211D" w:rsidRDefault="003C0ACD" w:rsidP="00256356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F62F7C4" w14:textId="77777777" w:rsidR="003C0ACD" w:rsidRPr="00C0211D" w:rsidRDefault="003C0ACD" w:rsidP="00256356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783310068"/>
            <w:placeholder>
              <w:docPart w:val="01CACA42DE5F4FFEBEBCDD962C411AA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2C7D04D" w14:textId="77777777" w:rsidR="003C0ACD" w:rsidRPr="00C0211D" w:rsidRDefault="003C0ACD" w:rsidP="00256356">
                <w:pPr>
                  <w:spacing w:after="12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C0211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68EF95C" w14:textId="77777777" w:rsidR="003C0ACD" w:rsidRPr="00C0211D" w:rsidRDefault="003C0ACD" w:rsidP="00256356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C0ACD" w:rsidRPr="00C0211D" w14:paraId="6F2AF390" w14:textId="77777777" w:rsidTr="00256356">
        <w:trPr>
          <w:trHeight w:val="183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E9D2718" w14:textId="77777777" w:rsidR="003C0ACD" w:rsidRPr="00C0211D" w:rsidRDefault="003C0ACD" w:rsidP="00256356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DF1ADAA" w14:textId="77777777" w:rsidR="003C0ACD" w:rsidRPr="00C0211D" w:rsidRDefault="003C0ACD" w:rsidP="00256356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211D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BA04CF7" w14:textId="77777777" w:rsidR="003C0ACD" w:rsidRPr="00C0211D" w:rsidRDefault="003C0ACD" w:rsidP="00256356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FB58375" w14:textId="77777777" w:rsidR="003C0ACD" w:rsidRPr="00C0211D" w:rsidRDefault="003C0ACD" w:rsidP="00256356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211D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18116B6" w14:textId="77777777" w:rsidR="003C0ACD" w:rsidRPr="00C0211D" w:rsidRDefault="003C0ACD" w:rsidP="00256356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0514406" w14:textId="77777777" w:rsidR="003C0ACD" w:rsidRPr="00C0211D" w:rsidRDefault="003C0ACD" w:rsidP="00256356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211D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AB500E" w14:textId="77777777" w:rsidR="003C0ACD" w:rsidRPr="00C0211D" w:rsidRDefault="003C0ACD" w:rsidP="00256356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DCED8AB" w14:textId="77777777" w:rsidR="003C0ACD" w:rsidRDefault="003C0ACD" w:rsidP="003C0ACD">
      <w:pPr>
        <w:pStyle w:val="NoSpacing"/>
        <w:spacing w:after="120"/>
        <w:rPr>
          <w:rFonts w:ascii="Arial" w:hAnsi="Arial" w:cs="Arial"/>
          <w:sz w:val="21"/>
          <w:szCs w:val="21"/>
        </w:rPr>
      </w:pPr>
    </w:p>
    <w:p w14:paraId="7AD9556F" w14:textId="77777777" w:rsidR="003C0ACD" w:rsidRDefault="003C0ACD" w:rsidP="00154FB2">
      <w:pPr>
        <w:pStyle w:val="NoSpacing"/>
        <w:spacing w:after="120"/>
        <w:rPr>
          <w:rFonts w:ascii="Arial" w:hAnsi="Arial" w:cs="Arial"/>
          <w:sz w:val="21"/>
          <w:szCs w:val="21"/>
        </w:rPr>
      </w:pPr>
    </w:p>
    <w:sectPr w:rsidR="003C0ACD" w:rsidSect="00482F60">
      <w:headerReference w:type="default" r:id="rId12"/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8BB3F" w14:textId="77777777" w:rsidR="00A63BDB" w:rsidRDefault="00A63BDB" w:rsidP="00482F60">
      <w:pPr>
        <w:spacing w:after="0" w:line="240" w:lineRule="auto"/>
      </w:pPr>
      <w:r>
        <w:separator/>
      </w:r>
    </w:p>
  </w:endnote>
  <w:endnote w:type="continuationSeparator" w:id="0">
    <w:p w14:paraId="3EEF8FA0" w14:textId="77777777" w:rsidR="00A63BDB" w:rsidRDefault="00A63BDB" w:rsidP="00482F60">
      <w:pPr>
        <w:spacing w:after="0" w:line="240" w:lineRule="auto"/>
      </w:pPr>
      <w:r>
        <w:continuationSeparator/>
      </w:r>
    </w:p>
  </w:endnote>
  <w:endnote w:type="continuationNotice" w:id="1">
    <w:p w14:paraId="3764837D" w14:textId="77777777" w:rsidR="001375A1" w:rsidRDefault="001375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7C68B" w14:textId="1571632A" w:rsidR="00A644DE" w:rsidRDefault="00C13A98" w:rsidP="00A644DE">
    <w:pPr>
      <w:tabs>
        <w:tab w:val="center" w:pos="4153"/>
        <w:tab w:val="right" w:pos="8306"/>
      </w:tabs>
      <w:spacing w:after="0"/>
      <w:rPr>
        <w:rFonts w:asciiTheme="minorHAnsi" w:hAnsiTheme="minorHAnsi" w:cs="Times New Roman"/>
        <w:sz w:val="18"/>
        <w:szCs w:val="16"/>
      </w:rPr>
    </w:pPr>
    <w:r>
      <w:rPr>
        <w:rFonts w:asciiTheme="minorHAnsi" w:hAnsiTheme="minorHAnsi"/>
        <w:sz w:val="18"/>
        <w:szCs w:val="16"/>
      </w:rPr>
      <w:t>November</w:t>
    </w:r>
    <w:r w:rsidR="00A644DE">
      <w:rPr>
        <w:rFonts w:asciiTheme="minorHAnsi" w:hAnsiTheme="minorHAnsi"/>
        <w:sz w:val="18"/>
        <w:szCs w:val="16"/>
      </w:rPr>
      <w:t xml:space="preserve"> 2025 Chair of Examiners Outcome Recommendation Form 2024+</w:t>
    </w:r>
  </w:p>
  <w:p w14:paraId="5EE893F1" w14:textId="77777777" w:rsidR="00A644DE" w:rsidRDefault="00A644DE" w:rsidP="00A644DE">
    <w:pPr>
      <w:tabs>
        <w:tab w:val="center" w:pos="4153"/>
        <w:tab w:val="right" w:pos="8306"/>
      </w:tabs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>Hardcopies of this document are considered uncontrolled, please refer to UNE website for the latest version.</w:t>
    </w:r>
  </w:p>
  <w:p w14:paraId="26415ADD" w14:textId="7ED4AF4F" w:rsidR="00A644DE" w:rsidRDefault="00A644DE">
    <w:pPr>
      <w:pStyle w:val="Footer"/>
    </w:pPr>
  </w:p>
  <w:p w14:paraId="3B2700F0" w14:textId="77777777" w:rsidR="00F96D8D" w:rsidRDefault="00F96D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0B2E4" w14:textId="77777777" w:rsidR="00A63BDB" w:rsidRDefault="00A63BDB" w:rsidP="00482F60">
      <w:pPr>
        <w:spacing w:after="0" w:line="240" w:lineRule="auto"/>
      </w:pPr>
      <w:r>
        <w:separator/>
      </w:r>
    </w:p>
  </w:footnote>
  <w:footnote w:type="continuationSeparator" w:id="0">
    <w:p w14:paraId="694551B1" w14:textId="77777777" w:rsidR="00A63BDB" w:rsidRDefault="00A63BDB" w:rsidP="00482F60">
      <w:pPr>
        <w:spacing w:after="0" w:line="240" w:lineRule="auto"/>
      </w:pPr>
      <w:r>
        <w:continuationSeparator/>
      </w:r>
    </w:p>
  </w:footnote>
  <w:footnote w:type="continuationNotice" w:id="1">
    <w:p w14:paraId="7DAB9CF9" w14:textId="77777777" w:rsidR="001375A1" w:rsidRDefault="001375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A3439" w14:textId="77777777" w:rsidR="00646783" w:rsidRDefault="00646783" w:rsidP="00646783">
    <w:pPr>
      <w:spacing w:after="0"/>
      <w:rPr>
        <w:rFonts w:ascii="Arial" w:hAnsi="Arial" w:cs="Arial"/>
        <w:b/>
        <w:spacing w:val="-3"/>
        <w:sz w:val="36"/>
      </w:rPr>
    </w:pPr>
    <w:r>
      <w:rPr>
        <w:rFonts w:ascii="Arial" w:hAnsi="Arial" w:cs="Arial"/>
        <w:b/>
        <w:spacing w:val="-3"/>
        <w:sz w:val="36"/>
      </w:rPr>
      <w:t xml:space="preserve">CHAIR OF EXAMINERS </w:t>
    </w:r>
  </w:p>
  <w:p w14:paraId="012C2D2A" w14:textId="629EC08B" w:rsidR="00646783" w:rsidRPr="00C22310" w:rsidRDefault="00646783" w:rsidP="00646783">
    <w:pPr>
      <w:tabs>
        <w:tab w:val="left" w:pos="8115"/>
      </w:tabs>
      <w:spacing w:after="0"/>
      <w:rPr>
        <w:rFonts w:ascii="Arial" w:hAnsi="Arial" w:cs="Arial"/>
        <w:color w:val="auto"/>
        <w:sz w:val="36"/>
      </w:rPr>
    </w:pPr>
    <w:r>
      <w:rPr>
        <w:rFonts w:ascii="Arial" w:hAnsi="Arial" w:cs="Arial"/>
        <w:b/>
        <w:spacing w:val="-3"/>
        <w:sz w:val="36"/>
      </w:rPr>
      <w:t>OUTCOME RECOM</w:t>
    </w:r>
    <w:r w:rsidR="00F96D8D">
      <w:rPr>
        <w:rFonts w:ascii="Arial" w:hAnsi="Arial" w:cs="Arial"/>
        <w:b/>
        <w:spacing w:val="-3"/>
        <w:sz w:val="36"/>
      </w:rPr>
      <w:t>M</w:t>
    </w:r>
    <w:r>
      <w:rPr>
        <w:rFonts w:ascii="Arial" w:hAnsi="Arial" w:cs="Arial"/>
        <w:b/>
        <w:spacing w:val="-3"/>
        <w:sz w:val="36"/>
      </w:rPr>
      <w:t>ENDATION</w:t>
    </w:r>
    <w:r>
      <w:rPr>
        <w:rFonts w:ascii="Arial" w:hAnsi="Arial" w:cs="Arial"/>
        <w:b/>
        <w:spacing w:val="-3"/>
        <w:sz w:val="36"/>
      </w:rPr>
      <w:tab/>
    </w:r>
  </w:p>
  <w:p w14:paraId="16CD45FB" w14:textId="77777777" w:rsidR="00646783" w:rsidRDefault="00646783" w:rsidP="00646783">
    <w:pPr>
      <w:pStyle w:val="Header"/>
      <w:tabs>
        <w:tab w:val="clear" w:pos="4513"/>
        <w:tab w:val="clear" w:pos="9026"/>
        <w:tab w:val="left" w:pos="8505"/>
      </w:tabs>
    </w:pPr>
    <w:r w:rsidRPr="00C22310">
      <w:rPr>
        <w:rFonts w:ascii="Arial" w:hAnsi="Arial" w:cs="Arial"/>
        <w:noProof/>
        <w:sz w:val="36"/>
        <w:lang w:val="en-US" w:eastAsia="en-US"/>
      </w:rPr>
      <w:t xml:space="preserve"> </w:t>
    </w:r>
    <w:r w:rsidRPr="00C22310">
      <w:rPr>
        <w:rFonts w:ascii="Arial" w:hAnsi="Arial" w:cs="Arial"/>
        <w:noProof/>
        <w:sz w:val="36"/>
        <w:lang w:val="en-US" w:eastAsia="en-US"/>
      </w:rPr>
      <w:drawing>
        <wp:anchor distT="0" distB="0" distL="114300" distR="114300" simplePos="0" relativeHeight="251659264" behindDoc="1" locked="0" layoutInCell="1" allowOverlap="1" wp14:anchorId="5C026E9D" wp14:editId="645A7234">
          <wp:simplePos x="0" y="0"/>
          <wp:positionH relativeFrom="margin">
            <wp:posOffset>4476750</wp:posOffset>
          </wp:positionH>
          <wp:positionV relativeFrom="page">
            <wp:posOffset>238125</wp:posOffset>
          </wp:positionV>
          <wp:extent cx="1714500" cy="774065"/>
          <wp:effectExtent l="0" t="0" r="0" b="6985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S 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664" t="4304" r="17601" b="10688"/>
                  <a:stretch/>
                </pic:blipFill>
                <pic:spPr bwMode="auto">
                  <a:xfrm>
                    <a:off x="0" y="0"/>
                    <a:ext cx="1714500" cy="774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6026D218" w14:textId="77777777" w:rsidR="00646783" w:rsidRDefault="006467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9326D"/>
    <w:multiLevelType w:val="hybridMultilevel"/>
    <w:tmpl w:val="7894253E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A1C18"/>
    <w:multiLevelType w:val="hybridMultilevel"/>
    <w:tmpl w:val="02BE7F00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DD815E3"/>
    <w:multiLevelType w:val="hybridMultilevel"/>
    <w:tmpl w:val="D8782920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53100"/>
    <w:multiLevelType w:val="hybridMultilevel"/>
    <w:tmpl w:val="1E02A14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9A7F54"/>
    <w:multiLevelType w:val="hybridMultilevel"/>
    <w:tmpl w:val="17A20E0E"/>
    <w:lvl w:ilvl="0" w:tplc="98742BB0">
      <w:start w:val="1"/>
      <w:numFmt w:val="decimal"/>
      <w:lvlText w:val="%1)"/>
      <w:lvlJc w:val="left"/>
      <w:pPr>
        <w:ind w:left="539" w:hanging="283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1"/>
        <w:szCs w:val="21"/>
        <w:lang w:val="en-US" w:eastAsia="en-US" w:bidi="ar-SA"/>
      </w:rPr>
    </w:lvl>
    <w:lvl w:ilvl="1" w:tplc="5784EA86">
      <w:numFmt w:val="bullet"/>
      <w:lvlText w:val="•"/>
      <w:lvlJc w:val="left"/>
      <w:pPr>
        <w:ind w:left="1472" w:hanging="283"/>
      </w:pPr>
      <w:rPr>
        <w:rFonts w:hint="default"/>
        <w:lang w:val="en-US" w:eastAsia="en-US" w:bidi="ar-SA"/>
      </w:rPr>
    </w:lvl>
    <w:lvl w:ilvl="2" w:tplc="C696E6FA">
      <w:numFmt w:val="bullet"/>
      <w:lvlText w:val="•"/>
      <w:lvlJc w:val="left"/>
      <w:pPr>
        <w:ind w:left="2405" w:hanging="283"/>
      </w:pPr>
      <w:rPr>
        <w:rFonts w:hint="default"/>
        <w:lang w:val="en-US" w:eastAsia="en-US" w:bidi="ar-SA"/>
      </w:rPr>
    </w:lvl>
    <w:lvl w:ilvl="3" w:tplc="A3C09EDE">
      <w:numFmt w:val="bullet"/>
      <w:lvlText w:val="•"/>
      <w:lvlJc w:val="left"/>
      <w:pPr>
        <w:ind w:left="3338" w:hanging="283"/>
      </w:pPr>
      <w:rPr>
        <w:rFonts w:hint="default"/>
        <w:lang w:val="en-US" w:eastAsia="en-US" w:bidi="ar-SA"/>
      </w:rPr>
    </w:lvl>
    <w:lvl w:ilvl="4" w:tplc="260E3F22">
      <w:numFmt w:val="bullet"/>
      <w:lvlText w:val="•"/>
      <w:lvlJc w:val="left"/>
      <w:pPr>
        <w:ind w:left="4271" w:hanging="283"/>
      </w:pPr>
      <w:rPr>
        <w:rFonts w:hint="default"/>
        <w:lang w:val="en-US" w:eastAsia="en-US" w:bidi="ar-SA"/>
      </w:rPr>
    </w:lvl>
    <w:lvl w:ilvl="5" w:tplc="8B302B2A">
      <w:numFmt w:val="bullet"/>
      <w:lvlText w:val="•"/>
      <w:lvlJc w:val="left"/>
      <w:pPr>
        <w:ind w:left="5204" w:hanging="283"/>
      </w:pPr>
      <w:rPr>
        <w:rFonts w:hint="default"/>
        <w:lang w:val="en-US" w:eastAsia="en-US" w:bidi="ar-SA"/>
      </w:rPr>
    </w:lvl>
    <w:lvl w:ilvl="6" w:tplc="5322B4F4">
      <w:numFmt w:val="bullet"/>
      <w:lvlText w:val="•"/>
      <w:lvlJc w:val="left"/>
      <w:pPr>
        <w:ind w:left="6137" w:hanging="283"/>
      </w:pPr>
      <w:rPr>
        <w:rFonts w:hint="default"/>
        <w:lang w:val="en-US" w:eastAsia="en-US" w:bidi="ar-SA"/>
      </w:rPr>
    </w:lvl>
    <w:lvl w:ilvl="7" w:tplc="7C80C792">
      <w:numFmt w:val="bullet"/>
      <w:lvlText w:val="•"/>
      <w:lvlJc w:val="left"/>
      <w:pPr>
        <w:ind w:left="7070" w:hanging="283"/>
      </w:pPr>
      <w:rPr>
        <w:rFonts w:hint="default"/>
        <w:lang w:val="en-US" w:eastAsia="en-US" w:bidi="ar-SA"/>
      </w:rPr>
    </w:lvl>
    <w:lvl w:ilvl="8" w:tplc="AE1E4136">
      <w:numFmt w:val="bullet"/>
      <w:lvlText w:val="•"/>
      <w:lvlJc w:val="left"/>
      <w:pPr>
        <w:ind w:left="8003" w:hanging="283"/>
      </w:pPr>
      <w:rPr>
        <w:rFonts w:hint="default"/>
        <w:lang w:val="en-US" w:eastAsia="en-US" w:bidi="ar-SA"/>
      </w:rPr>
    </w:lvl>
  </w:abstractNum>
  <w:abstractNum w:abstractNumId="5" w15:restartNumberingAfterBreak="0">
    <w:nsid w:val="50906B0B"/>
    <w:multiLevelType w:val="hybridMultilevel"/>
    <w:tmpl w:val="94B8C6D2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A56576"/>
    <w:multiLevelType w:val="hybridMultilevel"/>
    <w:tmpl w:val="19C2AD78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180857">
    <w:abstractNumId w:val="4"/>
  </w:num>
  <w:num w:numId="2" w16cid:durableId="2135125981">
    <w:abstractNumId w:val="3"/>
  </w:num>
  <w:num w:numId="3" w16cid:durableId="282078265">
    <w:abstractNumId w:val="5"/>
  </w:num>
  <w:num w:numId="4" w16cid:durableId="1470905016">
    <w:abstractNumId w:val="2"/>
  </w:num>
  <w:num w:numId="5" w16cid:durableId="1331758471">
    <w:abstractNumId w:val="6"/>
  </w:num>
  <w:num w:numId="6" w16cid:durableId="573509638">
    <w:abstractNumId w:val="0"/>
  </w:num>
  <w:num w:numId="7" w16cid:durableId="1704361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064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F60"/>
    <w:rsid w:val="000013DD"/>
    <w:rsid w:val="00012D5E"/>
    <w:rsid w:val="000202EB"/>
    <w:rsid w:val="00050A16"/>
    <w:rsid w:val="000861EA"/>
    <w:rsid w:val="00087E9C"/>
    <w:rsid w:val="00094779"/>
    <w:rsid w:val="000A2C4B"/>
    <w:rsid w:val="000A49B7"/>
    <w:rsid w:val="000C44A2"/>
    <w:rsid w:val="000C7FD1"/>
    <w:rsid w:val="000D42A3"/>
    <w:rsid w:val="000E3B0B"/>
    <w:rsid w:val="000F2A0D"/>
    <w:rsid w:val="000F37E0"/>
    <w:rsid w:val="00101BD5"/>
    <w:rsid w:val="00102A24"/>
    <w:rsid w:val="00104349"/>
    <w:rsid w:val="00104679"/>
    <w:rsid w:val="0012388A"/>
    <w:rsid w:val="00130B6C"/>
    <w:rsid w:val="00134B85"/>
    <w:rsid w:val="001375A1"/>
    <w:rsid w:val="001469EC"/>
    <w:rsid w:val="00147131"/>
    <w:rsid w:val="00154FB2"/>
    <w:rsid w:val="00193BAA"/>
    <w:rsid w:val="001A17A4"/>
    <w:rsid w:val="001A519C"/>
    <w:rsid w:val="001B328B"/>
    <w:rsid w:val="001C1963"/>
    <w:rsid w:val="001F17C2"/>
    <w:rsid w:val="001F4BDB"/>
    <w:rsid w:val="0020387F"/>
    <w:rsid w:val="002324F6"/>
    <w:rsid w:val="00254C70"/>
    <w:rsid w:val="00265FA1"/>
    <w:rsid w:val="002B2CCF"/>
    <w:rsid w:val="002C4F14"/>
    <w:rsid w:val="002C6D8E"/>
    <w:rsid w:val="002D3B5E"/>
    <w:rsid w:val="002D7D1D"/>
    <w:rsid w:val="002F7F26"/>
    <w:rsid w:val="00323D12"/>
    <w:rsid w:val="0032757E"/>
    <w:rsid w:val="00334D18"/>
    <w:rsid w:val="00337579"/>
    <w:rsid w:val="00347FFE"/>
    <w:rsid w:val="00351C65"/>
    <w:rsid w:val="00360372"/>
    <w:rsid w:val="00364058"/>
    <w:rsid w:val="00385BA3"/>
    <w:rsid w:val="003A0CAC"/>
    <w:rsid w:val="003C0ACD"/>
    <w:rsid w:val="003C69F0"/>
    <w:rsid w:val="003C74A5"/>
    <w:rsid w:val="003E3D28"/>
    <w:rsid w:val="00405A7E"/>
    <w:rsid w:val="00463BC3"/>
    <w:rsid w:val="00482F60"/>
    <w:rsid w:val="004838EB"/>
    <w:rsid w:val="004963D6"/>
    <w:rsid w:val="004B5011"/>
    <w:rsid w:val="004F138A"/>
    <w:rsid w:val="004F300E"/>
    <w:rsid w:val="004F4C39"/>
    <w:rsid w:val="00523B0D"/>
    <w:rsid w:val="00584174"/>
    <w:rsid w:val="00586DC8"/>
    <w:rsid w:val="00587075"/>
    <w:rsid w:val="005B340B"/>
    <w:rsid w:val="005D0619"/>
    <w:rsid w:val="00642816"/>
    <w:rsid w:val="00646783"/>
    <w:rsid w:val="00646DDA"/>
    <w:rsid w:val="006560B1"/>
    <w:rsid w:val="00665E3F"/>
    <w:rsid w:val="006706A2"/>
    <w:rsid w:val="00687140"/>
    <w:rsid w:val="006A46CD"/>
    <w:rsid w:val="006E3CB8"/>
    <w:rsid w:val="006E58E4"/>
    <w:rsid w:val="0072313A"/>
    <w:rsid w:val="007457CF"/>
    <w:rsid w:val="00751885"/>
    <w:rsid w:val="00765FBB"/>
    <w:rsid w:val="00770034"/>
    <w:rsid w:val="00790428"/>
    <w:rsid w:val="007B3F11"/>
    <w:rsid w:val="007C4331"/>
    <w:rsid w:val="007E7044"/>
    <w:rsid w:val="007F3430"/>
    <w:rsid w:val="00814EC2"/>
    <w:rsid w:val="00816D76"/>
    <w:rsid w:val="00831727"/>
    <w:rsid w:val="0084781A"/>
    <w:rsid w:val="00884D13"/>
    <w:rsid w:val="008901A2"/>
    <w:rsid w:val="008905D7"/>
    <w:rsid w:val="00895B1D"/>
    <w:rsid w:val="008E50E4"/>
    <w:rsid w:val="008E551A"/>
    <w:rsid w:val="008F1036"/>
    <w:rsid w:val="008F3108"/>
    <w:rsid w:val="00921E43"/>
    <w:rsid w:val="009548FC"/>
    <w:rsid w:val="0097239D"/>
    <w:rsid w:val="009939D9"/>
    <w:rsid w:val="009A4E75"/>
    <w:rsid w:val="009B4728"/>
    <w:rsid w:val="009E09CC"/>
    <w:rsid w:val="009E332F"/>
    <w:rsid w:val="009E37C8"/>
    <w:rsid w:val="009F173B"/>
    <w:rsid w:val="00A35BAD"/>
    <w:rsid w:val="00A44640"/>
    <w:rsid w:val="00A63BDB"/>
    <w:rsid w:val="00A644DE"/>
    <w:rsid w:val="00A71F86"/>
    <w:rsid w:val="00A72FD4"/>
    <w:rsid w:val="00A7506D"/>
    <w:rsid w:val="00AA0583"/>
    <w:rsid w:val="00AA4F97"/>
    <w:rsid w:val="00AD4EAA"/>
    <w:rsid w:val="00AD537B"/>
    <w:rsid w:val="00AE14F7"/>
    <w:rsid w:val="00AE6B09"/>
    <w:rsid w:val="00B346A7"/>
    <w:rsid w:val="00B36F75"/>
    <w:rsid w:val="00B43020"/>
    <w:rsid w:val="00B529D1"/>
    <w:rsid w:val="00B53C05"/>
    <w:rsid w:val="00B74A3F"/>
    <w:rsid w:val="00B8358B"/>
    <w:rsid w:val="00B84D91"/>
    <w:rsid w:val="00BA2E85"/>
    <w:rsid w:val="00BC7734"/>
    <w:rsid w:val="00BE69A2"/>
    <w:rsid w:val="00BE6B8F"/>
    <w:rsid w:val="00BF6FA0"/>
    <w:rsid w:val="00C13A98"/>
    <w:rsid w:val="00C17672"/>
    <w:rsid w:val="00C20C3A"/>
    <w:rsid w:val="00C22310"/>
    <w:rsid w:val="00C3787A"/>
    <w:rsid w:val="00C45638"/>
    <w:rsid w:val="00C66CA9"/>
    <w:rsid w:val="00C678FC"/>
    <w:rsid w:val="00C732CF"/>
    <w:rsid w:val="00C81182"/>
    <w:rsid w:val="00CF3685"/>
    <w:rsid w:val="00D01A3E"/>
    <w:rsid w:val="00D100F0"/>
    <w:rsid w:val="00D214EC"/>
    <w:rsid w:val="00D31488"/>
    <w:rsid w:val="00D3298B"/>
    <w:rsid w:val="00D363D7"/>
    <w:rsid w:val="00D41A2E"/>
    <w:rsid w:val="00D705B4"/>
    <w:rsid w:val="00D85B4C"/>
    <w:rsid w:val="00DF4023"/>
    <w:rsid w:val="00DF7F5B"/>
    <w:rsid w:val="00E00600"/>
    <w:rsid w:val="00E04D4B"/>
    <w:rsid w:val="00E20991"/>
    <w:rsid w:val="00E315B7"/>
    <w:rsid w:val="00E85E70"/>
    <w:rsid w:val="00EC11D2"/>
    <w:rsid w:val="00ED1913"/>
    <w:rsid w:val="00EE2016"/>
    <w:rsid w:val="00EF7FA6"/>
    <w:rsid w:val="00F11D8E"/>
    <w:rsid w:val="00F3193A"/>
    <w:rsid w:val="00F74475"/>
    <w:rsid w:val="00F96D8D"/>
    <w:rsid w:val="00FA68F7"/>
    <w:rsid w:val="00FA770D"/>
    <w:rsid w:val="00FA7E61"/>
    <w:rsid w:val="00FF1AAA"/>
    <w:rsid w:val="00FF2069"/>
    <w:rsid w:val="00FF354E"/>
    <w:rsid w:val="00FF7517"/>
    <w:rsid w:val="04026922"/>
    <w:rsid w:val="08F48D6A"/>
    <w:rsid w:val="13C6D7BF"/>
    <w:rsid w:val="19B1B31C"/>
    <w:rsid w:val="1A321668"/>
    <w:rsid w:val="1C8D71EF"/>
    <w:rsid w:val="20DAE696"/>
    <w:rsid w:val="265809B8"/>
    <w:rsid w:val="2791D82D"/>
    <w:rsid w:val="29C37099"/>
    <w:rsid w:val="32F1CA28"/>
    <w:rsid w:val="3354505D"/>
    <w:rsid w:val="3611A285"/>
    <w:rsid w:val="38E57E1D"/>
    <w:rsid w:val="3D0269D4"/>
    <w:rsid w:val="4A3465DC"/>
    <w:rsid w:val="4D76CC63"/>
    <w:rsid w:val="535B8CBE"/>
    <w:rsid w:val="58CAC635"/>
    <w:rsid w:val="5B4312B3"/>
    <w:rsid w:val="631C57EE"/>
    <w:rsid w:val="6BA68341"/>
    <w:rsid w:val="7256B5F1"/>
    <w:rsid w:val="758708E7"/>
    <w:rsid w:val="75A51FE2"/>
    <w:rsid w:val="7A998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."/>
  <w:listSeparator w:val=","/>
  <w14:docId w14:val="25D88641"/>
  <w15:chartTrackingRefBased/>
  <w15:docId w15:val="{E6C06FED-700D-4A1F-9A6E-227DBB9A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82F60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2F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2F6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AU"/>
    </w:rPr>
  </w:style>
  <w:style w:type="table" w:styleId="TableGrid">
    <w:name w:val="Table Grid"/>
    <w:basedOn w:val="TableNormal"/>
    <w:uiPriority w:val="39"/>
    <w:rsid w:val="00482F6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82F6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82F60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82F60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482F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F60"/>
    <w:rPr>
      <w:rFonts w:ascii="Calibri" w:eastAsia="Calibri" w:hAnsi="Calibri" w:cs="Calibri"/>
      <w:color w:val="00000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482F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F60"/>
    <w:rPr>
      <w:rFonts w:ascii="Calibri" w:eastAsia="Calibri" w:hAnsi="Calibri" w:cs="Calibri"/>
      <w:color w:val="000000"/>
      <w:lang w:eastAsia="en-AU"/>
    </w:rPr>
  </w:style>
  <w:style w:type="character" w:customStyle="1" w:styleId="markedcontent">
    <w:name w:val="markedcontent"/>
    <w:basedOn w:val="DefaultParagraphFont"/>
    <w:rsid w:val="00816D76"/>
  </w:style>
  <w:style w:type="character" w:styleId="CommentReference">
    <w:name w:val="annotation reference"/>
    <w:basedOn w:val="DefaultParagraphFont"/>
    <w:uiPriority w:val="99"/>
    <w:semiHidden/>
    <w:unhideWhenUsed/>
    <w:rsid w:val="001C19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9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963"/>
    <w:rPr>
      <w:rFonts w:ascii="Calibri" w:eastAsia="Calibri" w:hAnsi="Calibri" w:cs="Calibri"/>
      <w:color w:val="000000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9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963"/>
    <w:rPr>
      <w:rFonts w:ascii="Calibri" w:eastAsia="Calibri" w:hAnsi="Calibri" w:cs="Calibri"/>
      <w:b/>
      <w:bCs/>
      <w:color w:val="000000"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9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963"/>
    <w:rPr>
      <w:rFonts w:ascii="Segoe UI" w:eastAsia="Calibri" w:hAnsi="Segoe UI" w:cs="Segoe UI"/>
      <w:color w:val="000000"/>
      <w:sz w:val="18"/>
      <w:szCs w:val="18"/>
      <w:lang w:eastAsia="en-AU"/>
    </w:rPr>
  </w:style>
  <w:style w:type="paragraph" w:styleId="BodyText">
    <w:name w:val="Body Text"/>
    <w:basedOn w:val="Normal"/>
    <w:link w:val="BodyTextChar"/>
    <w:uiPriority w:val="1"/>
    <w:qFormat/>
    <w:rsid w:val="00765FB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spacing w:after="0" w:line="240" w:lineRule="auto"/>
    </w:pPr>
    <w:rPr>
      <w:color w:val="auto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765FBB"/>
    <w:rPr>
      <w:rFonts w:ascii="Calibri" w:eastAsia="Calibri" w:hAnsi="Calibri" w:cs="Calibri"/>
      <w:lang w:val="en-US"/>
    </w:rPr>
  </w:style>
  <w:style w:type="paragraph" w:styleId="ListParagraph">
    <w:name w:val="List Paragraph"/>
    <w:basedOn w:val="Normal"/>
    <w:uiPriority w:val="34"/>
    <w:qFormat/>
    <w:rsid w:val="00347FFE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B529D1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E">
    <w:name w:val="UNE"/>
    <w:basedOn w:val="BodyText"/>
    <w:link w:val="UNEChar"/>
    <w:rsid w:val="00642816"/>
    <w:rPr>
      <w:rFonts w:ascii="Arial" w:hAnsi="Arial" w:cs="Arial"/>
      <w:spacing w:val="-2"/>
      <w:sz w:val="20"/>
      <w:szCs w:val="20"/>
    </w:rPr>
  </w:style>
  <w:style w:type="paragraph" w:customStyle="1" w:styleId="UNE1">
    <w:name w:val="UNE1"/>
    <w:basedOn w:val="Heading1"/>
    <w:link w:val="UNE1Char"/>
    <w:qFormat/>
    <w:rsid w:val="00642816"/>
    <w:pPr>
      <w:shd w:val="clear" w:color="auto" w:fill="7AB800"/>
      <w:spacing w:before="0" w:line="240" w:lineRule="auto"/>
    </w:pPr>
    <w:rPr>
      <w:rFonts w:ascii="Arial" w:hAnsi="Arial" w:cs="Arial"/>
      <w:b/>
      <w:color w:val="auto"/>
      <w:sz w:val="22"/>
      <w:szCs w:val="22"/>
    </w:rPr>
  </w:style>
  <w:style w:type="character" w:customStyle="1" w:styleId="UNEChar">
    <w:name w:val="UNE Char"/>
    <w:basedOn w:val="BodyTextChar"/>
    <w:link w:val="UNE"/>
    <w:rsid w:val="00642816"/>
    <w:rPr>
      <w:rFonts w:ascii="Arial" w:eastAsia="Calibri" w:hAnsi="Arial" w:cs="Arial"/>
      <w:spacing w:val="-2"/>
      <w:sz w:val="20"/>
      <w:szCs w:val="20"/>
      <w:lang w:val="en-US"/>
    </w:rPr>
  </w:style>
  <w:style w:type="character" w:customStyle="1" w:styleId="UNE1Char">
    <w:name w:val="UNE1 Char"/>
    <w:basedOn w:val="Heading1Char"/>
    <w:link w:val="UNE1"/>
    <w:rsid w:val="00642816"/>
    <w:rPr>
      <w:rFonts w:ascii="Arial" w:eastAsiaTheme="majorEastAsia" w:hAnsi="Arial" w:cs="Arial"/>
      <w:b/>
      <w:color w:val="2F5496" w:themeColor="accent1" w:themeShade="BF"/>
      <w:sz w:val="32"/>
      <w:szCs w:val="32"/>
      <w:shd w:val="clear" w:color="auto" w:fill="7AB800"/>
      <w:lang w:eastAsia="en-AU"/>
    </w:rPr>
  </w:style>
  <w:style w:type="paragraph" w:customStyle="1" w:styleId="TealUNE">
    <w:name w:val="TealUNE"/>
    <w:basedOn w:val="Normal"/>
    <w:link w:val="TealUNEChar"/>
    <w:qFormat/>
    <w:rsid w:val="0064678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1D7980"/>
    </w:pPr>
    <w:rPr>
      <w:rFonts w:ascii="Arial" w:hAnsi="Arial" w:cs="Arial"/>
      <w:b/>
      <w:color w:val="FFFFFF" w:themeColor="background1"/>
      <w:szCs w:val="20"/>
    </w:rPr>
  </w:style>
  <w:style w:type="character" w:customStyle="1" w:styleId="TealUNEChar">
    <w:name w:val="TealUNE Char"/>
    <w:basedOn w:val="DefaultParagraphFont"/>
    <w:link w:val="TealUNE"/>
    <w:rsid w:val="00646783"/>
    <w:rPr>
      <w:rFonts w:ascii="Arial" w:eastAsia="Calibri" w:hAnsi="Arial" w:cs="Arial"/>
      <w:b/>
      <w:color w:val="FFFFFF" w:themeColor="background1"/>
      <w:szCs w:val="20"/>
      <w:shd w:val="clear" w:color="auto" w:fill="1D798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3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D72F3AA6D37482C84F3982E919D9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51996-2B5C-4E78-9D27-780AD79A15C3}"/>
      </w:docPartPr>
      <w:docPartBody>
        <w:p w:rsidR="00B560FF" w:rsidRDefault="000A5AF9" w:rsidP="000A5AF9">
          <w:pPr>
            <w:pStyle w:val="6D72F3AA6D37482C84F3982E919D93F0"/>
          </w:pPr>
          <w:r w:rsidRPr="004B607E">
            <w:rPr>
              <w:rStyle w:val="PlaceholderText"/>
            </w:rPr>
            <w:t>Choose an item.</w:t>
          </w:r>
        </w:p>
      </w:docPartBody>
    </w:docPart>
    <w:docPart>
      <w:docPartPr>
        <w:name w:val="01CACA42DE5F4FFEBEBCDD962C411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88322-26D0-4938-87A1-0279B2E58EE0}"/>
      </w:docPartPr>
      <w:docPartBody>
        <w:p w:rsidR="00DB735F" w:rsidRDefault="00471E66" w:rsidP="00471E66">
          <w:pPr>
            <w:pStyle w:val="01CACA42DE5F4FFEBEBCDD962C411AA7"/>
          </w:pPr>
          <w:r w:rsidRPr="00EB37D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5AA"/>
    <w:rsid w:val="000A5AF9"/>
    <w:rsid w:val="000C7FD1"/>
    <w:rsid w:val="000E3B0B"/>
    <w:rsid w:val="00101BD5"/>
    <w:rsid w:val="001B328B"/>
    <w:rsid w:val="001D4E03"/>
    <w:rsid w:val="002263B9"/>
    <w:rsid w:val="00254C70"/>
    <w:rsid w:val="00323D12"/>
    <w:rsid w:val="00360372"/>
    <w:rsid w:val="003C74A5"/>
    <w:rsid w:val="00471E66"/>
    <w:rsid w:val="004F4C39"/>
    <w:rsid w:val="005634F1"/>
    <w:rsid w:val="00600A46"/>
    <w:rsid w:val="006D3854"/>
    <w:rsid w:val="00740966"/>
    <w:rsid w:val="00770034"/>
    <w:rsid w:val="007B3F11"/>
    <w:rsid w:val="008E551A"/>
    <w:rsid w:val="00934C8D"/>
    <w:rsid w:val="00B560FF"/>
    <w:rsid w:val="00DB735F"/>
    <w:rsid w:val="00E615AA"/>
    <w:rsid w:val="00EA6A3F"/>
    <w:rsid w:val="00EF7FA6"/>
    <w:rsid w:val="00F3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1E66"/>
    <w:rPr>
      <w:color w:val="808080"/>
    </w:rPr>
  </w:style>
  <w:style w:type="paragraph" w:customStyle="1" w:styleId="6D72F3AA6D37482C84F3982E919D93F0">
    <w:name w:val="6D72F3AA6D37482C84F3982E919D93F0"/>
    <w:rsid w:val="000A5AF9"/>
    <w:rPr>
      <w:lang w:val="en-AU" w:eastAsia="en-AU"/>
    </w:rPr>
  </w:style>
  <w:style w:type="paragraph" w:customStyle="1" w:styleId="01CACA42DE5F4FFEBEBCDD962C411AA7">
    <w:name w:val="01CACA42DE5F4FFEBEBCDD962C411AA7"/>
    <w:rsid w:val="00471E66"/>
    <w:rPr>
      <w:lang w:val="en-AU" w:eastAsia="en-A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A0F596FE435149ABBB4996289B7655" ma:contentTypeVersion="20" ma:contentTypeDescription="Create a new document." ma:contentTypeScope="" ma:versionID="32a7ff95ba1fe8f5187bdfb34a1e15b4">
  <xsd:schema xmlns:xsd="http://www.w3.org/2001/XMLSchema" xmlns:xs="http://www.w3.org/2001/XMLSchema" xmlns:p="http://schemas.microsoft.com/office/2006/metadata/properties" xmlns:ns1="http://schemas.microsoft.com/sharepoint/v3" xmlns:ns3="eaf54952-4f00-4a72-ab4c-b84606f1496a" xmlns:ns4="ab20fa57-2bb4-402f-adfd-04a2b9fd181d" targetNamespace="http://schemas.microsoft.com/office/2006/metadata/properties" ma:root="true" ma:fieldsID="3ac927ea592bf5a173f082359c00c588" ns1:_="" ns3:_="" ns4:_="">
    <xsd:import namespace="http://schemas.microsoft.com/sharepoint/v3"/>
    <xsd:import namespace="eaf54952-4f00-4a72-ab4c-b84606f1496a"/>
    <xsd:import namespace="ab20fa57-2bb4-402f-adfd-04a2b9fd18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54952-4f00-4a72-ab4c-b84606f149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7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0fa57-2bb4-402f-adfd-04a2b9fd181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eaf54952-4f00-4a72-ab4c-b84606f1496a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B59EC8E-D30B-4F54-A7A2-AE45271D2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af54952-4f00-4a72-ab4c-b84606f1496a"/>
    <ds:schemaRef ds:uri="ab20fa57-2bb4-402f-adfd-04a2b9fd18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975872-CBD5-4E33-83A0-84B2568CF956}">
  <ds:schemaRefs>
    <ds:schemaRef ds:uri="http://schemas.microsoft.com/sharepoint/v3"/>
    <ds:schemaRef ds:uri="http://schemas.microsoft.com/office/infopath/2007/PartnerControls"/>
    <ds:schemaRef ds:uri="eaf54952-4f00-4a72-ab4c-b84606f1496a"/>
    <ds:schemaRef ds:uri="http://www.w3.org/XML/1998/namespace"/>
    <ds:schemaRef ds:uri="http://purl.org/dc/elements/1.1/"/>
    <ds:schemaRef ds:uri="http://schemas.openxmlformats.org/package/2006/metadata/core-properties"/>
    <ds:schemaRef ds:uri="ab20fa57-2bb4-402f-adfd-04a2b9fd181d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10CA998-7E2D-4B53-8AD8-BC0B49C1FB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C07128-A7C4-4417-AC91-3041402FB60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ABECDB0-BAD2-4CE2-8E84-025548E66EC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342</Words>
  <Characters>1947</Characters>
  <Application>Microsoft Office Word</Application>
  <DocSecurity>0</DocSecurity>
  <Lines>102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England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Hansen</dc:creator>
  <cp:keywords/>
  <dc:description/>
  <cp:lastModifiedBy>Angela Schroder</cp:lastModifiedBy>
  <cp:revision>27</cp:revision>
  <cp:lastPrinted>2023-08-24T01:17:00Z</cp:lastPrinted>
  <dcterms:created xsi:type="dcterms:W3CDTF">2025-04-17T06:08:00Z</dcterms:created>
  <dcterms:modified xsi:type="dcterms:W3CDTF">2025-11-20T22:20:00Z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0x0101002BA0F596FE435149ABBB4996289B7655</vt:lpwstr>
  </property>
</Properties>
</file>