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1C3ED" w14:textId="77777777" w:rsidR="00C51A75" w:rsidRPr="00391466" w:rsidRDefault="00194788" w:rsidP="00C51A75">
      <w:pPr>
        <w:pStyle w:val="Heading1"/>
        <w:spacing w:before="0"/>
        <w:jc w:val="center"/>
        <w:rPr>
          <w:i/>
        </w:rPr>
      </w:pPr>
      <w:bookmarkStart w:id="0" w:name="_Toc375153184"/>
      <w:r w:rsidRPr="00391466">
        <w:rPr>
          <w:sz w:val="52"/>
          <w:szCs w:val="52"/>
          <w:lang w:val="en-AU"/>
        </w:rPr>
        <w:t xml:space="preserve"> </w:t>
      </w:r>
      <w:bookmarkEnd w:id="0"/>
      <w:r w:rsidRPr="00391466">
        <w:rPr>
          <w:sz w:val="52"/>
          <w:szCs w:val="52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580"/>
      </w:tblGrid>
      <w:tr w:rsidR="00C51A75" w14:paraId="19AE8669" w14:textId="77777777" w:rsidTr="00DD5880">
        <w:tc>
          <w:tcPr>
            <w:tcW w:w="4656" w:type="dxa"/>
          </w:tcPr>
          <w:p w14:paraId="48261CE2" w14:textId="77777777" w:rsidR="00C51A75" w:rsidRDefault="00C51A75" w:rsidP="00DD5880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75B06A41" wp14:editId="0BE94943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792EF65F" w14:textId="77777777" w:rsidR="00C51A75" w:rsidRPr="002A08A7" w:rsidRDefault="00C51A75" w:rsidP="00DD5880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7673333" w14:textId="77777777" w:rsidR="00C51A75" w:rsidRPr="00F26105" w:rsidRDefault="00C51A75" w:rsidP="00C51A75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2D240930" w14:textId="77777777" w:rsidR="00C51A75" w:rsidRPr="00C51A75" w:rsidRDefault="00C51A75" w:rsidP="00C51A75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C51A75">
        <w:rPr>
          <w:rFonts w:asciiTheme="majorHAnsi" w:hAnsiTheme="majorHAnsi"/>
          <w:b/>
          <w:color w:val="000000" w:themeColor="text1"/>
          <w:sz w:val="32"/>
          <w:szCs w:val="32"/>
        </w:rPr>
        <w:t xml:space="preserve">Professional Experience </w:t>
      </w:r>
      <w:r w:rsidRPr="00C51A75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Evidence Log</w:t>
      </w:r>
    </w:p>
    <w:p w14:paraId="5A815239" w14:textId="494FEC05" w:rsidR="00C51A75" w:rsidRDefault="00C51A75" w:rsidP="00C51A75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C51A75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EDEC</w:t>
      </w:r>
      <w:r w:rsidR="008B47C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328: Children as Sustainable Scientists</w:t>
      </w:r>
      <w:bookmarkStart w:id="1" w:name="_GoBack"/>
      <w:bookmarkEnd w:id="1"/>
      <w:r w:rsidRPr="00C51A75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: PrEx 5 days</w:t>
      </w:r>
    </w:p>
    <w:p w14:paraId="7670D289" w14:textId="77777777" w:rsidR="00C51A75" w:rsidRPr="00C51A75" w:rsidRDefault="00C51A75" w:rsidP="00C51A75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</w:p>
    <w:p w14:paraId="2E3C421B" w14:textId="6F4C7034" w:rsidR="00C51A75" w:rsidRPr="00C51A75" w:rsidRDefault="00C51A75" w:rsidP="00C51A75">
      <w:pPr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C51A75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  <w:r w:rsidRPr="00C51A75">
        <w:rPr>
          <w:rFonts w:asciiTheme="majorHAnsi" w:eastAsiaTheme="majorEastAsia" w:hAnsiTheme="majorHAnsi" w:cstheme="majorBidi"/>
          <w:b/>
          <w:bCs/>
          <w:color w:val="000000" w:themeColor="text1"/>
        </w:rPr>
        <w:t>Please note: This placement is to happen outside your current or any previous workplaces; it focuses on working with children aged 2 to 5 years</w:t>
      </w:r>
    </w:p>
    <w:p w14:paraId="5EE07E5D" w14:textId="67BC4D53" w:rsidR="00194788" w:rsidRPr="00391466" w:rsidRDefault="00C51A75" w:rsidP="00C51A75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 w:rsidR="00194788" w:rsidRPr="00391466">
        <w:rPr>
          <w:sz w:val="16"/>
          <w:szCs w:val="16"/>
          <w:u w:val="double"/>
        </w:rPr>
        <w:tab/>
      </w:r>
      <w:r w:rsidR="00194788" w:rsidRPr="00391466">
        <w:rPr>
          <w:sz w:val="16"/>
          <w:szCs w:val="16"/>
          <w:u w:val="double"/>
        </w:rPr>
        <w:tab/>
      </w:r>
    </w:p>
    <w:p w14:paraId="4326EE2E" w14:textId="77777777" w:rsidR="002C2A1B" w:rsidRPr="002C2A1B" w:rsidRDefault="002C2A1B" w:rsidP="002C2A1B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rFonts w:asciiTheme="majorHAnsi" w:hAnsiTheme="majorHAnsi"/>
          <w:b/>
        </w:rPr>
      </w:pPr>
      <w:r w:rsidRPr="002C2A1B">
        <w:rPr>
          <w:rFonts w:asciiTheme="majorHAnsi" w:hAnsiTheme="majorHAnsi"/>
          <w:b/>
        </w:rPr>
        <w:t>TEACHER EDUCATION STUDENTS UNE ID NUMBER:</w:t>
      </w:r>
      <w:r w:rsidRPr="002C2A1B">
        <w:rPr>
          <w:rFonts w:asciiTheme="majorHAnsi" w:hAnsiTheme="majorHAnsi"/>
          <w:b/>
          <w:u w:val="single"/>
        </w:rPr>
        <w:tab/>
      </w:r>
      <w:r w:rsidRPr="002C2A1B">
        <w:rPr>
          <w:rFonts w:asciiTheme="majorHAnsi" w:hAnsiTheme="majorHAnsi"/>
          <w:b/>
          <w:u w:val="single"/>
        </w:rPr>
        <w:tab/>
      </w:r>
    </w:p>
    <w:p w14:paraId="6A46094C" w14:textId="77777777" w:rsidR="00C51A75" w:rsidRPr="00C51A75" w:rsidRDefault="00C51A75" w:rsidP="00C51A75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rFonts w:asciiTheme="majorHAnsi" w:hAnsiTheme="majorHAnsi"/>
          <w:b/>
        </w:rPr>
      </w:pPr>
      <w:r w:rsidRPr="00C51A75">
        <w:rPr>
          <w:rFonts w:asciiTheme="majorHAnsi" w:hAnsiTheme="majorHAnsi"/>
          <w:b/>
        </w:rPr>
        <w:t>EARLY CHILDHOOD CENTRE:</w:t>
      </w:r>
      <w:r w:rsidRPr="00C51A75">
        <w:rPr>
          <w:rFonts w:asciiTheme="majorHAnsi" w:hAnsiTheme="majorHAnsi"/>
          <w:b/>
          <w:u w:val="single"/>
        </w:rPr>
        <w:tab/>
      </w:r>
      <w:r w:rsidRPr="00C51A75">
        <w:rPr>
          <w:rFonts w:asciiTheme="majorHAnsi" w:hAnsiTheme="majorHAnsi"/>
          <w:b/>
          <w:u w:val="single"/>
        </w:rPr>
        <w:tab/>
      </w:r>
      <w:r w:rsidRPr="00C51A75">
        <w:rPr>
          <w:rFonts w:asciiTheme="majorHAnsi" w:hAnsiTheme="majorHAnsi"/>
          <w:b/>
          <w:u w:val="single"/>
        </w:rPr>
        <w:tab/>
      </w:r>
      <w:r w:rsidRPr="00C51A75">
        <w:rPr>
          <w:rFonts w:asciiTheme="majorHAnsi" w:hAnsiTheme="majorHAnsi"/>
          <w:b/>
          <w:u w:val="single"/>
        </w:rPr>
        <w:tab/>
      </w:r>
    </w:p>
    <w:p w14:paraId="1BDF97A8" w14:textId="77777777" w:rsidR="00C51A75" w:rsidRPr="00C51A75" w:rsidRDefault="00C51A75" w:rsidP="00C51A75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rFonts w:asciiTheme="majorHAnsi" w:hAnsiTheme="majorHAnsi"/>
          <w:b/>
        </w:rPr>
      </w:pPr>
      <w:r w:rsidRPr="00C51A75">
        <w:rPr>
          <w:rFonts w:asciiTheme="majorHAnsi" w:hAnsiTheme="majorHAnsi"/>
          <w:b/>
        </w:rPr>
        <w:t>DATES OF PLACEMENT:</w:t>
      </w:r>
      <w:r w:rsidRPr="00C51A75">
        <w:rPr>
          <w:rFonts w:asciiTheme="majorHAnsi" w:hAnsiTheme="majorHAnsi"/>
          <w:b/>
        </w:rPr>
        <w:tab/>
        <w:t>from</w:t>
      </w:r>
      <w:r w:rsidRPr="00C51A75">
        <w:rPr>
          <w:rFonts w:asciiTheme="majorHAnsi" w:hAnsiTheme="majorHAnsi"/>
          <w:b/>
        </w:rPr>
        <w:tab/>
      </w:r>
      <w:r w:rsidRPr="00C51A75">
        <w:rPr>
          <w:rFonts w:asciiTheme="majorHAnsi" w:hAnsiTheme="majorHAnsi"/>
          <w:b/>
          <w:u w:val="single"/>
        </w:rPr>
        <w:tab/>
      </w:r>
      <w:r w:rsidRPr="00C51A75">
        <w:rPr>
          <w:rFonts w:asciiTheme="majorHAnsi" w:hAnsiTheme="majorHAnsi"/>
          <w:b/>
        </w:rPr>
        <w:tab/>
        <w:t>to</w:t>
      </w:r>
      <w:r w:rsidRPr="00C51A75">
        <w:rPr>
          <w:rFonts w:asciiTheme="majorHAnsi" w:hAnsiTheme="majorHAnsi"/>
          <w:b/>
        </w:rPr>
        <w:tab/>
      </w:r>
      <w:r w:rsidRPr="00C51A75">
        <w:rPr>
          <w:rFonts w:asciiTheme="majorHAnsi" w:hAnsiTheme="majorHAnsi"/>
          <w:b/>
          <w:u w:val="single"/>
        </w:rPr>
        <w:tab/>
      </w:r>
    </w:p>
    <w:p w14:paraId="6BC9C2D9" w14:textId="77777777" w:rsidR="00C51A75" w:rsidRPr="00C51A75" w:rsidRDefault="00C51A75" w:rsidP="00C51A75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rFonts w:asciiTheme="majorHAnsi" w:hAnsiTheme="majorHAnsi"/>
          <w:b/>
          <w:u w:val="single"/>
        </w:rPr>
      </w:pPr>
      <w:r w:rsidRPr="00C51A75">
        <w:rPr>
          <w:rFonts w:asciiTheme="majorHAnsi" w:hAnsiTheme="majorHAnsi"/>
          <w:b/>
        </w:rPr>
        <w:t>SUPERVISING TEACHER(S):</w:t>
      </w:r>
      <w:r w:rsidRPr="00C51A75">
        <w:rPr>
          <w:rFonts w:asciiTheme="majorHAnsi" w:hAnsiTheme="majorHAnsi"/>
          <w:b/>
          <w:u w:val="single"/>
        </w:rPr>
        <w:tab/>
      </w:r>
      <w:r w:rsidRPr="00C51A75">
        <w:rPr>
          <w:rFonts w:asciiTheme="majorHAnsi" w:hAnsiTheme="majorHAnsi"/>
          <w:b/>
          <w:u w:val="single"/>
        </w:rPr>
        <w:tab/>
      </w:r>
    </w:p>
    <w:p w14:paraId="3644EF3A" w14:textId="77777777" w:rsidR="00C51A75" w:rsidRPr="00C51A75" w:rsidRDefault="00C51A75" w:rsidP="00C51A75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rFonts w:asciiTheme="majorHAnsi" w:hAnsiTheme="majorHAnsi"/>
          <w:b/>
          <w:u w:val="single"/>
        </w:rPr>
      </w:pPr>
      <w:r w:rsidRPr="00C51A75">
        <w:rPr>
          <w:rFonts w:asciiTheme="majorHAnsi" w:hAnsiTheme="majorHAnsi"/>
          <w:b/>
        </w:rPr>
        <w:t>AGE GROUP:</w:t>
      </w:r>
      <w:r w:rsidRPr="00C51A75">
        <w:rPr>
          <w:rFonts w:asciiTheme="majorHAnsi" w:hAnsiTheme="majorHAnsi"/>
          <w:b/>
          <w:u w:val="single"/>
        </w:rPr>
        <w:tab/>
      </w:r>
      <w:r w:rsidRPr="00C51A75">
        <w:rPr>
          <w:rFonts w:asciiTheme="majorHAnsi" w:hAnsiTheme="majorHAnsi"/>
          <w:b/>
          <w:u w:val="single"/>
        </w:rPr>
        <w:tab/>
      </w:r>
    </w:p>
    <w:p w14:paraId="4DBAB2C9" w14:textId="77777777" w:rsidR="00C51A75" w:rsidRDefault="00C51A75" w:rsidP="00C51A75">
      <w:pPr>
        <w:rPr>
          <w:b/>
        </w:rPr>
      </w:pPr>
      <w:r w:rsidRPr="00C51A75">
        <w:rPr>
          <w:rFonts w:asciiTheme="majorHAnsi" w:hAnsiTheme="majorHAnsi"/>
          <w:b/>
        </w:rPr>
        <w:t>PROGRAM: (please tick)</w:t>
      </w:r>
      <w:r w:rsidRPr="00C51A75">
        <w:rPr>
          <w:rFonts w:asciiTheme="majorHAnsi" w:hAnsiTheme="majorHAnsi"/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C51A75">
        <w:rPr>
          <w:rFonts w:asciiTheme="majorHAnsi" w:hAnsiTheme="majorHAnsi"/>
          <w:b/>
        </w:rPr>
        <w:t>INTERNAL</w:t>
      </w:r>
      <w:r w:rsidRPr="00C51A75">
        <w:rPr>
          <w:rFonts w:asciiTheme="majorHAnsi" w:hAnsiTheme="majorHAnsi"/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C51A75">
        <w:rPr>
          <w:rFonts w:asciiTheme="majorHAnsi" w:hAnsiTheme="majorHAnsi"/>
          <w:b/>
        </w:rPr>
        <w:t>EXTERNAL</w:t>
      </w:r>
    </w:p>
    <w:p w14:paraId="0E6994B3" w14:textId="77777777" w:rsidR="00C51A75" w:rsidRDefault="00C51A75" w:rsidP="00C51A75">
      <w:pPr>
        <w:jc w:val="center"/>
        <w:rPr>
          <w:b/>
        </w:rPr>
      </w:pPr>
      <w:r w:rsidRPr="002A08A7">
        <w:rPr>
          <w:rFonts w:asciiTheme="majorHAnsi" w:hAnsiTheme="majorHAnsi"/>
          <w:b/>
          <w:sz w:val="56"/>
          <w:szCs w:val="56"/>
        </w:rPr>
        <w:sym w:font="Wingdings 2" w:char="F02A"/>
      </w:r>
      <w:r w:rsidRPr="009E0CC3">
        <w:rPr>
          <w:b/>
        </w:rPr>
        <w:t xml:space="preserve"> </w:t>
      </w:r>
      <w:r w:rsidRPr="00C51A75">
        <w:rPr>
          <w:rFonts w:asciiTheme="majorHAnsi" w:hAnsiTheme="majorHAnsi"/>
          <w:b/>
        </w:rPr>
        <w:t>Bachelor of Education (Early Childhood Teaching)</w:t>
      </w:r>
    </w:p>
    <w:p w14:paraId="037A5C0A" w14:textId="77777777" w:rsidR="00C51A75" w:rsidRPr="009E0CC3" w:rsidRDefault="00C51A75" w:rsidP="00C51A75">
      <w:pPr>
        <w:jc w:val="center"/>
        <w:rPr>
          <w:b/>
        </w:rPr>
      </w:pPr>
      <w:r w:rsidRPr="002A08A7">
        <w:rPr>
          <w:rFonts w:asciiTheme="majorHAnsi" w:hAnsiTheme="majorHAnsi"/>
          <w:b/>
          <w:sz w:val="56"/>
          <w:szCs w:val="56"/>
        </w:rPr>
        <w:sym w:font="Wingdings 2" w:char="F02A"/>
      </w:r>
      <w:r w:rsidRPr="009E0CC3">
        <w:rPr>
          <w:b/>
        </w:rPr>
        <w:t xml:space="preserve"> </w:t>
      </w:r>
      <w:r w:rsidRPr="00C51A75">
        <w:rPr>
          <w:rFonts w:asciiTheme="majorHAnsi" w:hAnsiTheme="majorHAnsi"/>
          <w:b/>
        </w:rPr>
        <w:t>Bachelor of Education (Early Childhood and Primary)</w:t>
      </w:r>
    </w:p>
    <w:p w14:paraId="452B1CEC" w14:textId="77777777" w:rsidR="00194788" w:rsidRDefault="00194788"/>
    <w:p w14:paraId="22015F9B" w14:textId="29BD76EE" w:rsidR="00194788" w:rsidRDefault="00194788">
      <w:r>
        <w:br w:type="page"/>
      </w:r>
    </w:p>
    <w:p w14:paraId="64885616" w14:textId="77777777" w:rsidR="00194788" w:rsidRDefault="00194788"/>
    <w:p w14:paraId="486F8155" w14:textId="77777777" w:rsidR="008D2A55" w:rsidRDefault="008D2A5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Two logs are provided for you:</w:t>
      </w:r>
    </w:p>
    <w:p w14:paraId="6D7713CE" w14:textId="78C180C1" w:rsidR="00194788" w:rsidRDefault="00194788">
      <w: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1. Generic PREX Evidence Log  -- Record a </w:t>
      </w:r>
      <w:r w:rsidRPr="00D36378">
        <w:rPr>
          <w:rFonts w:asciiTheme="majorHAnsi" w:eastAsiaTheme="majorEastAsia" w:hAnsiTheme="majorHAnsi" w:cstheme="majorBidi"/>
          <w:b/>
          <w:bCs/>
          <w:color w:val="365F91" w:themeColor="accent1" w:themeShade="BF"/>
          <w:u w:val="single"/>
        </w:rPr>
        <w:t>few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 samples from your 5-days here:</w:t>
      </w:r>
    </w:p>
    <w:p w14:paraId="0C3FAB84" w14:textId="77777777" w:rsidR="00194788" w:rsidRDefault="001947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8"/>
        <w:gridCol w:w="4618"/>
      </w:tblGrid>
      <w:tr w:rsidR="00AD1EC8" w14:paraId="30F3FB32" w14:textId="77777777" w:rsidTr="00AD1EC8">
        <w:tc>
          <w:tcPr>
            <w:tcW w:w="2500" w:type="pct"/>
          </w:tcPr>
          <w:p w14:paraId="61E184FA" w14:textId="32755504" w:rsidR="00AD1EC8" w:rsidRPr="008D2A55" w:rsidRDefault="008D2A55">
            <w:pPr>
              <w:rPr>
                <w:b/>
              </w:rPr>
            </w:pPr>
            <w:r w:rsidRPr="008D2A55">
              <w:rPr>
                <w:b/>
                <w:u w:val="single"/>
              </w:rPr>
              <w:t>A</w:t>
            </w:r>
            <w:r w:rsidR="00AD1EC8" w:rsidRPr="008D2A55">
              <w:rPr>
                <w:b/>
                <w:u w:val="single"/>
              </w:rPr>
              <w:t>CECQA Specification One</w:t>
            </w:r>
            <w:r w:rsidR="00AD1EC8" w:rsidRPr="008D2A55">
              <w:rPr>
                <w:b/>
              </w:rPr>
              <w:t>:</w:t>
            </w:r>
          </w:p>
          <w:p w14:paraId="23B758AB" w14:textId="77777777" w:rsidR="00AD1EC8" w:rsidRPr="008D2A55" w:rsidRDefault="00AD1EC8">
            <w:pPr>
              <w:rPr>
                <w:b/>
              </w:rPr>
            </w:pPr>
          </w:p>
          <w:p w14:paraId="4BD15689" w14:textId="77777777" w:rsidR="00AD1EC8" w:rsidRPr="008D2A55" w:rsidRDefault="00AD1EC8" w:rsidP="00AD1EC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D2A55">
              <w:rPr>
                <w:b/>
              </w:rPr>
              <w:t>Psychology and child development</w:t>
            </w:r>
          </w:p>
          <w:p w14:paraId="38F1AB60" w14:textId="77777777" w:rsidR="00AD1EC8" w:rsidRDefault="00AD1EC8" w:rsidP="00AD1EC8"/>
        </w:tc>
        <w:tc>
          <w:tcPr>
            <w:tcW w:w="2500" w:type="pct"/>
          </w:tcPr>
          <w:p w14:paraId="2A48410B" w14:textId="77777777" w:rsidR="00AD1EC8" w:rsidRPr="008D2A55" w:rsidRDefault="00AD1EC8" w:rsidP="00AD1EC8">
            <w:pPr>
              <w:jc w:val="center"/>
              <w:rPr>
                <w:b/>
              </w:rPr>
            </w:pPr>
            <w:r w:rsidRPr="008D2A55">
              <w:rPr>
                <w:b/>
              </w:rPr>
              <w:t>Evidence</w:t>
            </w:r>
          </w:p>
        </w:tc>
      </w:tr>
      <w:tr w:rsidR="00AD1EC8" w14:paraId="44E036BB" w14:textId="77777777" w:rsidTr="00AD1EC8">
        <w:tc>
          <w:tcPr>
            <w:tcW w:w="2500" w:type="pct"/>
          </w:tcPr>
          <w:p w14:paraId="1AF8697C" w14:textId="77777777" w:rsidR="00AD1EC8" w:rsidRDefault="00AD1EC8" w:rsidP="00AD1EC8">
            <w:pPr>
              <w:pStyle w:val="ListParagraph"/>
              <w:numPr>
                <w:ilvl w:val="1"/>
                <w:numId w:val="1"/>
              </w:numPr>
            </w:pPr>
            <w:r w:rsidRPr="00AD1EC8">
              <w:t>learning, development and care</w:t>
            </w:r>
          </w:p>
          <w:p w14:paraId="5F5288A4" w14:textId="77777777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 w:rsidRPr="00AD1EC8">
              <w:t xml:space="preserve"> Consistently recognises and shows a high level of responsiveness to children’s learning and developmen</w:t>
            </w:r>
            <w:r>
              <w:t>t</w:t>
            </w:r>
          </w:p>
          <w:p w14:paraId="46F375FD" w14:textId="77777777" w:rsidR="00721AC5" w:rsidRDefault="00721AC5" w:rsidP="00721AC5"/>
        </w:tc>
        <w:tc>
          <w:tcPr>
            <w:tcW w:w="2500" w:type="pct"/>
          </w:tcPr>
          <w:p w14:paraId="050250BE" w14:textId="77777777" w:rsidR="00AD1EC8" w:rsidRDefault="00AD1EC8"/>
        </w:tc>
      </w:tr>
      <w:tr w:rsidR="00AD1EC8" w14:paraId="655C6BDC" w14:textId="77777777" w:rsidTr="00AD1EC8">
        <w:tc>
          <w:tcPr>
            <w:tcW w:w="2500" w:type="pct"/>
          </w:tcPr>
          <w:p w14:paraId="68A07621" w14:textId="77777777" w:rsidR="00AD1EC8" w:rsidRDefault="00AD1EC8" w:rsidP="00AD1EC8">
            <w:pPr>
              <w:pStyle w:val="ListParagraph"/>
              <w:ind w:left="360" w:hanging="360"/>
            </w:pPr>
            <w:r>
              <w:t>1.3</w:t>
            </w:r>
            <w:r>
              <w:tab/>
            </w:r>
            <w:r w:rsidRPr="00AD1EC8">
              <w:t>social and emotional development</w:t>
            </w:r>
          </w:p>
          <w:p w14:paraId="6E18E922" w14:textId="558B3FEB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 w:rsidRPr="00AD1EC8">
              <w:t>Shows a high level of responsiveness to the social and emotional needs of childre</w:t>
            </w:r>
            <w:r>
              <w:t>n</w:t>
            </w:r>
          </w:p>
          <w:p w14:paraId="6EE0B3CA" w14:textId="77777777" w:rsidR="00721AC5" w:rsidRPr="00AD1EC8" w:rsidRDefault="00721AC5" w:rsidP="00721AC5"/>
        </w:tc>
        <w:tc>
          <w:tcPr>
            <w:tcW w:w="2500" w:type="pct"/>
          </w:tcPr>
          <w:p w14:paraId="3D5E4A7D" w14:textId="77777777" w:rsidR="00AD1EC8" w:rsidRDefault="00AD1EC8"/>
        </w:tc>
      </w:tr>
      <w:tr w:rsidR="00AD1EC8" w14:paraId="0C42D70C" w14:textId="77777777" w:rsidTr="00AD1EC8">
        <w:tc>
          <w:tcPr>
            <w:tcW w:w="2500" w:type="pct"/>
          </w:tcPr>
          <w:p w14:paraId="25A2B795" w14:textId="77777777" w:rsidR="00AD1EC8" w:rsidRDefault="00AD1EC8" w:rsidP="00AD1EC8">
            <w:pPr>
              <w:pStyle w:val="ListParagraph"/>
              <w:numPr>
                <w:ilvl w:val="1"/>
                <w:numId w:val="3"/>
              </w:numPr>
              <w:ind w:hanging="578"/>
            </w:pPr>
            <w:r w:rsidRPr="00AD1EC8">
              <w:t>child health, wellbeing and safety</w:t>
            </w:r>
            <w:r>
              <w:br/>
            </w:r>
          </w:p>
          <w:p w14:paraId="6E698EBE" w14:textId="77777777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>
              <w:t>Consistently creates a healthy and safe supporting environment</w:t>
            </w:r>
          </w:p>
          <w:p w14:paraId="6295F107" w14:textId="77777777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>
              <w:t>Consistently provides excellent physical care</w:t>
            </w:r>
          </w:p>
          <w:p w14:paraId="2D4C89DD" w14:textId="77777777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>
              <w:t>Consistently supports each child’s health needs</w:t>
            </w:r>
          </w:p>
          <w:p w14:paraId="6C51A179" w14:textId="77777777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>
              <w:t>Consistently implements excellent hygiene and health practices</w:t>
            </w:r>
          </w:p>
          <w:p w14:paraId="12AC9605" w14:textId="77777777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>
              <w:t>Consistently supervises children to ensure safety</w:t>
            </w:r>
          </w:p>
          <w:p w14:paraId="0204096C" w14:textId="77777777" w:rsidR="00AD1EC8" w:rsidRDefault="00AD1EC8" w:rsidP="00AD1EC8">
            <w:pPr>
              <w:pStyle w:val="ListParagraph"/>
              <w:numPr>
                <w:ilvl w:val="0"/>
                <w:numId w:val="2"/>
              </w:numPr>
            </w:pPr>
            <w:r>
              <w:t>Consistently minimizes risks</w:t>
            </w:r>
          </w:p>
          <w:p w14:paraId="6FEA3246" w14:textId="77777777" w:rsidR="00AD1EC8" w:rsidRDefault="00AD1EC8" w:rsidP="00AD1EC8"/>
          <w:p w14:paraId="0697908F" w14:textId="77777777" w:rsidR="00AD1EC8" w:rsidRPr="00AD1EC8" w:rsidRDefault="00AD1EC8" w:rsidP="00AD1EC8"/>
        </w:tc>
        <w:tc>
          <w:tcPr>
            <w:tcW w:w="2500" w:type="pct"/>
          </w:tcPr>
          <w:p w14:paraId="7F91825B" w14:textId="77777777" w:rsidR="00AD1EC8" w:rsidRDefault="00AD1EC8">
            <w:r w:rsidRPr="00AD1EC8">
              <w:t>For example, nappy change, follow hygiene procedures 21.11.2014</w:t>
            </w:r>
          </w:p>
        </w:tc>
      </w:tr>
      <w:tr w:rsidR="00AD1EC8" w14:paraId="14B2AEF8" w14:textId="77777777" w:rsidTr="00AD1EC8">
        <w:tc>
          <w:tcPr>
            <w:tcW w:w="2500" w:type="pct"/>
          </w:tcPr>
          <w:p w14:paraId="7B408FBE" w14:textId="77777777" w:rsidR="00AD1EC8" w:rsidRDefault="00AD1EC8" w:rsidP="00AD1EC8">
            <w:pPr>
              <w:pStyle w:val="ListParagraph"/>
              <w:numPr>
                <w:ilvl w:val="1"/>
                <w:numId w:val="4"/>
              </w:numPr>
              <w:ind w:left="851" w:hanging="709"/>
            </w:pPr>
            <w:r w:rsidRPr="00AD1EC8">
              <w:t>diversity, difference and inclusivity</w:t>
            </w:r>
            <w:r>
              <w:br/>
            </w:r>
          </w:p>
          <w:p w14:paraId="76D7688D" w14:textId="77777777" w:rsidR="00AD1EC8" w:rsidRDefault="00AD1EC8" w:rsidP="00AD1EC8">
            <w:pPr>
              <w:pStyle w:val="ListParagraph"/>
              <w:numPr>
                <w:ilvl w:val="0"/>
                <w:numId w:val="5"/>
              </w:numPr>
            </w:pPr>
            <w:r w:rsidRPr="00AD1EC8">
              <w:t>Engages in excellent communication with culturally diverse persons</w:t>
            </w:r>
          </w:p>
          <w:p w14:paraId="40D2E53B" w14:textId="77777777" w:rsidR="00AD1EC8" w:rsidRDefault="00AD1EC8" w:rsidP="00AD1EC8">
            <w:pPr>
              <w:pStyle w:val="ListParagraph"/>
              <w:numPr>
                <w:ilvl w:val="0"/>
                <w:numId w:val="5"/>
              </w:numPr>
            </w:pPr>
            <w:r w:rsidRPr="00AD1EC8">
              <w:t>Consistently promotes inclusion</w:t>
            </w:r>
          </w:p>
          <w:p w14:paraId="75B0D395" w14:textId="77777777" w:rsidR="00AD1EC8" w:rsidRDefault="00AD1EC8" w:rsidP="00AD1EC8">
            <w:pPr>
              <w:pStyle w:val="ListParagraph"/>
              <w:numPr>
                <w:ilvl w:val="0"/>
                <w:numId w:val="5"/>
              </w:numPr>
            </w:pPr>
            <w:r w:rsidRPr="00AD1EC8">
              <w:t>Consistently respects diversity for all children families and staff</w:t>
            </w:r>
          </w:p>
          <w:p w14:paraId="1BB20274" w14:textId="77777777" w:rsidR="00AD1EC8" w:rsidRPr="00AD1EC8" w:rsidRDefault="00AD1EC8" w:rsidP="00AD1EC8"/>
        </w:tc>
        <w:tc>
          <w:tcPr>
            <w:tcW w:w="2500" w:type="pct"/>
          </w:tcPr>
          <w:p w14:paraId="1714D16B" w14:textId="77777777" w:rsidR="00AD1EC8" w:rsidRPr="00AD1EC8" w:rsidRDefault="00AD1EC8"/>
        </w:tc>
      </w:tr>
      <w:tr w:rsidR="00AD1EC8" w14:paraId="19F231F1" w14:textId="77777777" w:rsidTr="00AD1EC8">
        <w:tc>
          <w:tcPr>
            <w:tcW w:w="2500" w:type="pct"/>
          </w:tcPr>
          <w:p w14:paraId="622A3E8D" w14:textId="41E1C99A" w:rsidR="00AD1EC8" w:rsidRPr="00AD1EC8" w:rsidRDefault="00AD1EC8" w:rsidP="00AD1EC8">
            <w:pPr>
              <w:pStyle w:val="ListParagraph"/>
              <w:ind w:left="142"/>
              <w:rPr>
                <w:b/>
                <w:u w:val="single"/>
              </w:rPr>
            </w:pPr>
            <w:r>
              <w:br w:type="page"/>
            </w:r>
            <w:r w:rsidRPr="00AD1EC8">
              <w:rPr>
                <w:b/>
                <w:u w:val="single"/>
              </w:rPr>
              <w:t>ACECQA Specification Two:</w:t>
            </w:r>
          </w:p>
          <w:p w14:paraId="09AE918D" w14:textId="77777777" w:rsidR="00AD1EC8" w:rsidRDefault="00AD1EC8" w:rsidP="00AD1EC8">
            <w:pPr>
              <w:pStyle w:val="ListParagraph"/>
              <w:ind w:left="851"/>
              <w:rPr>
                <w:b/>
              </w:rPr>
            </w:pPr>
          </w:p>
          <w:p w14:paraId="09127809" w14:textId="77777777" w:rsidR="00AD1EC8" w:rsidRDefault="00AD1EC8" w:rsidP="00AD1EC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D1EC8">
              <w:rPr>
                <w:b/>
              </w:rPr>
              <w:t xml:space="preserve">Education and curriculum </w:t>
            </w:r>
            <w:r w:rsidRPr="00AD1EC8">
              <w:rPr>
                <w:b/>
              </w:rPr>
              <w:lastRenderedPageBreak/>
              <w:t>studies</w:t>
            </w:r>
          </w:p>
          <w:p w14:paraId="2493B262" w14:textId="77777777" w:rsidR="00AD1EC8" w:rsidRPr="00AD1EC8" w:rsidRDefault="00AD1EC8" w:rsidP="00AD1EC8">
            <w:pPr>
              <w:rPr>
                <w:b/>
              </w:rPr>
            </w:pPr>
          </w:p>
        </w:tc>
        <w:tc>
          <w:tcPr>
            <w:tcW w:w="2500" w:type="pct"/>
          </w:tcPr>
          <w:p w14:paraId="512F2D85" w14:textId="77777777" w:rsidR="00AD1EC8" w:rsidRPr="00AD1EC8" w:rsidRDefault="00AD1EC8" w:rsidP="00AD1EC8">
            <w:pPr>
              <w:jc w:val="center"/>
              <w:rPr>
                <w:b/>
              </w:rPr>
            </w:pPr>
            <w:r w:rsidRPr="00AD1EC8">
              <w:rPr>
                <w:b/>
              </w:rPr>
              <w:lastRenderedPageBreak/>
              <w:t>Evidence</w:t>
            </w:r>
          </w:p>
        </w:tc>
      </w:tr>
      <w:tr w:rsidR="00AD1EC8" w14:paraId="2BD1DBD7" w14:textId="77777777" w:rsidTr="00AD1EC8">
        <w:tc>
          <w:tcPr>
            <w:tcW w:w="2500" w:type="pct"/>
          </w:tcPr>
          <w:p w14:paraId="7B72B03B" w14:textId="77777777" w:rsidR="00AD1EC8" w:rsidRPr="00AD1EC8" w:rsidRDefault="00AD1EC8" w:rsidP="00AD1EC8">
            <w:pPr>
              <w:pStyle w:val="ListParagraph"/>
              <w:ind w:left="142"/>
            </w:pPr>
            <w:r w:rsidRPr="00AD1EC8">
              <w:t>2.1 Early Years Learning Framework</w:t>
            </w:r>
          </w:p>
          <w:p w14:paraId="79DFC4C9" w14:textId="77777777" w:rsidR="00AD1EC8" w:rsidRDefault="00AD1EC8" w:rsidP="00AD1EC8">
            <w:pPr>
              <w:pStyle w:val="ListParagraph"/>
              <w:ind w:left="142"/>
              <w:rPr>
                <w:b/>
                <w:u w:val="single"/>
              </w:rPr>
            </w:pPr>
          </w:p>
          <w:p w14:paraId="5A200E95" w14:textId="77777777" w:rsidR="00AD1EC8" w:rsidRDefault="00AD1EC8" w:rsidP="00AD1EC8">
            <w:pPr>
              <w:pStyle w:val="ListParagraph"/>
              <w:numPr>
                <w:ilvl w:val="0"/>
                <w:numId w:val="6"/>
              </w:numPr>
            </w:pPr>
            <w:r w:rsidRPr="00AD1EC8">
              <w:t>Consistently applies the principles, practices and outcomes of the EYLF in all areas of curriculum development</w:t>
            </w:r>
          </w:p>
          <w:p w14:paraId="188D4EE1" w14:textId="77777777" w:rsidR="00721AC5" w:rsidRPr="00AD1EC8" w:rsidRDefault="00721AC5" w:rsidP="00721AC5"/>
        </w:tc>
        <w:tc>
          <w:tcPr>
            <w:tcW w:w="2500" w:type="pct"/>
          </w:tcPr>
          <w:p w14:paraId="0017CAF5" w14:textId="77777777" w:rsidR="00AD1EC8" w:rsidRPr="00AD1EC8" w:rsidRDefault="00AD1EC8" w:rsidP="00AD1EC8">
            <w:pPr>
              <w:jc w:val="center"/>
              <w:rPr>
                <w:b/>
              </w:rPr>
            </w:pPr>
          </w:p>
        </w:tc>
      </w:tr>
      <w:tr w:rsidR="00AD1EC8" w14:paraId="3500F2B4" w14:textId="77777777" w:rsidTr="00AD1EC8">
        <w:tc>
          <w:tcPr>
            <w:tcW w:w="2500" w:type="pct"/>
          </w:tcPr>
          <w:p w14:paraId="2CEBA1D9" w14:textId="77777777" w:rsidR="00AD1EC8" w:rsidRDefault="00AD1EC8" w:rsidP="00AD1EC8">
            <w:pPr>
              <w:pStyle w:val="ListParagraph"/>
              <w:ind w:left="142"/>
            </w:pPr>
            <w:r w:rsidRPr="00AD1EC8">
              <w:t>2.9 curriculum planning, programming and evaluation.</w:t>
            </w:r>
          </w:p>
          <w:p w14:paraId="66ACC1AB" w14:textId="77777777" w:rsidR="00AD1EC8" w:rsidRDefault="00AD1EC8" w:rsidP="00AD1EC8">
            <w:pPr>
              <w:pStyle w:val="ListParagraph"/>
              <w:ind w:left="142"/>
            </w:pPr>
          </w:p>
          <w:p w14:paraId="0C8EB409" w14:textId="77777777" w:rsidR="00AD1EC8" w:rsidRDefault="00AD1EC8" w:rsidP="00AD1EC8">
            <w:pPr>
              <w:pStyle w:val="ListParagraph"/>
              <w:numPr>
                <w:ilvl w:val="0"/>
                <w:numId w:val="6"/>
              </w:numPr>
            </w:pPr>
            <w:r>
              <w:t>Demonstrates a consistent ability to link observations and their interpretation to curriculum planning</w:t>
            </w:r>
          </w:p>
          <w:p w14:paraId="599D7ADC" w14:textId="77777777" w:rsidR="00AD1EC8" w:rsidRDefault="00AD1EC8" w:rsidP="00AD1EC8">
            <w:pPr>
              <w:pStyle w:val="ListParagraph"/>
              <w:numPr>
                <w:ilvl w:val="0"/>
                <w:numId w:val="6"/>
              </w:numPr>
            </w:pPr>
            <w:r>
              <w:t>Demonstrates consistent implementation of a planning and assessment cycle</w:t>
            </w:r>
          </w:p>
          <w:p w14:paraId="13F3F7E4" w14:textId="77777777" w:rsidR="00AD1EC8" w:rsidRDefault="00AD1EC8" w:rsidP="00AD1EC8">
            <w:pPr>
              <w:pStyle w:val="ListParagraph"/>
              <w:numPr>
                <w:ilvl w:val="0"/>
                <w:numId w:val="6"/>
              </w:numPr>
            </w:pPr>
            <w:r>
              <w:t xml:space="preserve"> Consistently demonstrates an ability to evaluate overall planning</w:t>
            </w:r>
          </w:p>
          <w:p w14:paraId="097F2F9A" w14:textId="6326B74A" w:rsidR="00721AC5" w:rsidRPr="00AD1EC8" w:rsidRDefault="00721AC5" w:rsidP="00721AC5"/>
        </w:tc>
        <w:tc>
          <w:tcPr>
            <w:tcW w:w="2500" w:type="pct"/>
          </w:tcPr>
          <w:p w14:paraId="6F51ED13" w14:textId="77777777" w:rsidR="00AD1EC8" w:rsidRPr="00AD1EC8" w:rsidRDefault="00AD1EC8" w:rsidP="00AD1EC8">
            <w:pPr>
              <w:jc w:val="center"/>
              <w:rPr>
                <w:b/>
              </w:rPr>
            </w:pPr>
          </w:p>
        </w:tc>
      </w:tr>
      <w:tr w:rsidR="00AD1EC8" w14:paraId="72CC0A2A" w14:textId="77777777" w:rsidTr="00AD1EC8">
        <w:tc>
          <w:tcPr>
            <w:tcW w:w="2500" w:type="pct"/>
          </w:tcPr>
          <w:p w14:paraId="006BC686" w14:textId="77777777" w:rsidR="00AD1EC8" w:rsidRPr="00A430C4" w:rsidRDefault="000E6657" w:rsidP="00AD1EC8">
            <w:pPr>
              <w:pStyle w:val="ListParagraph"/>
              <w:ind w:left="142"/>
              <w:rPr>
                <w:b/>
                <w:u w:val="single"/>
              </w:rPr>
            </w:pPr>
            <w:r w:rsidRPr="00A430C4">
              <w:rPr>
                <w:b/>
                <w:u w:val="single"/>
              </w:rPr>
              <w:t>ACECQA Specification Three:</w:t>
            </w:r>
          </w:p>
          <w:p w14:paraId="41ABC212" w14:textId="77777777" w:rsidR="000E6657" w:rsidRDefault="000E6657" w:rsidP="00AD1EC8">
            <w:pPr>
              <w:pStyle w:val="ListParagraph"/>
              <w:ind w:left="142"/>
            </w:pPr>
          </w:p>
          <w:p w14:paraId="7540F9A3" w14:textId="77777777" w:rsidR="00A430C4" w:rsidRPr="00A430C4" w:rsidRDefault="00A430C4" w:rsidP="00A430C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430C4">
              <w:rPr>
                <w:b/>
              </w:rPr>
              <w:t>Early Childhood pedagogies</w:t>
            </w:r>
          </w:p>
          <w:p w14:paraId="58B5EA5C" w14:textId="77777777" w:rsidR="00A430C4" w:rsidRPr="00AD1EC8" w:rsidRDefault="00A430C4" w:rsidP="00A430C4">
            <w:pPr>
              <w:pStyle w:val="ListParagraph"/>
            </w:pPr>
          </w:p>
        </w:tc>
        <w:tc>
          <w:tcPr>
            <w:tcW w:w="2500" w:type="pct"/>
          </w:tcPr>
          <w:p w14:paraId="55ECA6E9" w14:textId="77777777" w:rsidR="00AD1EC8" w:rsidRPr="00AD1EC8" w:rsidRDefault="00A430C4" w:rsidP="00AD1EC8">
            <w:pPr>
              <w:jc w:val="center"/>
              <w:rPr>
                <w:b/>
              </w:rPr>
            </w:pPr>
            <w:r w:rsidRPr="00A430C4">
              <w:rPr>
                <w:b/>
              </w:rPr>
              <w:t>Evidence</w:t>
            </w:r>
          </w:p>
        </w:tc>
      </w:tr>
      <w:tr w:rsidR="00A430C4" w14:paraId="2D196F64" w14:textId="77777777" w:rsidTr="00AD1EC8">
        <w:tc>
          <w:tcPr>
            <w:tcW w:w="2500" w:type="pct"/>
          </w:tcPr>
          <w:p w14:paraId="18AEDF14" w14:textId="77777777" w:rsidR="00A430C4" w:rsidRDefault="00A430C4" w:rsidP="00AD1EC8">
            <w:pPr>
              <w:pStyle w:val="ListParagraph"/>
              <w:ind w:left="142"/>
            </w:pPr>
            <w:r w:rsidRPr="00A430C4">
              <w:t>3.1 alternative pedagogies and curriculum approaches</w:t>
            </w:r>
          </w:p>
          <w:p w14:paraId="21189F33" w14:textId="77777777" w:rsidR="00A430C4" w:rsidRDefault="00A430C4" w:rsidP="00A430C4">
            <w:pPr>
              <w:pStyle w:val="ListParagraph"/>
              <w:numPr>
                <w:ilvl w:val="0"/>
                <w:numId w:val="7"/>
              </w:numPr>
            </w:pPr>
            <w:r w:rsidRPr="00A430C4">
              <w:t>Consistently uses and critically analyses theories relating to young children's development and behaviour (birth to 8 years), and their application in practice in contemporary social and cultural contexts</w:t>
            </w:r>
          </w:p>
          <w:p w14:paraId="20BA9163" w14:textId="77777777" w:rsidR="00721AC5" w:rsidRPr="00A430C4" w:rsidRDefault="00721AC5" w:rsidP="00721AC5"/>
        </w:tc>
        <w:tc>
          <w:tcPr>
            <w:tcW w:w="2500" w:type="pct"/>
          </w:tcPr>
          <w:p w14:paraId="306851DE" w14:textId="77777777" w:rsidR="00A430C4" w:rsidRPr="00A430C4" w:rsidRDefault="00A430C4" w:rsidP="00AD1EC8">
            <w:pPr>
              <w:jc w:val="center"/>
              <w:rPr>
                <w:b/>
              </w:rPr>
            </w:pPr>
          </w:p>
        </w:tc>
      </w:tr>
      <w:tr w:rsidR="00A430C4" w14:paraId="3E9DE37F" w14:textId="77777777" w:rsidTr="00AD1EC8">
        <w:tc>
          <w:tcPr>
            <w:tcW w:w="2500" w:type="pct"/>
          </w:tcPr>
          <w:p w14:paraId="43D31C94" w14:textId="77777777" w:rsidR="00A430C4" w:rsidRDefault="00A430C4" w:rsidP="00AD1EC8">
            <w:pPr>
              <w:pStyle w:val="ListParagraph"/>
              <w:ind w:left="142"/>
            </w:pPr>
            <w:r w:rsidRPr="00A430C4">
              <w:t>3.2 play based pedagogies</w:t>
            </w:r>
          </w:p>
          <w:p w14:paraId="14FC3E06" w14:textId="77777777" w:rsidR="00A430C4" w:rsidRDefault="00A430C4" w:rsidP="00AD1EC8">
            <w:pPr>
              <w:pStyle w:val="ListParagraph"/>
              <w:ind w:left="142"/>
            </w:pPr>
          </w:p>
          <w:p w14:paraId="2BE42101" w14:textId="77777777" w:rsidR="00A430C4" w:rsidRDefault="00A430C4" w:rsidP="00A430C4">
            <w:pPr>
              <w:pStyle w:val="ListParagraph"/>
              <w:numPr>
                <w:ilvl w:val="0"/>
                <w:numId w:val="7"/>
              </w:numPr>
            </w:pPr>
            <w:r>
              <w:t>Consistently creates an environment for play</w:t>
            </w:r>
          </w:p>
          <w:p w14:paraId="69D2FF5F" w14:textId="77777777" w:rsidR="00A430C4" w:rsidRDefault="00A430C4" w:rsidP="00A430C4">
            <w:pPr>
              <w:pStyle w:val="ListParagraph"/>
              <w:numPr>
                <w:ilvl w:val="0"/>
                <w:numId w:val="7"/>
              </w:numPr>
            </w:pPr>
            <w:r>
              <w:t xml:space="preserve">Consistently supports children’s play and learning </w:t>
            </w:r>
          </w:p>
          <w:p w14:paraId="234E1E90" w14:textId="77777777" w:rsidR="00A430C4" w:rsidRDefault="00A430C4" w:rsidP="00A430C4">
            <w:pPr>
              <w:pStyle w:val="ListParagraph"/>
              <w:numPr>
                <w:ilvl w:val="0"/>
                <w:numId w:val="7"/>
              </w:numPr>
            </w:pPr>
            <w:r>
              <w:t>* Consistently facilitates children’s play, learning and physical activity</w:t>
            </w:r>
          </w:p>
          <w:p w14:paraId="5E9BE1CF" w14:textId="77777777" w:rsidR="00721AC5" w:rsidRPr="00A430C4" w:rsidRDefault="00721AC5" w:rsidP="00721AC5"/>
        </w:tc>
        <w:tc>
          <w:tcPr>
            <w:tcW w:w="2500" w:type="pct"/>
          </w:tcPr>
          <w:p w14:paraId="1D32BD89" w14:textId="77777777" w:rsidR="00A430C4" w:rsidRPr="00A430C4" w:rsidRDefault="00A430C4" w:rsidP="00A430C4">
            <w:r w:rsidRPr="00A430C4">
              <w:t>For example, provided a range of natural resources in sand pit 19.11.2014</w:t>
            </w:r>
          </w:p>
        </w:tc>
      </w:tr>
      <w:tr w:rsidR="00A430C4" w14:paraId="5C85C6CD" w14:textId="77777777" w:rsidTr="00AD1EC8">
        <w:tc>
          <w:tcPr>
            <w:tcW w:w="2500" w:type="pct"/>
          </w:tcPr>
          <w:p w14:paraId="21A13EF5" w14:textId="239A02BB" w:rsidR="00A430C4" w:rsidRDefault="00664C37" w:rsidP="00AD1EC8">
            <w:pPr>
              <w:pStyle w:val="ListParagraph"/>
              <w:ind w:left="142"/>
            </w:pPr>
            <w:r>
              <w:br w:type="page"/>
            </w:r>
            <w:r w:rsidRPr="00664C37">
              <w:t>3.3 guiding behaviour / engaging young learners</w:t>
            </w:r>
          </w:p>
          <w:p w14:paraId="20ED516C" w14:textId="77777777" w:rsidR="00664C37" w:rsidRDefault="00664C37" w:rsidP="00664C37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Positive communication with children is consistently evident </w:t>
            </w:r>
          </w:p>
          <w:p w14:paraId="4B595AF3" w14:textId="77777777" w:rsidR="00664C37" w:rsidRDefault="00664C37" w:rsidP="00664C37">
            <w:pPr>
              <w:pStyle w:val="ListParagraph"/>
              <w:ind w:left="142"/>
            </w:pPr>
            <w:r>
              <w:t>* Interactions with children are consistently positive</w:t>
            </w:r>
          </w:p>
          <w:p w14:paraId="3E02F764" w14:textId="77777777" w:rsidR="00664C37" w:rsidRDefault="00664C37" w:rsidP="00664C37">
            <w:pPr>
              <w:pStyle w:val="ListParagraph"/>
              <w:ind w:left="142"/>
            </w:pPr>
            <w:r>
              <w:t>* Demonstrates an excellent ability to support and respect children</w:t>
            </w:r>
          </w:p>
          <w:p w14:paraId="41F8F187" w14:textId="12D98C60" w:rsidR="00664C37" w:rsidRDefault="00664C37" w:rsidP="00664C37">
            <w:pPr>
              <w:pStyle w:val="ListParagraph"/>
              <w:ind w:left="142"/>
            </w:pPr>
            <w:r>
              <w:t>* Consistently maintains the dignity and rights of children</w:t>
            </w:r>
          </w:p>
          <w:p w14:paraId="4A2D57DA" w14:textId="2B47710C" w:rsidR="00664C37" w:rsidRPr="00A430C4" w:rsidRDefault="00664C37" w:rsidP="00AD1EC8">
            <w:pPr>
              <w:pStyle w:val="ListParagraph"/>
              <w:ind w:left="142"/>
            </w:pPr>
          </w:p>
        </w:tc>
        <w:tc>
          <w:tcPr>
            <w:tcW w:w="2500" w:type="pct"/>
          </w:tcPr>
          <w:p w14:paraId="4890226F" w14:textId="77777777" w:rsidR="00A430C4" w:rsidRPr="00A430C4" w:rsidRDefault="00A430C4" w:rsidP="00AD1EC8">
            <w:pPr>
              <w:jc w:val="center"/>
              <w:rPr>
                <w:b/>
              </w:rPr>
            </w:pPr>
          </w:p>
        </w:tc>
      </w:tr>
      <w:tr w:rsidR="00664C37" w14:paraId="49B1A03F" w14:textId="77777777" w:rsidTr="00AD1EC8">
        <w:tc>
          <w:tcPr>
            <w:tcW w:w="2500" w:type="pct"/>
          </w:tcPr>
          <w:p w14:paraId="72CCD510" w14:textId="3716CC69" w:rsidR="00664C37" w:rsidRDefault="00664C37" w:rsidP="00664C37">
            <w:pPr>
              <w:pStyle w:val="ListParagraph"/>
              <w:numPr>
                <w:ilvl w:val="1"/>
                <w:numId w:val="3"/>
              </w:numPr>
            </w:pPr>
            <w:r w:rsidRPr="00664C37">
              <w:t>teaching methods and strategies</w:t>
            </w:r>
          </w:p>
          <w:p w14:paraId="7B716B02" w14:textId="77777777" w:rsidR="00664C37" w:rsidRDefault="00664C37" w:rsidP="00664C37">
            <w:pPr>
              <w:pStyle w:val="ListParagraph"/>
            </w:pPr>
          </w:p>
          <w:p w14:paraId="3E2A1FDB" w14:textId="67085359" w:rsidR="00664C37" w:rsidRPr="00664C37" w:rsidRDefault="00664C37" w:rsidP="00664C37">
            <w:pPr>
              <w:pStyle w:val="ListParagraph"/>
            </w:pPr>
            <w:r w:rsidRPr="00664C37">
              <w:t>Consistently fosters an environment for holistic learning and development</w:t>
            </w:r>
          </w:p>
        </w:tc>
        <w:tc>
          <w:tcPr>
            <w:tcW w:w="2500" w:type="pct"/>
          </w:tcPr>
          <w:p w14:paraId="7114E567" w14:textId="77777777" w:rsidR="00664C37" w:rsidRPr="00A430C4" w:rsidRDefault="00664C37" w:rsidP="00AD1EC8">
            <w:pPr>
              <w:jc w:val="center"/>
              <w:rPr>
                <w:b/>
              </w:rPr>
            </w:pPr>
          </w:p>
        </w:tc>
      </w:tr>
      <w:tr w:rsidR="00664C37" w14:paraId="52ACCC27" w14:textId="77777777" w:rsidTr="00AD1EC8">
        <w:tc>
          <w:tcPr>
            <w:tcW w:w="2500" w:type="pct"/>
          </w:tcPr>
          <w:p w14:paraId="767AF7CB" w14:textId="6681109E" w:rsidR="00664C37" w:rsidRDefault="00664C37" w:rsidP="00664C37">
            <w:pPr>
              <w:pStyle w:val="ListParagraph"/>
              <w:numPr>
                <w:ilvl w:val="1"/>
                <w:numId w:val="3"/>
              </w:numPr>
            </w:pPr>
            <w:r w:rsidRPr="00664C37">
              <w:t>catering to children with diverse needs and backgrounds</w:t>
            </w:r>
          </w:p>
          <w:p w14:paraId="0F182546" w14:textId="77777777" w:rsidR="00664C37" w:rsidRDefault="00664C37" w:rsidP="00664C37">
            <w:pPr>
              <w:pStyle w:val="ListParagraph"/>
              <w:numPr>
                <w:ilvl w:val="0"/>
                <w:numId w:val="8"/>
              </w:numPr>
            </w:pPr>
            <w:r w:rsidRPr="00664C37">
              <w:t>Consistently reflects cultural awareness in work practice</w:t>
            </w:r>
          </w:p>
          <w:p w14:paraId="22EAAEC8" w14:textId="22F7CCC4" w:rsidR="00721AC5" w:rsidRPr="00664C37" w:rsidRDefault="00721AC5" w:rsidP="00721AC5"/>
        </w:tc>
        <w:tc>
          <w:tcPr>
            <w:tcW w:w="2500" w:type="pct"/>
          </w:tcPr>
          <w:p w14:paraId="20400281" w14:textId="0C44E770" w:rsidR="00664C37" w:rsidRPr="00A430C4" w:rsidRDefault="00664C37" w:rsidP="00AD1EC8">
            <w:pPr>
              <w:jc w:val="center"/>
              <w:rPr>
                <w:b/>
              </w:rPr>
            </w:pPr>
          </w:p>
        </w:tc>
      </w:tr>
      <w:tr w:rsidR="00664C37" w14:paraId="6240DB2C" w14:textId="77777777" w:rsidTr="00AD1EC8">
        <w:tc>
          <w:tcPr>
            <w:tcW w:w="2500" w:type="pct"/>
          </w:tcPr>
          <w:p w14:paraId="47DC7A59" w14:textId="77777777" w:rsidR="00664C37" w:rsidRPr="00664C37" w:rsidRDefault="00664C37" w:rsidP="00664C37">
            <w:pPr>
              <w:rPr>
                <w:b/>
                <w:u w:val="single"/>
              </w:rPr>
            </w:pPr>
            <w:r w:rsidRPr="00664C37">
              <w:rPr>
                <w:b/>
                <w:u w:val="single"/>
              </w:rPr>
              <w:t>ACECQA Specification Four:</w:t>
            </w:r>
          </w:p>
          <w:p w14:paraId="704E7DD3" w14:textId="77777777" w:rsidR="00664C37" w:rsidRDefault="00664C37" w:rsidP="00664C37"/>
          <w:p w14:paraId="3BD0843D" w14:textId="77777777" w:rsidR="00721AC5" w:rsidRDefault="00664C37" w:rsidP="00721AC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21AC5">
              <w:rPr>
                <w:b/>
              </w:rPr>
              <w:t>Family and community context</w:t>
            </w:r>
          </w:p>
          <w:p w14:paraId="03331DD0" w14:textId="623545CF" w:rsidR="00721AC5" w:rsidRPr="00721AC5" w:rsidRDefault="00721AC5" w:rsidP="00721AC5">
            <w:pPr>
              <w:rPr>
                <w:b/>
              </w:rPr>
            </w:pPr>
          </w:p>
        </w:tc>
        <w:tc>
          <w:tcPr>
            <w:tcW w:w="2500" w:type="pct"/>
          </w:tcPr>
          <w:p w14:paraId="5B0B797F" w14:textId="17F9A93D" w:rsidR="00664C37" w:rsidRPr="00A430C4" w:rsidRDefault="00664C37" w:rsidP="00AD1EC8">
            <w:pPr>
              <w:jc w:val="center"/>
              <w:rPr>
                <w:b/>
              </w:rPr>
            </w:pPr>
            <w:r w:rsidRPr="00664C37">
              <w:rPr>
                <w:b/>
              </w:rPr>
              <w:t>Evidence</w:t>
            </w:r>
          </w:p>
        </w:tc>
      </w:tr>
      <w:tr w:rsidR="00664C37" w14:paraId="59E1D606" w14:textId="77777777" w:rsidTr="00AD1EC8">
        <w:tc>
          <w:tcPr>
            <w:tcW w:w="2500" w:type="pct"/>
          </w:tcPr>
          <w:p w14:paraId="7B6300E5" w14:textId="77777777" w:rsidR="00664C37" w:rsidRDefault="00420D73" w:rsidP="00664C37">
            <w:r w:rsidRPr="00420D73">
              <w:t>4.1 developing family and community partnerships</w:t>
            </w:r>
          </w:p>
          <w:p w14:paraId="20265392" w14:textId="77777777" w:rsidR="00420D73" w:rsidRDefault="00420D73" w:rsidP="00664C37"/>
          <w:p w14:paraId="1867D09B" w14:textId="77777777" w:rsidR="00420D73" w:rsidRPr="00420D73" w:rsidRDefault="00420D73" w:rsidP="00420D73">
            <w:pPr>
              <w:pStyle w:val="ListParagraph"/>
              <w:numPr>
                <w:ilvl w:val="0"/>
                <w:numId w:val="8"/>
              </w:numPr>
            </w:pPr>
            <w:r w:rsidRPr="00420D73">
              <w:t>Consistently communicates the value and purpose of a variety of authentic assessment tools to families, staff, and community stakeholders</w:t>
            </w:r>
          </w:p>
          <w:p w14:paraId="3ACB2DEB" w14:textId="37F6352E" w:rsidR="00420D73" w:rsidRPr="00664C37" w:rsidRDefault="00420D73" w:rsidP="00664C37"/>
        </w:tc>
        <w:tc>
          <w:tcPr>
            <w:tcW w:w="2500" w:type="pct"/>
          </w:tcPr>
          <w:p w14:paraId="1FAD63FE" w14:textId="77777777" w:rsidR="00664C37" w:rsidRPr="00A430C4" w:rsidRDefault="00664C37" w:rsidP="00AD1EC8">
            <w:pPr>
              <w:jc w:val="center"/>
              <w:rPr>
                <w:b/>
              </w:rPr>
            </w:pPr>
          </w:p>
        </w:tc>
      </w:tr>
      <w:tr w:rsidR="00420D73" w14:paraId="7E520FCF" w14:textId="77777777" w:rsidTr="00AD1EC8">
        <w:tc>
          <w:tcPr>
            <w:tcW w:w="2500" w:type="pct"/>
          </w:tcPr>
          <w:p w14:paraId="79D89A4A" w14:textId="77777777" w:rsidR="00420D73" w:rsidRDefault="00420D73" w:rsidP="00664C37">
            <w:r w:rsidRPr="00420D73">
              <w:t>4.4 socially inclusive practice</w:t>
            </w:r>
          </w:p>
          <w:p w14:paraId="05A3F934" w14:textId="77777777" w:rsidR="00420D73" w:rsidRDefault="00420D73" w:rsidP="00664C37"/>
          <w:p w14:paraId="7EC7495F" w14:textId="77777777" w:rsidR="00420D73" w:rsidRDefault="00420D73" w:rsidP="00420D73">
            <w:pPr>
              <w:pStyle w:val="ListParagraph"/>
              <w:numPr>
                <w:ilvl w:val="0"/>
                <w:numId w:val="8"/>
              </w:numPr>
            </w:pPr>
            <w:r>
              <w:t>Consistently promotes inclusion</w:t>
            </w:r>
          </w:p>
          <w:p w14:paraId="605FAE2A" w14:textId="77777777" w:rsidR="00420D73" w:rsidRDefault="00420D73" w:rsidP="00420D73">
            <w:pPr>
              <w:pStyle w:val="ListParagraph"/>
              <w:numPr>
                <w:ilvl w:val="0"/>
                <w:numId w:val="8"/>
              </w:numPr>
            </w:pPr>
            <w:r>
              <w:t xml:space="preserve"> Consistently respects diversity</w:t>
            </w:r>
          </w:p>
          <w:p w14:paraId="20E897C6" w14:textId="4A15B6F8" w:rsidR="00721AC5" w:rsidRPr="00420D73" w:rsidRDefault="00721AC5" w:rsidP="00721AC5"/>
        </w:tc>
        <w:tc>
          <w:tcPr>
            <w:tcW w:w="2500" w:type="pct"/>
          </w:tcPr>
          <w:p w14:paraId="16135289" w14:textId="77777777" w:rsidR="00420D73" w:rsidRPr="00A430C4" w:rsidRDefault="00420D73" w:rsidP="00AD1EC8">
            <w:pPr>
              <w:jc w:val="center"/>
              <w:rPr>
                <w:b/>
              </w:rPr>
            </w:pPr>
          </w:p>
        </w:tc>
      </w:tr>
      <w:tr w:rsidR="00420D73" w14:paraId="05AEC415" w14:textId="77777777" w:rsidTr="00AD1EC8">
        <w:tc>
          <w:tcPr>
            <w:tcW w:w="2500" w:type="pct"/>
          </w:tcPr>
          <w:p w14:paraId="200594B8" w14:textId="77777777" w:rsidR="00420D73" w:rsidRDefault="00420D73" w:rsidP="00664C37">
            <w:r w:rsidRPr="00420D73">
              <w:t>4.5 culture, diversity and inclusion</w:t>
            </w:r>
          </w:p>
          <w:p w14:paraId="11270BEF" w14:textId="77777777" w:rsidR="00420D73" w:rsidRDefault="00420D73" w:rsidP="00664C37"/>
          <w:p w14:paraId="081CD015" w14:textId="77777777" w:rsidR="00420D73" w:rsidRDefault="00420D73" w:rsidP="00420D73">
            <w:pPr>
              <w:pStyle w:val="ListParagraph"/>
              <w:numPr>
                <w:ilvl w:val="0"/>
                <w:numId w:val="9"/>
              </w:numPr>
            </w:pPr>
            <w:r>
              <w:t>Consistently communicates effectively with culturally diverse persons</w:t>
            </w:r>
          </w:p>
          <w:p w14:paraId="24B9C0C9" w14:textId="77777777" w:rsidR="00420D73" w:rsidRDefault="00420D73" w:rsidP="00420D73">
            <w:pPr>
              <w:pStyle w:val="ListParagraph"/>
              <w:numPr>
                <w:ilvl w:val="0"/>
                <w:numId w:val="9"/>
              </w:numPr>
            </w:pPr>
            <w:r>
              <w:t>Consistently considers teaching implications for working with Aboriginal and Torres Strait Islander children and children from diverse backgrounds</w:t>
            </w:r>
          </w:p>
          <w:p w14:paraId="00C1ED1B" w14:textId="3E191425" w:rsidR="00721AC5" w:rsidRPr="00420D73" w:rsidRDefault="00721AC5" w:rsidP="00721AC5"/>
        </w:tc>
        <w:tc>
          <w:tcPr>
            <w:tcW w:w="2500" w:type="pct"/>
          </w:tcPr>
          <w:p w14:paraId="2AB1E519" w14:textId="77777777" w:rsidR="00420D73" w:rsidRPr="00A430C4" w:rsidRDefault="00420D73" w:rsidP="00AD1EC8">
            <w:pPr>
              <w:jc w:val="center"/>
              <w:rPr>
                <w:b/>
              </w:rPr>
            </w:pPr>
          </w:p>
        </w:tc>
      </w:tr>
      <w:tr w:rsidR="00420D73" w14:paraId="48A42B6D" w14:textId="77777777" w:rsidTr="00AD1EC8">
        <w:tc>
          <w:tcPr>
            <w:tcW w:w="2500" w:type="pct"/>
          </w:tcPr>
          <w:p w14:paraId="25B07A13" w14:textId="2AB16CCB" w:rsidR="00420D73" w:rsidRPr="00814026" w:rsidRDefault="00420D73" w:rsidP="00664C37">
            <w:pPr>
              <w:rPr>
                <w:b/>
                <w:u w:val="single"/>
              </w:rPr>
            </w:pPr>
            <w:r w:rsidRPr="00814026">
              <w:rPr>
                <w:b/>
                <w:u w:val="single"/>
              </w:rPr>
              <w:lastRenderedPageBreak/>
              <w:t>ACECQA Specification Five:</w:t>
            </w:r>
          </w:p>
          <w:p w14:paraId="7E47FC92" w14:textId="77777777" w:rsidR="00420D73" w:rsidRPr="00721AC5" w:rsidRDefault="00420D73" w:rsidP="00664C37">
            <w:pPr>
              <w:rPr>
                <w:b/>
              </w:rPr>
            </w:pPr>
          </w:p>
          <w:p w14:paraId="5069B461" w14:textId="41324A01" w:rsidR="00420D73" w:rsidRPr="00420D73" w:rsidRDefault="00814026" w:rsidP="00420D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20D73" w:rsidRPr="00420D73">
              <w:rPr>
                <w:b/>
              </w:rPr>
              <w:t>5. History and philosophy of early childhood</w:t>
            </w:r>
          </w:p>
          <w:p w14:paraId="74C8C39D" w14:textId="38A8256C" w:rsidR="00420D73" w:rsidRPr="00420D73" w:rsidRDefault="00420D73" w:rsidP="00664C37"/>
        </w:tc>
        <w:tc>
          <w:tcPr>
            <w:tcW w:w="2500" w:type="pct"/>
          </w:tcPr>
          <w:p w14:paraId="5505553F" w14:textId="7D4F3F2B" w:rsidR="00420D73" w:rsidRPr="00A430C4" w:rsidRDefault="00420D73" w:rsidP="00AD1EC8">
            <w:pPr>
              <w:jc w:val="center"/>
              <w:rPr>
                <w:b/>
              </w:rPr>
            </w:pPr>
            <w:r w:rsidRPr="00420D73">
              <w:rPr>
                <w:b/>
              </w:rPr>
              <w:t>Evidence</w:t>
            </w:r>
          </w:p>
        </w:tc>
      </w:tr>
      <w:tr w:rsidR="00420D73" w14:paraId="256573CB" w14:textId="77777777" w:rsidTr="00AD1EC8">
        <w:tc>
          <w:tcPr>
            <w:tcW w:w="2500" w:type="pct"/>
          </w:tcPr>
          <w:p w14:paraId="19064948" w14:textId="77777777" w:rsidR="00420D73" w:rsidRDefault="00420D73" w:rsidP="00664C37">
            <w:r w:rsidRPr="00420D73">
              <w:t>5.2 contemporary theories and practice</w:t>
            </w:r>
          </w:p>
          <w:p w14:paraId="2135FDFD" w14:textId="77777777" w:rsidR="00420D73" w:rsidRDefault="00420D73" w:rsidP="00664C37"/>
          <w:p w14:paraId="5AD931F8" w14:textId="25546C32" w:rsidR="00420D73" w:rsidRPr="00420D73" w:rsidRDefault="00420D73" w:rsidP="00664C37">
            <w:r w:rsidRPr="00420D73">
              <w:t>Consistently demonstrates an understanding of contemporary early childhood theories</w:t>
            </w:r>
          </w:p>
        </w:tc>
        <w:tc>
          <w:tcPr>
            <w:tcW w:w="2500" w:type="pct"/>
          </w:tcPr>
          <w:p w14:paraId="595ED02F" w14:textId="77777777" w:rsidR="00420D73" w:rsidRPr="00420D73" w:rsidRDefault="00420D73" w:rsidP="00AD1EC8">
            <w:pPr>
              <w:jc w:val="center"/>
              <w:rPr>
                <w:b/>
              </w:rPr>
            </w:pPr>
          </w:p>
        </w:tc>
      </w:tr>
      <w:tr w:rsidR="00420D73" w14:paraId="050D74FF" w14:textId="77777777" w:rsidTr="00AD1EC8">
        <w:tc>
          <w:tcPr>
            <w:tcW w:w="2500" w:type="pct"/>
          </w:tcPr>
          <w:p w14:paraId="757EA9AF" w14:textId="77777777" w:rsidR="00420D73" w:rsidRDefault="00420D73" w:rsidP="00664C37">
            <w:r w:rsidRPr="00420D73">
              <w:t>5.3 ethics and professional practice</w:t>
            </w:r>
          </w:p>
          <w:p w14:paraId="1740A440" w14:textId="77777777" w:rsidR="00420D73" w:rsidRDefault="00420D73" w:rsidP="00664C37"/>
          <w:p w14:paraId="1C7204F5" w14:textId="77777777" w:rsidR="00420D73" w:rsidRDefault="00420D73" w:rsidP="00420D73">
            <w:pPr>
              <w:pStyle w:val="ListParagraph"/>
              <w:numPr>
                <w:ilvl w:val="0"/>
                <w:numId w:val="10"/>
              </w:numPr>
            </w:pPr>
            <w:r>
              <w:t>Consistently demonstrates an understanding of legislation and common law relevant to work role</w:t>
            </w:r>
          </w:p>
          <w:p w14:paraId="5D34EC44" w14:textId="7A078003" w:rsidR="00420D73" w:rsidRDefault="00420D73" w:rsidP="00420D73">
            <w:pPr>
              <w:pStyle w:val="ListParagraph"/>
              <w:numPr>
                <w:ilvl w:val="0"/>
                <w:numId w:val="10"/>
              </w:numPr>
            </w:pPr>
            <w:r>
              <w:t>Consistently follows identified policies and practices</w:t>
            </w:r>
          </w:p>
          <w:p w14:paraId="5258CE8F" w14:textId="52B57A1F" w:rsidR="00420D73" w:rsidRDefault="00420D73" w:rsidP="00420D73">
            <w:pPr>
              <w:pStyle w:val="ListParagraph"/>
              <w:numPr>
                <w:ilvl w:val="0"/>
                <w:numId w:val="10"/>
              </w:numPr>
            </w:pPr>
            <w:r>
              <w:t>Consistently works ethically</w:t>
            </w:r>
          </w:p>
          <w:p w14:paraId="7360607D" w14:textId="33F92655" w:rsidR="00420D73" w:rsidRPr="00420D73" w:rsidRDefault="00420D73" w:rsidP="00420D73">
            <w:pPr>
              <w:pStyle w:val="ListParagraph"/>
              <w:numPr>
                <w:ilvl w:val="0"/>
                <w:numId w:val="10"/>
              </w:numPr>
            </w:pPr>
            <w:r>
              <w:t>* Demonstrates consistent responsibility and professional standards of communication and literacy</w:t>
            </w:r>
          </w:p>
        </w:tc>
        <w:tc>
          <w:tcPr>
            <w:tcW w:w="2500" w:type="pct"/>
          </w:tcPr>
          <w:p w14:paraId="53628176" w14:textId="77777777" w:rsidR="00420D73" w:rsidRPr="00420D73" w:rsidRDefault="00420D73" w:rsidP="00AD1EC8">
            <w:pPr>
              <w:jc w:val="center"/>
              <w:rPr>
                <w:b/>
              </w:rPr>
            </w:pPr>
          </w:p>
        </w:tc>
      </w:tr>
    </w:tbl>
    <w:p w14:paraId="13289572" w14:textId="77777777" w:rsidR="00AD1EC8" w:rsidRDefault="00AD1EC8"/>
    <w:p w14:paraId="4A7D844A" w14:textId="77777777" w:rsidR="00447D6B" w:rsidRDefault="00447D6B"/>
    <w:p w14:paraId="02DC13C6" w14:textId="77777777" w:rsidR="00461450" w:rsidRDefault="00461450"/>
    <w:p w14:paraId="4FEF5504" w14:textId="77777777" w:rsidR="00461450" w:rsidRDefault="00461450"/>
    <w:p w14:paraId="2469F426" w14:textId="77777777" w:rsidR="00447D6B" w:rsidRDefault="00447D6B" w:rsidP="00447D6B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  <w:color w:val="365F91" w:themeColor="accent1" w:themeShade="BF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2. Unit Specific Evidence Log – EDEC328, </w:t>
      </w:r>
      <w:r w:rsidRPr="000C7C74">
        <w:rPr>
          <w:rFonts w:asciiTheme="majorHAnsi" w:eastAsiaTheme="majorEastAsia" w:hAnsiTheme="majorHAnsi" w:cstheme="majorBidi"/>
          <w:bCs/>
          <w:color w:val="365F91" w:themeColor="accent1" w:themeShade="BF"/>
        </w:rPr>
        <w:t>with links to unit Learning Outcomes</w:t>
      </w:r>
    </w:p>
    <w:p w14:paraId="6C824B15" w14:textId="77777777" w:rsidR="002533F5" w:rsidRDefault="002533F5" w:rsidP="00447D6B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14:paraId="18F6C285" w14:textId="5D875A7D" w:rsidR="002533F5" w:rsidRDefault="00447D6B" w:rsidP="00447D6B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C25F75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Record </w:t>
      </w:r>
      <w:r w:rsidRPr="00D36378">
        <w:rPr>
          <w:rFonts w:asciiTheme="majorHAnsi" w:eastAsiaTheme="majorEastAsia" w:hAnsiTheme="majorHAnsi" w:cstheme="majorBidi"/>
          <w:b/>
          <w:bCs/>
          <w:color w:val="365F91" w:themeColor="accent1" w:themeShade="BF"/>
          <w:u w:val="single"/>
        </w:rPr>
        <w:t>most</w:t>
      </w:r>
      <w:r w:rsidRPr="00C25F75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 samples from your 5-days here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 below</w:t>
      </w:r>
      <w:r w:rsidR="002533F5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...</w:t>
      </w:r>
    </w:p>
    <w:p w14:paraId="51C77938" w14:textId="77777777" w:rsidR="002533F5" w:rsidRDefault="002533F5" w:rsidP="00447D6B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14:paraId="0FC80C0E" w14:textId="4D911460" w:rsidR="00447D6B" w:rsidRDefault="00447D6B" w:rsidP="00447D6B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  <w:color w:val="365F91" w:themeColor="accent1" w:themeShade="BF"/>
        </w:rPr>
      </w:pPr>
      <w:r w:rsidRPr="00A625CD">
        <w:rPr>
          <w:rFonts w:asciiTheme="majorHAnsi" w:eastAsiaTheme="majorEastAsia" w:hAnsiTheme="majorHAnsi" w:cstheme="majorBidi"/>
          <w:bCs/>
          <w:color w:val="365F91" w:themeColor="accent1" w:themeShade="BF"/>
        </w:rPr>
        <w:t>[create extra copies of this log or just expand boxes with multiple-day examples in date order]:</w:t>
      </w:r>
    </w:p>
    <w:p w14:paraId="3865BBD8" w14:textId="77777777" w:rsidR="007F5114" w:rsidRDefault="007F5114" w:rsidP="00447D6B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  <w:color w:val="365F91" w:themeColor="accent1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4181"/>
      </w:tblGrid>
      <w:tr w:rsidR="00447D6B" w:rsidRPr="00461450" w14:paraId="6E151832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08833C0C" w14:textId="77777777" w:rsidR="00447D6B" w:rsidRPr="00461450" w:rsidRDefault="00447D6B" w:rsidP="001A2B90">
            <w:pPr>
              <w:keepNext/>
              <w:spacing w:after="80"/>
              <w:rPr>
                <w:b/>
                <w:u w:val="single"/>
              </w:rPr>
            </w:pPr>
            <w:r w:rsidRPr="00461450">
              <w:rPr>
                <w:b/>
                <w:u w:val="single"/>
              </w:rPr>
              <w:lastRenderedPageBreak/>
              <w:t>ACECQA Specification One:</w:t>
            </w:r>
          </w:p>
          <w:p w14:paraId="2DA34C5C" w14:textId="77777777" w:rsidR="00447D6B" w:rsidRPr="00461450" w:rsidRDefault="00447D6B" w:rsidP="001A2B90">
            <w:pPr>
              <w:keepNext/>
              <w:spacing w:after="80"/>
              <w:rPr>
                <w:b/>
                <w:u w:val="single"/>
              </w:rPr>
            </w:pPr>
            <w:r w:rsidRPr="00461450">
              <w:rPr>
                <w:b/>
                <w:bCs/>
                <w:i/>
                <w:iCs/>
              </w:rPr>
              <w:t>1. Psychology and child development</w:t>
            </w:r>
          </w:p>
        </w:tc>
        <w:tc>
          <w:tcPr>
            <w:tcW w:w="4181" w:type="dxa"/>
          </w:tcPr>
          <w:p w14:paraId="6CB54182" w14:textId="77777777" w:rsidR="00447D6B" w:rsidRPr="00461450" w:rsidRDefault="00447D6B" w:rsidP="001A2B90">
            <w:pPr>
              <w:keepNext/>
              <w:rPr>
                <w:b/>
                <w:u w:val="single"/>
              </w:rPr>
            </w:pPr>
            <w:r w:rsidRPr="00461450">
              <w:rPr>
                <w:b/>
                <w:u w:val="single"/>
              </w:rPr>
              <w:t>My evidence examples and samples:</w:t>
            </w:r>
          </w:p>
          <w:p w14:paraId="72ADA84A" w14:textId="77777777" w:rsidR="00447D6B" w:rsidRDefault="00447D6B" w:rsidP="001A2B90">
            <w:pPr>
              <w:keepNext/>
            </w:pPr>
            <w:r w:rsidRPr="00461450">
              <w:t>[</w:t>
            </w:r>
            <w:r w:rsidRPr="00461450">
              <w:rPr>
                <w:i/>
              </w:rPr>
              <w:t>add these to each relevant box below</w:t>
            </w:r>
            <w:r w:rsidRPr="00461450">
              <w:t>]</w:t>
            </w:r>
          </w:p>
          <w:p w14:paraId="009EFB23" w14:textId="77777777" w:rsidR="002533F5" w:rsidRPr="00461450" w:rsidRDefault="002533F5" w:rsidP="001A2B90">
            <w:pPr>
              <w:keepNext/>
            </w:pPr>
          </w:p>
        </w:tc>
      </w:tr>
      <w:tr w:rsidR="00447D6B" w:rsidRPr="00461450" w14:paraId="57928DD2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3A4E35FE" w14:textId="77777777" w:rsidR="00447D6B" w:rsidRPr="00461450" w:rsidRDefault="00447D6B" w:rsidP="001A2B90">
            <w:pPr>
              <w:keepNext/>
              <w:jc w:val="both"/>
            </w:pPr>
            <w:r w:rsidRPr="00461450">
              <w:t>1.4 child health, wellbeing and safety</w:t>
            </w:r>
            <w:r w:rsidRPr="00461450">
              <w:tab/>
            </w:r>
          </w:p>
          <w:p w14:paraId="657A3201" w14:textId="77777777" w:rsidR="00447D6B" w:rsidRPr="00461450" w:rsidRDefault="00447D6B" w:rsidP="001A2B90">
            <w:pPr>
              <w:pStyle w:val="ListParagraph"/>
              <w:keepNext/>
              <w:numPr>
                <w:ilvl w:val="0"/>
                <w:numId w:val="11"/>
              </w:numPr>
              <w:jc w:val="both"/>
              <w:rPr>
                <w:b/>
                <w:u w:val="single"/>
              </w:rPr>
            </w:pPr>
            <w:r w:rsidRPr="00461450">
              <w:t>Supports relevant health and wellbeing pedagogy and curricula</w:t>
            </w:r>
          </w:p>
        </w:tc>
        <w:tc>
          <w:tcPr>
            <w:tcW w:w="4181" w:type="dxa"/>
          </w:tcPr>
          <w:p w14:paraId="1BDD3D50" w14:textId="77777777" w:rsidR="00447D6B" w:rsidRPr="00461450" w:rsidRDefault="00447D6B" w:rsidP="001A2B90">
            <w:pPr>
              <w:keepNext/>
            </w:pPr>
            <w:r w:rsidRPr="00461450">
              <w:t>A frame for EDEC328 PREX observing, planning and curricula (links unit Learning Outcome 3)</w:t>
            </w:r>
          </w:p>
          <w:p w14:paraId="156C39EA" w14:textId="77777777" w:rsidR="007F5114" w:rsidRPr="00461450" w:rsidRDefault="007F5114" w:rsidP="001A2B90">
            <w:pPr>
              <w:keepNext/>
            </w:pPr>
          </w:p>
          <w:p w14:paraId="73F6797B" w14:textId="77777777" w:rsidR="007F5114" w:rsidRPr="00461450" w:rsidRDefault="007F5114" w:rsidP="001A2B90">
            <w:pPr>
              <w:keepNext/>
            </w:pPr>
          </w:p>
          <w:p w14:paraId="519F5BB8" w14:textId="77777777" w:rsidR="007F5114" w:rsidRPr="00461450" w:rsidRDefault="007F5114" w:rsidP="001A2B90">
            <w:pPr>
              <w:keepNext/>
            </w:pPr>
          </w:p>
          <w:p w14:paraId="698E7B61" w14:textId="77777777" w:rsidR="007F5114" w:rsidRPr="00461450" w:rsidRDefault="007F5114" w:rsidP="001A2B90">
            <w:pPr>
              <w:keepNext/>
            </w:pPr>
          </w:p>
          <w:p w14:paraId="1A203AC4" w14:textId="77777777" w:rsidR="007F5114" w:rsidRPr="00461450" w:rsidRDefault="007F5114" w:rsidP="001A2B90">
            <w:pPr>
              <w:keepNext/>
            </w:pPr>
          </w:p>
          <w:p w14:paraId="617B34B6" w14:textId="77777777" w:rsidR="007F5114" w:rsidRPr="00461450" w:rsidRDefault="007F5114" w:rsidP="001A2B90">
            <w:pPr>
              <w:keepNext/>
            </w:pPr>
          </w:p>
          <w:p w14:paraId="1185DD96" w14:textId="77777777" w:rsidR="00447D6B" w:rsidRPr="00461450" w:rsidRDefault="00447D6B" w:rsidP="001A2B90">
            <w:pPr>
              <w:keepNext/>
            </w:pPr>
          </w:p>
        </w:tc>
      </w:tr>
      <w:tr w:rsidR="00447D6B" w:rsidRPr="00461450" w14:paraId="0D65CEB7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2C579253" w14:textId="77777777" w:rsidR="00447D6B" w:rsidRPr="00461450" w:rsidRDefault="00447D6B" w:rsidP="001A2B90">
            <w:pPr>
              <w:keepNext/>
              <w:spacing w:after="80"/>
              <w:rPr>
                <w:b/>
                <w:u w:val="single"/>
              </w:rPr>
            </w:pPr>
            <w:r w:rsidRPr="00461450">
              <w:rPr>
                <w:b/>
                <w:u w:val="single"/>
              </w:rPr>
              <w:t>ACECQA Specification Two:</w:t>
            </w:r>
          </w:p>
          <w:p w14:paraId="0B1E0CCE" w14:textId="77777777" w:rsidR="00447D6B" w:rsidRDefault="00447D6B" w:rsidP="001A2B90">
            <w:pPr>
              <w:keepNext/>
            </w:pPr>
            <w:r w:rsidRPr="00461450">
              <w:rPr>
                <w:b/>
                <w:bCs/>
                <w:i/>
                <w:iCs/>
              </w:rPr>
              <w:t>2. Education and curriculum studies</w:t>
            </w:r>
            <w:r w:rsidRPr="00461450">
              <w:t xml:space="preserve">  </w:t>
            </w:r>
          </w:p>
          <w:p w14:paraId="3695363F" w14:textId="77777777" w:rsidR="002533F5" w:rsidRPr="00461450" w:rsidRDefault="002533F5" w:rsidP="001A2B90">
            <w:pPr>
              <w:keepNext/>
            </w:pPr>
          </w:p>
        </w:tc>
        <w:tc>
          <w:tcPr>
            <w:tcW w:w="4181" w:type="dxa"/>
          </w:tcPr>
          <w:p w14:paraId="154EDC4A" w14:textId="77777777" w:rsidR="00447D6B" w:rsidRPr="00461450" w:rsidRDefault="00447D6B" w:rsidP="001A2B90">
            <w:pPr>
              <w:keepNext/>
              <w:rPr>
                <w:b/>
                <w:u w:val="single"/>
              </w:rPr>
            </w:pPr>
            <w:r w:rsidRPr="00461450">
              <w:rPr>
                <w:b/>
                <w:u w:val="single"/>
              </w:rPr>
              <w:t>Evidence</w:t>
            </w:r>
          </w:p>
        </w:tc>
      </w:tr>
      <w:tr w:rsidR="00447D6B" w:rsidRPr="00461450" w14:paraId="0B751A77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15B7EF11" w14:textId="77777777" w:rsidR="00447D6B" w:rsidRPr="00461450" w:rsidRDefault="00447D6B" w:rsidP="001A2B90">
            <w:pPr>
              <w:keepNext/>
              <w:jc w:val="both"/>
            </w:pPr>
            <w:r w:rsidRPr="00461450">
              <w:t xml:space="preserve">2.1 </w:t>
            </w:r>
            <w:r w:rsidRPr="00461450">
              <w:rPr>
                <w:i/>
              </w:rPr>
              <w:t>BBB, Early Years Learning Framework for Australia</w:t>
            </w:r>
          </w:p>
          <w:p w14:paraId="4C5B1593" w14:textId="77777777" w:rsidR="00447D6B" w:rsidRPr="00461450" w:rsidRDefault="00447D6B" w:rsidP="001A2B90">
            <w:pPr>
              <w:keepNext/>
              <w:jc w:val="both"/>
            </w:pPr>
          </w:p>
          <w:p w14:paraId="5D577D4B" w14:textId="77777777" w:rsidR="00447D6B" w:rsidRPr="00461450" w:rsidRDefault="00447D6B" w:rsidP="001A2B90">
            <w:pPr>
              <w:pStyle w:val="ListParagraph"/>
              <w:keepNext/>
              <w:numPr>
                <w:ilvl w:val="0"/>
                <w:numId w:val="11"/>
              </w:numPr>
              <w:jc w:val="both"/>
            </w:pPr>
            <w:r w:rsidRPr="00461450">
              <w:t>Considers practice and philosophical concepts in terms of relevant government policies and various curriculum documents</w:t>
            </w:r>
          </w:p>
          <w:p w14:paraId="006E9EBC" w14:textId="77777777" w:rsidR="00447D6B" w:rsidRPr="00461450" w:rsidRDefault="00447D6B" w:rsidP="001A2B90">
            <w:pPr>
              <w:keepNext/>
              <w:ind w:left="360"/>
              <w:jc w:val="both"/>
            </w:pPr>
          </w:p>
        </w:tc>
        <w:tc>
          <w:tcPr>
            <w:tcW w:w="4181" w:type="dxa"/>
          </w:tcPr>
          <w:p w14:paraId="2ECC48C5" w14:textId="77777777" w:rsidR="00447D6B" w:rsidRPr="00461450" w:rsidRDefault="00447D6B" w:rsidP="001A2B90">
            <w:pPr>
              <w:keepNext/>
            </w:pPr>
            <w:r w:rsidRPr="00461450">
              <w:t>A frame for EDEC328 PREX observing, planning and curricula (links unit Learning Outcomes 1, 2, 3, 4)</w:t>
            </w:r>
          </w:p>
          <w:p w14:paraId="4EA21D35" w14:textId="77777777" w:rsidR="00447D6B" w:rsidRPr="00461450" w:rsidRDefault="00447D6B" w:rsidP="001A2B90">
            <w:pPr>
              <w:keepNext/>
              <w:rPr>
                <w:b/>
                <w:u w:val="single"/>
              </w:rPr>
            </w:pPr>
          </w:p>
          <w:p w14:paraId="3C475418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1771EE65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08D34BB9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6E10896D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</w:tc>
      </w:tr>
      <w:tr w:rsidR="00447D6B" w:rsidRPr="00461450" w14:paraId="58881C42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26850CD7" w14:textId="77777777" w:rsidR="00447D6B" w:rsidRPr="00461450" w:rsidRDefault="00447D6B" w:rsidP="001A2B90">
            <w:pPr>
              <w:keepNext/>
              <w:jc w:val="both"/>
            </w:pPr>
            <w:r w:rsidRPr="00461450">
              <w:t>2.3 numeracy, science and technology</w:t>
            </w:r>
            <w:r w:rsidRPr="00461450">
              <w:tab/>
            </w:r>
          </w:p>
          <w:p w14:paraId="594A6421" w14:textId="77777777" w:rsidR="00447D6B" w:rsidRPr="00461450" w:rsidRDefault="00447D6B" w:rsidP="001A2B90">
            <w:pPr>
              <w:keepNext/>
              <w:jc w:val="both"/>
            </w:pPr>
          </w:p>
          <w:p w14:paraId="15F01F88" w14:textId="77777777" w:rsidR="00447D6B" w:rsidRPr="00461450" w:rsidRDefault="00447D6B" w:rsidP="001A2B90">
            <w:pPr>
              <w:pStyle w:val="ListParagraph"/>
              <w:keepNext/>
              <w:numPr>
                <w:ilvl w:val="0"/>
                <w:numId w:val="11"/>
              </w:numPr>
              <w:jc w:val="both"/>
            </w:pPr>
            <w:r w:rsidRPr="00461450">
              <w:t>Explores aspects of everyday sciences in a broad and integrated way</w:t>
            </w:r>
          </w:p>
          <w:p w14:paraId="37F65A35" w14:textId="77777777" w:rsidR="00447D6B" w:rsidRPr="00461450" w:rsidRDefault="00447D6B" w:rsidP="001A2B90">
            <w:pPr>
              <w:pStyle w:val="ListParagraph"/>
              <w:keepNext/>
              <w:numPr>
                <w:ilvl w:val="0"/>
                <w:numId w:val="11"/>
              </w:numPr>
              <w:jc w:val="both"/>
            </w:pPr>
            <w:r w:rsidRPr="00461450">
              <w:t>Consolidates and expands understandings of various sciences, social sciences and health.</w:t>
            </w:r>
          </w:p>
          <w:p w14:paraId="00EF66C5" w14:textId="77777777" w:rsidR="00447D6B" w:rsidRPr="00461450" w:rsidRDefault="00447D6B" w:rsidP="001A2B90">
            <w:pPr>
              <w:keepNext/>
              <w:ind w:left="360"/>
              <w:jc w:val="both"/>
            </w:pPr>
          </w:p>
        </w:tc>
        <w:tc>
          <w:tcPr>
            <w:tcW w:w="4181" w:type="dxa"/>
          </w:tcPr>
          <w:p w14:paraId="7B4639ED" w14:textId="77777777" w:rsidR="00447D6B" w:rsidRPr="00461450" w:rsidRDefault="00447D6B" w:rsidP="001A2B90">
            <w:pPr>
              <w:keepNext/>
            </w:pPr>
            <w:r w:rsidRPr="00461450">
              <w:t>A frame for EDEC328 PREX observing, planning and curricula (links unit Learning Outcomes 1, 3, 4)</w:t>
            </w:r>
          </w:p>
          <w:p w14:paraId="2D0CA012" w14:textId="77777777" w:rsidR="00447D6B" w:rsidRPr="00461450" w:rsidRDefault="00447D6B" w:rsidP="001A2B90">
            <w:pPr>
              <w:keepNext/>
              <w:rPr>
                <w:b/>
                <w:u w:val="single"/>
              </w:rPr>
            </w:pPr>
          </w:p>
          <w:p w14:paraId="58659E4A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4D766F39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5395BE97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32BD7B60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2A32E785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7DE8A464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5029394D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</w:tc>
      </w:tr>
      <w:tr w:rsidR="00447D6B" w:rsidRPr="00461450" w14:paraId="20D17044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78B0EF48" w14:textId="77777777" w:rsidR="00447D6B" w:rsidRPr="00461450" w:rsidRDefault="00447D6B" w:rsidP="001A2B90">
            <w:pPr>
              <w:keepNext/>
              <w:jc w:val="both"/>
            </w:pPr>
            <w:r w:rsidRPr="00461450">
              <w:t>2.6 social and environmental education</w:t>
            </w:r>
            <w:r w:rsidRPr="00461450">
              <w:tab/>
            </w:r>
          </w:p>
          <w:p w14:paraId="36D89F28" w14:textId="77777777" w:rsidR="00447D6B" w:rsidRPr="00461450" w:rsidRDefault="00447D6B" w:rsidP="001A2B90">
            <w:pPr>
              <w:keepNext/>
              <w:jc w:val="both"/>
            </w:pPr>
          </w:p>
          <w:p w14:paraId="2F5EA111" w14:textId="77777777" w:rsidR="00447D6B" w:rsidRPr="00461450" w:rsidRDefault="00447D6B" w:rsidP="00447D6B">
            <w:pPr>
              <w:pStyle w:val="ListParagraph"/>
              <w:keepNext/>
              <w:numPr>
                <w:ilvl w:val="0"/>
                <w:numId w:val="13"/>
              </w:numPr>
              <w:jc w:val="both"/>
            </w:pPr>
            <w:r w:rsidRPr="00461450">
              <w:t>Develops authentic approaches for children, educators and others to explore living in sustainable ways across natural, economic, political and social realms</w:t>
            </w:r>
          </w:p>
          <w:p w14:paraId="5C55D35A" w14:textId="77777777" w:rsidR="00447D6B" w:rsidRPr="00461450" w:rsidRDefault="00447D6B" w:rsidP="001A2B90">
            <w:pPr>
              <w:keepNext/>
              <w:jc w:val="both"/>
            </w:pPr>
          </w:p>
          <w:p w14:paraId="639A1D27" w14:textId="77777777" w:rsidR="00447D6B" w:rsidRPr="00461450" w:rsidRDefault="00447D6B" w:rsidP="001A2B90">
            <w:pPr>
              <w:keepNext/>
              <w:jc w:val="both"/>
            </w:pPr>
            <w:r w:rsidRPr="00461450">
              <w:t>2.8 physical and health education</w:t>
            </w:r>
          </w:p>
          <w:p w14:paraId="2A5D4BDE" w14:textId="77777777" w:rsidR="00447D6B" w:rsidRPr="00461450" w:rsidRDefault="00447D6B" w:rsidP="001A2B90">
            <w:pPr>
              <w:keepNext/>
              <w:ind w:left="360"/>
              <w:jc w:val="both"/>
            </w:pPr>
          </w:p>
        </w:tc>
        <w:tc>
          <w:tcPr>
            <w:tcW w:w="4181" w:type="dxa"/>
          </w:tcPr>
          <w:p w14:paraId="5834504D" w14:textId="77777777" w:rsidR="00447D6B" w:rsidRPr="00461450" w:rsidRDefault="00447D6B" w:rsidP="001A2B90">
            <w:pPr>
              <w:keepNext/>
            </w:pPr>
            <w:r w:rsidRPr="00461450">
              <w:t>A frame for EDEC328 PREX observing, planning and curricula (links unit Learning Outcomes 1, 3, 4)</w:t>
            </w:r>
          </w:p>
          <w:p w14:paraId="7EC0E28C" w14:textId="77777777" w:rsidR="00447D6B" w:rsidRPr="00461450" w:rsidRDefault="00447D6B" w:rsidP="001A2B90">
            <w:pPr>
              <w:keepNext/>
              <w:rPr>
                <w:b/>
                <w:u w:val="single"/>
              </w:rPr>
            </w:pPr>
          </w:p>
          <w:p w14:paraId="48C005B4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09A79326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7CC4DA97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2702BF21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2F6B1A99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3AE82F9B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  <w:p w14:paraId="69F96CD7" w14:textId="77777777" w:rsidR="007F5114" w:rsidRPr="00461450" w:rsidRDefault="007F5114" w:rsidP="001A2B90">
            <w:pPr>
              <w:keepNext/>
              <w:rPr>
                <w:b/>
                <w:u w:val="single"/>
              </w:rPr>
            </w:pPr>
          </w:p>
        </w:tc>
      </w:tr>
      <w:tr w:rsidR="00447D6B" w:rsidRPr="00461450" w14:paraId="7974EB7D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1DCC935B" w14:textId="77777777" w:rsidR="00447D6B" w:rsidRPr="00461450" w:rsidRDefault="00447D6B" w:rsidP="001A2B90">
            <w:pPr>
              <w:keepNext/>
              <w:jc w:val="both"/>
            </w:pPr>
            <w:r w:rsidRPr="00461450">
              <w:t xml:space="preserve">2.9 curriculum planning, programming and </w:t>
            </w:r>
            <w:r w:rsidRPr="00461450">
              <w:lastRenderedPageBreak/>
              <w:t>evaluation.</w:t>
            </w:r>
          </w:p>
          <w:p w14:paraId="4C3DDBCE" w14:textId="77777777" w:rsidR="00447D6B" w:rsidRPr="00461450" w:rsidRDefault="00447D6B" w:rsidP="001A2B90">
            <w:pPr>
              <w:keepNext/>
              <w:jc w:val="both"/>
            </w:pPr>
          </w:p>
          <w:p w14:paraId="7C264E31" w14:textId="77777777" w:rsidR="00447D6B" w:rsidRPr="00461450" w:rsidRDefault="00447D6B" w:rsidP="001A2B90">
            <w:pPr>
              <w:pStyle w:val="ListParagraph"/>
              <w:keepNext/>
              <w:numPr>
                <w:ilvl w:val="0"/>
                <w:numId w:val="11"/>
              </w:numPr>
              <w:jc w:val="both"/>
            </w:pPr>
            <w:r w:rsidRPr="00461450">
              <w:t>Plans early childhood everyday sciences curricula that reflects relevant theories</w:t>
            </w:r>
          </w:p>
          <w:p w14:paraId="64929E44" w14:textId="77777777" w:rsidR="00447D6B" w:rsidRPr="00461450" w:rsidRDefault="00447D6B" w:rsidP="001A2B90">
            <w:pPr>
              <w:keepNext/>
              <w:jc w:val="both"/>
            </w:pPr>
          </w:p>
        </w:tc>
        <w:tc>
          <w:tcPr>
            <w:tcW w:w="4181" w:type="dxa"/>
          </w:tcPr>
          <w:p w14:paraId="60F790AE" w14:textId="77777777" w:rsidR="00447D6B" w:rsidRPr="00461450" w:rsidRDefault="00447D6B" w:rsidP="001A2B90">
            <w:pPr>
              <w:keepNext/>
            </w:pPr>
            <w:r w:rsidRPr="00461450">
              <w:lastRenderedPageBreak/>
              <w:t xml:space="preserve">A frame for EDEC328 PREX observing, </w:t>
            </w:r>
            <w:r w:rsidRPr="00461450">
              <w:lastRenderedPageBreak/>
              <w:t>planning and curricula (links unit Learning Outcomes 1, 2, 3, 4, 5)</w:t>
            </w:r>
          </w:p>
          <w:p w14:paraId="147642E6" w14:textId="77777777" w:rsidR="007F5114" w:rsidRPr="00461450" w:rsidRDefault="007F5114" w:rsidP="001A2B90">
            <w:pPr>
              <w:keepNext/>
            </w:pPr>
          </w:p>
          <w:p w14:paraId="17F1234F" w14:textId="77777777" w:rsidR="007F5114" w:rsidRPr="00461450" w:rsidRDefault="007F5114" w:rsidP="001A2B90">
            <w:pPr>
              <w:keepNext/>
            </w:pPr>
          </w:p>
          <w:p w14:paraId="18E4588E" w14:textId="77777777" w:rsidR="007F5114" w:rsidRPr="00461450" w:rsidRDefault="007F5114" w:rsidP="001A2B90">
            <w:pPr>
              <w:keepNext/>
            </w:pPr>
          </w:p>
          <w:p w14:paraId="0B2604AC" w14:textId="77777777" w:rsidR="007F5114" w:rsidRPr="00461450" w:rsidRDefault="007F5114" w:rsidP="001A2B90">
            <w:pPr>
              <w:keepNext/>
            </w:pPr>
          </w:p>
          <w:p w14:paraId="4C8E0018" w14:textId="77777777" w:rsidR="007F5114" w:rsidRPr="00461450" w:rsidRDefault="007F5114" w:rsidP="001A2B90">
            <w:pPr>
              <w:keepNext/>
            </w:pPr>
          </w:p>
          <w:p w14:paraId="7EA668BD" w14:textId="77777777" w:rsidR="007F5114" w:rsidRPr="00461450" w:rsidRDefault="007F5114" w:rsidP="001A2B90">
            <w:pPr>
              <w:keepNext/>
            </w:pPr>
          </w:p>
          <w:p w14:paraId="510D1A90" w14:textId="77777777" w:rsidR="007F5114" w:rsidRPr="00461450" w:rsidRDefault="007F5114" w:rsidP="001A2B90">
            <w:pPr>
              <w:keepNext/>
            </w:pPr>
          </w:p>
          <w:p w14:paraId="67CE8944" w14:textId="77777777" w:rsidR="007F5114" w:rsidRPr="00461450" w:rsidRDefault="007F5114" w:rsidP="001A2B90">
            <w:pPr>
              <w:keepNext/>
            </w:pPr>
          </w:p>
        </w:tc>
      </w:tr>
      <w:tr w:rsidR="00447D6B" w:rsidRPr="00461450" w14:paraId="1DB2E2B5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157B08EF" w14:textId="77777777" w:rsidR="00447D6B" w:rsidRPr="00461450" w:rsidRDefault="00447D6B" w:rsidP="001A2B90">
            <w:pPr>
              <w:keepNext/>
              <w:spacing w:after="80"/>
              <w:rPr>
                <w:b/>
                <w:u w:val="single"/>
              </w:rPr>
            </w:pPr>
            <w:r w:rsidRPr="00461450">
              <w:rPr>
                <w:b/>
                <w:u w:val="single"/>
              </w:rPr>
              <w:lastRenderedPageBreak/>
              <w:t>ACECQA Specification Five:</w:t>
            </w:r>
          </w:p>
          <w:p w14:paraId="1ADE004C" w14:textId="51BE25B2" w:rsidR="00447D6B" w:rsidRPr="002533F5" w:rsidRDefault="00447D6B" w:rsidP="002533F5">
            <w:pPr>
              <w:pStyle w:val="ListParagraph"/>
              <w:keepNext/>
              <w:numPr>
                <w:ilvl w:val="0"/>
                <w:numId w:val="3"/>
              </w:numPr>
              <w:rPr>
                <w:b/>
                <w:i/>
              </w:rPr>
            </w:pPr>
            <w:r w:rsidRPr="002533F5">
              <w:rPr>
                <w:b/>
                <w:i/>
              </w:rPr>
              <w:t>History and philosophy of early childhood</w:t>
            </w:r>
          </w:p>
          <w:p w14:paraId="2C12694E" w14:textId="77777777" w:rsidR="002533F5" w:rsidRPr="00461450" w:rsidRDefault="002533F5" w:rsidP="002533F5">
            <w:pPr>
              <w:keepNext/>
            </w:pPr>
          </w:p>
        </w:tc>
        <w:tc>
          <w:tcPr>
            <w:tcW w:w="4181" w:type="dxa"/>
          </w:tcPr>
          <w:p w14:paraId="595E9CD1" w14:textId="77777777" w:rsidR="00447D6B" w:rsidRPr="00461450" w:rsidRDefault="00447D6B" w:rsidP="001A2B90">
            <w:pPr>
              <w:keepNext/>
            </w:pPr>
            <w:r w:rsidRPr="00461450">
              <w:rPr>
                <w:b/>
                <w:u w:val="single"/>
              </w:rPr>
              <w:t>Evidence</w:t>
            </w:r>
          </w:p>
        </w:tc>
      </w:tr>
      <w:tr w:rsidR="00447D6B" w:rsidRPr="00461450" w14:paraId="563237B0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72AFF8FE" w14:textId="77777777" w:rsidR="00447D6B" w:rsidRPr="00461450" w:rsidRDefault="00447D6B" w:rsidP="001A2B90">
            <w:pPr>
              <w:keepNext/>
            </w:pPr>
            <w:r w:rsidRPr="00461450">
              <w:t>5.1 historical and comparative perspectives</w:t>
            </w:r>
            <w:r w:rsidRPr="00461450">
              <w:tab/>
            </w:r>
          </w:p>
          <w:p w14:paraId="63F00DCD" w14:textId="77777777" w:rsidR="00447D6B" w:rsidRPr="00461450" w:rsidRDefault="00447D6B" w:rsidP="00447D6B">
            <w:pPr>
              <w:pStyle w:val="ListParagraph"/>
              <w:keepNext/>
              <w:numPr>
                <w:ilvl w:val="0"/>
                <w:numId w:val="11"/>
              </w:numPr>
              <w:spacing w:after="200" w:line="276" w:lineRule="auto"/>
            </w:pPr>
            <w:r w:rsidRPr="00461450">
              <w:t>Demonstrates an awareness of global perspectives across ECE sciences (LO# 2).</w:t>
            </w:r>
          </w:p>
        </w:tc>
        <w:tc>
          <w:tcPr>
            <w:tcW w:w="4181" w:type="dxa"/>
          </w:tcPr>
          <w:p w14:paraId="0B4E501C" w14:textId="77777777" w:rsidR="00447D6B" w:rsidRPr="00461450" w:rsidRDefault="00447D6B" w:rsidP="001A2B90">
            <w:pPr>
              <w:keepNext/>
            </w:pPr>
            <w:r w:rsidRPr="00461450">
              <w:t>A frame for EDEC328 PREX observing, planning and curricula</w:t>
            </w:r>
          </w:p>
          <w:p w14:paraId="787726D8" w14:textId="77777777" w:rsidR="00447D6B" w:rsidRPr="00461450" w:rsidRDefault="00447D6B" w:rsidP="001A2B90">
            <w:pPr>
              <w:keepNext/>
            </w:pPr>
          </w:p>
          <w:p w14:paraId="0E1A2EFF" w14:textId="77777777" w:rsidR="007F5114" w:rsidRPr="00461450" w:rsidRDefault="007F5114" w:rsidP="001A2B90">
            <w:pPr>
              <w:keepNext/>
            </w:pPr>
          </w:p>
          <w:p w14:paraId="1D89B04D" w14:textId="77777777" w:rsidR="007F5114" w:rsidRPr="00461450" w:rsidRDefault="007F5114" w:rsidP="001A2B90">
            <w:pPr>
              <w:keepNext/>
            </w:pPr>
          </w:p>
          <w:p w14:paraId="463D2E46" w14:textId="77777777" w:rsidR="007F5114" w:rsidRPr="00461450" w:rsidRDefault="007F5114" w:rsidP="001A2B90">
            <w:pPr>
              <w:keepNext/>
            </w:pPr>
          </w:p>
          <w:p w14:paraId="34250507" w14:textId="77777777" w:rsidR="007F5114" w:rsidRPr="00461450" w:rsidRDefault="007F5114" w:rsidP="001A2B90">
            <w:pPr>
              <w:keepNext/>
            </w:pPr>
          </w:p>
          <w:p w14:paraId="0B3EAFF8" w14:textId="77777777" w:rsidR="007F5114" w:rsidRPr="00461450" w:rsidRDefault="007F5114" w:rsidP="001A2B90">
            <w:pPr>
              <w:keepNext/>
            </w:pPr>
          </w:p>
          <w:p w14:paraId="7EF16913" w14:textId="77777777" w:rsidR="007F5114" w:rsidRPr="00461450" w:rsidRDefault="007F5114" w:rsidP="001A2B90">
            <w:pPr>
              <w:keepNext/>
            </w:pPr>
          </w:p>
          <w:p w14:paraId="56640575" w14:textId="77777777" w:rsidR="007F5114" w:rsidRPr="00461450" w:rsidRDefault="007F5114" w:rsidP="001A2B90">
            <w:pPr>
              <w:keepNext/>
            </w:pPr>
          </w:p>
        </w:tc>
      </w:tr>
      <w:tr w:rsidR="00447D6B" w:rsidRPr="00461450" w14:paraId="0FDFF4AC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15C2D2A1" w14:textId="77777777" w:rsidR="00447D6B" w:rsidRPr="00461450" w:rsidRDefault="00447D6B" w:rsidP="001A2B90">
            <w:pPr>
              <w:keepNext/>
            </w:pPr>
            <w:r w:rsidRPr="00461450">
              <w:t>5.2 contemporary theories and practice</w:t>
            </w:r>
            <w:r w:rsidRPr="00461450">
              <w:tab/>
            </w:r>
          </w:p>
          <w:p w14:paraId="6E172814" w14:textId="77777777" w:rsidR="00447D6B" w:rsidRPr="00461450" w:rsidRDefault="00447D6B" w:rsidP="00447D6B">
            <w:pPr>
              <w:pStyle w:val="ListParagraph"/>
              <w:keepNext/>
              <w:numPr>
                <w:ilvl w:val="0"/>
                <w:numId w:val="11"/>
              </w:numPr>
              <w:spacing w:after="200" w:line="276" w:lineRule="auto"/>
            </w:pPr>
            <w:r w:rsidRPr="00461450">
              <w:t>Explores the ways young children learn most effectively in the light of current thinking and contemporary research (LO# 1)</w:t>
            </w:r>
          </w:p>
        </w:tc>
        <w:tc>
          <w:tcPr>
            <w:tcW w:w="4181" w:type="dxa"/>
          </w:tcPr>
          <w:p w14:paraId="09696CF2" w14:textId="77777777" w:rsidR="00447D6B" w:rsidRPr="00461450" w:rsidRDefault="00447D6B" w:rsidP="001A2B90">
            <w:pPr>
              <w:keepNext/>
            </w:pPr>
            <w:r w:rsidRPr="00461450">
              <w:t>A frame for EDEC328 PREX observing, planning and curricula</w:t>
            </w:r>
          </w:p>
          <w:p w14:paraId="0E58EFA6" w14:textId="77777777" w:rsidR="00447D6B" w:rsidRPr="00461450" w:rsidRDefault="00447D6B" w:rsidP="001A2B90">
            <w:pPr>
              <w:keepNext/>
            </w:pPr>
          </w:p>
          <w:p w14:paraId="04EE5C98" w14:textId="77777777" w:rsidR="007F5114" w:rsidRPr="00461450" w:rsidRDefault="007F5114" w:rsidP="001A2B90">
            <w:pPr>
              <w:keepNext/>
            </w:pPr>
          </w:p>
          <w:p w14:paraId="4762E9EB" w14:textId="77777777" w:rsidR="007F5114" w:rsidRPr="00461450" w:rsidRDefault="007F5114" w:rsidP="001A2B90">
            <w:pPr>
              <w:keepNext/>
            </w:pPr>
          </w:p>
          <w:p w14:paraId="38B4A6C7" w14:textId="77777777" w:rsidR="007F5114" w:rsidRPr="00461450" w:rsidRDefault="007F5114" w:rsidP="001A2B90">
            <w:pPr>
              <w:keepNext/>
            </w:pPr>
          </w:p>
          <w:p w14:paraId="056EE1EF" w14:textId="77777777" w:rsidR="007F5114" w:rsidRPr="00461450" w:rsidRDefault="007F5114" w:rsidP="001A2B90">
            <w:pPr>
              <w:keepNext/>
            </w:pPr>
          </w:p>
          <w:p w14:paraId="2F2870E3" w14:textId="77777777" w:rsidR="007F5114" w:rsidRPr="00461450" w:rsidRDefault="007F5114" w:rsidP="001A2B90">
            <w:pPr>
              <w:keepNext/>
            </w:pPr>
          </w:p>
          <w:p w14:paraId="3D7F7CC5" w14:textId="77777777" w:rsidR="007F5114" w:rsidRPr="00461450" w:rsidRDefault="007F5114" w:rsidP="001A2B90">
            <w:pPr>
              <w:keepNext/>
            </w:pPr>
          </w:p>
          <w:p w14:paraId="2C854620" w14:textId="77777777" w:rsidR="007F5114" w:rsidRPr="00461450" w:rsidRDefault="007F5114" w:rsidP="001A2B90">
            <w:pPr>
              <w:keepNext/>
            </w:pPr>
          </w:p>
        </w:tc>
      </w:tr>
      <w:tr w:rsidR="00447D6B" w:rsidRPr="00461450" w14:paraId="6C3F4F31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1DBA230F" w14:textId="77777777" w:rsidR="00447D6B" w:rsidRPr="00461450" w:rsidRDefault="00447D6B" w:rsidP="001A2B90">
            <w:pPr>
              <w:keepNext/>
              <w:spacing w:after="80"/>
              <w:rPr>
                <w:b/>
                <w:u w:val="single"/>
              </w:rPr>
            </w:pPr>
            <w:r w:rsidRPr="00461450">
              <w:rPr>
                <w:b/>
                <w:u w:val="single"/>
              </w:rPr>
              <w:t>ACECQA Specification Six:</w:t>
            </w:r>
          </w:p>
          <w:p w14:paraId="55558AF3" w14:textId="4DC07BEC" w:rsidR="00447D6B" w:rsidRPr="002533F5" w:rsidRDefault="00447D6B" w:rsidP="002533F5">
            <w:pPr>
              <w:pStyle w:val="ListParagraph"/>
              <w:keepNext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2533F5">
              <w:rPr>
                <w:b/>
                <w:bCs/>
                <w:i/>
                <w:iCs/>
              </w:rPr>
              <w:t>Early childhood professional practice</w:t>
            </w:r>
          </w:p>
          <w:p w14:paraId="08DFAF40" w14:textId="77777777" w:rsidR="002533F5" w:rsidRPr="00461450" w:rsidRDefault="002533F5" w:rsidP="002533F5">
            <w:pPr>
              <w:keepNext/>
            </w:pPr>
          </w:p>
        </w:tc>
        <w:tc>
          <w:tcPr>
            <w:tcW w:w="4181" w:type="dxa"/>
          </w:tcPr>
          <w:p w14:paraId="0852D197" w14:textId="77777777" w:rsidR="00447D6B" w:rsidRPr="00461450" w:rsidRDefault="00447D6B" w:rsidP="001A2B90">
            <w:pPr>
              <w:keepNext/>
            </w:pPr>
            <w:r w:rsidRPr="00461450">
              <w:rPr>
                <w:b/>
                <w:u w:val="single"/>
              </w:rPr>
              <w:t>Evidence</w:t>
            </w:r>
          </w:p>
        </w:tc>
      </w:tr>
      <w:tr w:rsidR="00447D6B" w:rsidRPr="00461450" w14:paraId="48DE2D7D" w14:textId="77777777" w:rsidTr="007F5114">
        <w:trPr>
          <w:trHeight w:val="413"/>
        </w:trPr>
        <w:tc>
          <w:tcPr>
            <w:tcW w:w="5055" w:type="dxa"/>
            <w:shd w:val="clear" w:color="auto" w:fill="auto"/>
          </w:tcPr>
          <w:p w14:paraId="53CDF3A0" w14:textId="77777777" w:rsidR="00447D6B" w:rsidRPr="00461450" w:rsidRDefault="00447D6B" w:rsidP="001A2B90">
            <w:pPr>
              <w:keepNext/>
              <w:jc w:val="both"/>
            </w:pPr>
            <w:r w:rsidRPr="00461450">
              <w:t>6.3 professional identity and development</w:t>
            </w:r>
            <w:r w:rsidRPr="00461450">
              <w:tab/>
            </w:r>
          </w:p>
          <w:p w14:paraId="1F081F76" w14:textId="77777777" w:rsidR="00447D6B" w:rsidRPr="00461450" w:rsidRDefault="00447D6B" w:rsidP="001A2B90">
            <w:pPr>
              <w:keepNext/>
              <w:jc w:val="both"/>
            </w:pPr>
          </w:p>
          <w:p w14:paraId="15ABBFA5" w14:textId="090D7C62" w:rsidR="00447D6B" w:rsidRPr="00461450" w:rsidRDefault="002533F5" w:rsidP="00447D6B">
            <w:pPr>
              <w:pStyle w:val="ListParagraph"/>
              <w:keepNext/>
              <w:numPr>
                <w:ilvl w:val="0"/>
                <w:numId w:val="12"/>
              </w:numPr>
              <w:jc w:val="both"/>
            </w:pPr>
            <w:r>
              <w:t xml:space="preserve">Documents </w:t>
            </w:r>
            <w:r w:rsidR="00447D6B" w:rsidRPr="00461450">
              <w:t>professional understandings about children's everyday sciences learning in a personal philosophy (LO# 2)</w:t>
            </w:r>
          </w:p>
        </w:tc>
        <w:tc>
          <w:tcPr>
            <w:tcW w:w="4181" w:type="dxa"/>
          </w:tcPr>
          <w:p w14:paraId="78E3E53E" w14:textId="77777777" w:rsidR="00447D6B" w:rsidRPr="00461450" w:rsidRDefault="00447D6B" w:rsidP="001A2B90">
            <w:pPr>
              <w:keepNext/>
            </w:pPr>
            <w:r w:rsidRPr="00461450">
              <w:t>A frame for EDEC328 PREX observing, planning and curricula</w:t>
            </w:r>
          </w:p>
          <w:p w14:paraId="5EE27645" w14:textId="77777777" w:rsidR="00447D6B" w:rsidRPr="00461450" w:rsidRDefault="00447D6B" w:rsidP="001A2B90">
            <w:pPr>
              <w:keepNext/>
            </w:pPr>
          </w:p>
          <w:p w14:paraId="30E013B4" w14:textId="77777777" w:rsidR="007F5114" w:rsidRPr="00461450" w:rsidRDefault="007F5114" w:rsidP="001A2B90">
            <w:pPr>
              <w:keepNext/>
            </w:pPr>
          </w:p>
          <w:p w14:paraId="1F60A3AE" w14:textId="77777777" w:rsidR="007F5114" w:rsidRPr="00461450" w:rsidRDefault="007F5114" w:rsidP="001A2B90">
            <w:pPr>
              <w:keepNext/>
            </w:pPr>
          </w:p>
          <w:p w14:paraId="59740208" w14:textId="77777777" w:rsidR="007F5114" w:rsidRPr="00461450" w:rsidRDefault="007F5114" w:rsidP="001A2B90">
            <w:pPr>
              <w:keepNext/>
            </w:pPr>
          </w:p>
          <w:p w14:paraId="527ED31C" w14:textId="77777777" w:rsidR="007F5114" w:rsidRPr="00461450" w:rsidRDefault="007F5114" w:rsidP="001A2B90">
            <w:pPr>
              <w:keepNext/>
            </w:pPr>
          </w:p>
          <w:p w14:paraId="6675A9B8" w14:textId="77777777" w:rsidR="007F5114" w:rsidRPr="00461450" w:rsidRDefault="007F5114" w:rsidP="001A2B90">
            <w:pPr>
              <w:keepNext/>
            </w:pPr>
          </w:p>
          <w:p w14:paraId="59DE8697" w14:textId="77777777" w:rsidR="007F5114" w:rsidRPr="00461450" w:rsidRDefault="007F5114" w:rsidP="001A2B90">
            <w:pPr>
              <w:keepNext/>
            </w:pPr>
          </w:p>
        </w:tc>
      </w:tr>
    </w:tbl>
    <w:p w14:paraId="4C48EAF1" w14:textId="77777777" w:rsidR="00447D6B" w:rsidRPr="00461450" w:rsidRDefault="00447D6B" w:rsidP="002533F5"/>
    <w:sectPr w:rsidR="00447D6B" w:rsidRPr="00461450" w:rsidSect="008D2A55">
      <w:footerReference w:type="even" r:id="rId8"/>
      <w:footerReference w:type="default" r:id="rId9"/>
      <w:pgSz w:w="11900" w:h="16840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80CAD" w14:textId="77777777" w:rsidR="004534BD" w:rsidRDefault="004534BD" w:rsidP="004534BD">
      <w:r>
        <w:separator/>
      </w:r>
    </w:p>
  </w:endnote>
  <w:endnote w:type="continuationSeparator" w:id="0">
    <w:p w14:paraId="0C011723" w14:textId="77777777" w:rsidR="004534BD" w:rsidRDefault="004534BD" w:rsidP="0045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8004" w14:textId="77777777" w:rsidR="004534BD" w:rsidRDefault="004534BD" w:rsidP="003853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8130B" w14:textId="77777777" w:rsidR="004534BD" w:rsidRDefault="00453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1BCD" w14:textId="1A2FBB12" w:rsidR="004534BD" w:rsidRDefault="004534BD" w:rsidP="003853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7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C02408" w14:textId="77777777" w:rsidR="004534BD" w:rsidRDefault="00453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0A3B" w14:textId="77777777" w:rsidR="004534BD" w:rsidRDefault="004534BD" w:rsidP="004534BD">
      <w:r>
        <w:separator/>
      </w:r>
    </w:p>
  </w:footnote>
  <w:footnote w:type="continuationSeparator" w:id="0">
    <w:p w14:paraId="00D9D76B" w14:textId="77777777" w:rsidR="004534BD" w:rsidRDefault="004534BD" w:rsidP="0045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C4"/>
    <w:multiLevelType w:val="hybridMultilevel"/>
    <w:tmpl w:val="7694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01F"/>
    <w:multiLevelType w:val="multilevel"/>
    <w:tmpl w:val="603AE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C2EB0"/>
    <w:multiLevelType w:val="hybridMultilevel"/>
    <w:tmpl w:val="4E1012F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1A67AF"/>
    <w:multiLevelType w:val="multilevel"/>
    <w:tmpl w:val="D3EC8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DD2724"/>
    <w:multiLevelType w:val="hybridMultilevel"/>
    <w:tmpl w:val="713A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6FF5"/>
    <w:multiLevelType w:val="hybridMultilevel"/>
    <w:tmpl w:val="3208C5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E74AA6"/>
    <w:multiLevelType w:val="multilevel"/>
    <w:tmpl w:val="015A3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EA574E"/>
    <w:multiLevelType w:val="hybridMultilevel"/>
    <w:tmpl w:val="44EEBF2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D21E8C"/>
    <w:multiLevelType w:val="hybridMultilevel"/>
    <w:tmpl w:val="4C5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B2F1A"/>
    <w:multiLevelType w:val="hybridMultilevel"/>
    <w:tmpl w:val="7394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4C25"/>
    <w:multiLevelType w:val="hybridMultilevel"/>
    <w:tmpl w:val="5CE2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D334D"/>
    <w:multiLevelType w:val="hybridMultilevel"/>
    <w:tmpl w:val="9A2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F567B"/>
    <w:multiLevelType w:val="hybridMultilevel"/>
    <w:tmpl w:val="ED92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C8"/>
    <w:rsid w:val="000E6657"/>
    <w:rsid w:val="00194788"/>
    <w:rsid w:val="00196AEA"/>
    <w:rsid w:val="001D0095"/>
    <w:rsid w:val="002533F5"/>
    <w:rsid w:val="002C2A1B"/>
    <w:rsid w:val="003165CC"/>
    <w:rsid w:val="00420D73"/>
    <w:rsid w:val="00447D6B"/>
    <w:rsid w:val="004534BD"/>
    <w:rsid w:val="00461450"/>
    <w:rsid w:val="00664C37"/>
    <w:rsid w:val="00721AC5"/>
    <w:rsid w:val="007357D6"/>
    <w:rsid w:val="007B35BC"/>
    <w:rsid w:val="007F5114"/>
    <w:rsid w:val="00814026"/>
    <w:rsid w:val="008B47CF"/>
    <w:rsid w:val="008D2A55"/>
    <w:rsid w:val="00A430C4"/>
    <w:rsid w:val="00AD1EC8"/>
    <w:rsid w:val="00C51A75"/>
    <w:rsid w:val="00CA62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9D00DB"/>
  <w15:docId w15:val="{837F2CCB-DEB7-4A20-A761-1CBEE62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8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57D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D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E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3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4B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5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fehps une</dc:creator>
  <cp:keywords/>
  <dc:description/>
  <cp:lastModifiedBy>Kim Vallance</cp:lastModifiedBy>
  <cp:revision>4</cp:revision>
  <cp:lastPrinted>2015-04-08T04:40:00Z</cp:lastPrinted>
  <dcterms:created xsi:type="dcterms:W3CDTF">2015-04-08T05:56:00Z</dcterms:created>
  <dcterms:modified xsi:type="dcterms:W3CDTF">2018-12-18T04:32:00Z</dcterms:modified>
</cp:coreProperties>
</file>