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64" w:rsidRDefault="00B91D57" w:rsidP="00F00A64">
      <w:pPr>
        <w:jc w:val="center"/>
        <w:rPr>
          <w:b/>
          <w:szCs w:val="32"/>
        </w:rPr>
      </w:pPr>
      <w:r w:rsidRPr="005C22D1">
        <w:rPr>
          <w:b/>
          <w:szCs w:val="32"/>
        </w:rPr>
        <w:t>Room Booking Checklist</w:t>
      </w:r>
      <w:r w:rsidR="007978EE">
        <w:rPr>
          <w:b/>
          <w:szCs w:val="32"/>
        </w:rPr>
        <w:t xml:space="preserve"> </w:t>
      </w:r>
      <w:r w:rsidR="00C065F6">
        <w:rPr>
          <w:b/>
          <w:szCs w:val="32"/>
        </w:rPr>
        <w:t xml:space="preserve">used for all other bookable spaces  </w:t>
      </w:r>
    </w:p>
    <w:tbl>
      <w:tblPr>
        <w:tblStyle w:val="TableGrid"/>
        <w:tblW w:w="4764" w:type="pct"/>
        <w:tblLayout w:type="fixed"/>
        <w:tblLook w:val="01E0" w:firstRow="1" w:lastRow="1" w:firstColumn="1" w:lastColumn="1" w:noHBand="0" w:noVBand="0"/>
      </w:tblPr>
      <w:tblGrid>
        <w:gridCol w:w="2083"/>
        <w:gridCol w:w="1044"/>
        <w:gridCol w:w="1505"/>
        <w:gridCol w:w="423"/>
        <w:gridCol w:w="1841"/>
        <w:gridCol w:w="210"/>
        <w:gridCol w:w="90"/>
        <w:gridCol w:w="891"/>
        <w:gridCol w:w="1646"/>
        <w:gridCol w:w="439"/>
      </w:tblGrid>
      <w:tr w:rsidR="00F00A64" w:rsidTr="007978E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Default="00F00A64" w:rsidP="007A5EB4">
            <w:pPr>
              <w:jc w:val="center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</w:rPr>
              <w:t>U s e r   D e t a i l s</w:t>
            </w:r>
          </w:p>
        </w:tc>
      </w:tr>
      <w:tr w:rsidR="00160D4A" w:rsidTr="007978EE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60D4A" w:rsidRPr="00160D4A" w:rsidRDefault="00E06DD9" w:rsidP="00160D4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Booking/Function Title:</w:t>
            </w:r>
          </w:p>
        </w:tc>
        <w:tc>
          <w:tcPr>
            <w:tcW w:w="34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60D4A" w:rsidRPr="00160D4A" w:rsidRDefault="00160D4A" w:rsidP="00160D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0D4A" w:rsidTr="007978EE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60D4A" w:rsidRPr="00160D4A" w:rsidRDefault="00160D4A" w:rsidP="00160D4A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>Venue</w:t>
            </w:r>
            <w:r w:rsidR="00E06DD9">
              <w:rPr>
                <w:sz w:val="22"/>
                <w:szCs w:val="22"/>
              </w:rPr>
              <w:t>: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60D4A" w:rsidRPr="00160D4A" w:rsidRDefault="00160D4A" w:rsidP="00160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A" w:rsidRPr="00160D4A" w:rsidRDefault="00160D4A" w:rsidP="00160D4A">
            <w:pPr>
              <w:jc w:val="center"/>
              <w:rPr>
                <w:sz w:val="22"/>
                <w:szCs w:val="22"/>
              </w:rPr>
            </w:pPr>
            <w:r w:rsidRPr="00160D4A">
              <w:rPr>
                <w:sz w:val="22"/>
                <w:szCs w:val="22"/>
              </w:rPr>
              <w:t>Date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A" w:rsidRPr="00160D4A" w:rsidRDefault="00160D4A" w:rsidP="00160D4A">
            <w:pPr>
              <w:jc w:val="center"/>
              <w:rPr>
                <w:sz w:val="22"/>
                <w:szCs w:val="22"/>
              </w:rPr>
            </w:pPr>
          </w:p>
        </w:tc>
      </w:tr>
      <w:tr w:rsidR="00F00A64" w:rsidTr="007978EE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Pr="00160D4A" w:rsidRDefault="00F00A64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>Organisation Name:</w:t>
            </w:r>
          </w:p>
        </w:tc>
        <w:tc>
          <w:tcPr>
            <w:tcW w:w="34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00A64" w:rsidRPr="00160D4A" w:rsidRDefault="00F00A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0A64" w:rsidTr="007978EE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Pr="00160D4A" w:rsidRDefault="00F00A64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>ABN  ( If applicable ):</w:t>
            </w:r>
          </w:p>
        </w:tc>
        <w:tc>
          <w:tcPr>
            <w:tcW w:w="34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00A64" w:rsidRPr="00160D4A" w:rsidRDefault="00F00A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0A64" w:rsidTr="007978EE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Pr="00160D4A" w:rsidRDefault="00F00A64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 xml:space="preserve">Contact Person Name: </w:t>
            </w:r>
          </w:p>
        </w:tc>
        <w:tc>
          <w:tcPr>
            <w:tcW w:w="34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00A64" w:rsidRPr="00160D4A" w:rsidRDefault="00F00A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0A64" w:rsidTr="007978EE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Pr="00160D4A" w:rsidRDefault="00F00A64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>Contact Person Phone Number: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00A64" w:rsidRPr="00160D4A" w:rsidRDefault="00F00A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Pr="00160D4A" w:rsidRDefault="00F00A64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>Email Address: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00A64" w:rsidRPr="00160D4A" w:rsidRDefault="00F00A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0A64" w:rsidTr="007978EE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Pr="00160D4A" w:rsidRDefault="00F00A64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>Organisation Address:</w:t>
            </w:r>
          </w:p>
        </w:tc>
        <w:tc>
          <w:tcPr>
            <w:tcW w:w="34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00A64" w:rsidRPr="00160D4A" w:rsidRDefault="00F00A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0A64" w:rsidTr="007978EE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Pr="00160D4A" w:rsidRDefault="00F00A64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>Organisation Email Address:</w:t>
            </w:r>
          </w:p>
        </w:tc>
        <w:tc>
          <w:tcPr>
            <w:tcW w:w="34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00A64" w:rsidRPr="00160D4A" w:rsidRDefault="00F00A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0A64" w:rsidTr="007978EE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Pr="00160D4A" w:rsidRDefault="00F00A64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 xml:space="preserve">Organisation Phone Number: 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00A64" w:rsidRPr="00160D4A" w:rsidRDefault="00F00A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Pr="00160D4A" w:rsidRDefault="00F00A64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>Fax Number: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00A64" w:rsidRPr="00160D4A" w:rsidRDefault="00F00A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0D4A" w:rsidTr="007978EE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60D4A" w:rsidRPr="009E026D" w:rsidRDefault="009E026D" w:rsidP="009E02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*</w:t>
            </w:r>
            <w:r w:rsidR="00160D4A" w:rsidRPr="009E026D">
              <w:rPr>
                <w:sz w:val="22"/>
                <w:szCs w:val="22"/>
              </w:rPr>
              <w:t>Venue Walk-through Requested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60D4A" w:rsidRPr="00160D4A" w:rsidRDefault="00160D4A" w:rsidP="00160D4A">
            <w:pPr>
              <w:jc w:val="center"/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  <w:lang w:eastAsia="en-US"/>
              </w:rPr>
              <w:t>Yes/No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60D4A" w:rsidRPr="00160D4A" w:rsidRDefault="00160D4A" w:rsidP="00160D4A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>Date &amp; Time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60D4A" w:rsidRPr="00160D4A" w:rsidRDefault="00160D4A" w:rsidP="00160D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0773" w:rsidTr="007978EE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8D0773" w:rsidRDefault="008D0773" w:rsidP="009E0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(Bump In)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8D0773" w:rsidRPr="00160D4A" w:rsidRDefault="008D0773" w:rsidP="00160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8D0773" w:rsidRPr="00160D4A" w:rsidRDefault="008D0773" w:rsidP="00160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(Bump Out)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8D0773" w:rsidRPr="00160D4A" w:rsidRDefault="008D0773" w:rsidP="00160D4A">
            <w:pPr>
              <w:jc w:val="center"/>
              <w:rPr>
                <w:sz w:val="22"/>
                <w:szCs w:val="22"/>
              </w:rPr>
            </w:pPr>
          </w:p>
        </w:tc>
      </w:tr>
      <w:tr w:rsidR="008D0773" w:rsidTr="007978EE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8D0773" w:rsidRDefault="008D0773" w:rsidP="009E0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Performance Starts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8D0773" w:rsidRPr="00160D4A" w:rsidRDefault="008D0773" w:rsidP="00160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8D0773" w:rsidRDefault="008D0773" w:rsidP="00160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Time Performance Finishes 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8D0773" w:rsidRPr="00160D4A" w:rsidRDefault="008D0773" w:rsidP="00160D4A">
            <w:pPr>
              <w:jc w:val="center"/>
              <w:rPr>
                <w:sz w:val="22"/>
                <w:szCs w:val="22"/>
              </w:rPr>
            </w:pPr>
          </w:p>
        </w:tc>
      </w:tr>
      <w:tr w:rsidR="008D0773" w:rsidTr="007978EE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8D0773" w:rsidRDefault="008D0773" w:rsidP="009E0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Breaks in the Performance (times)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8D0773" w:rsidRPr="00160D4A" w:rsidRDefault="008D0773" w:rsidP="00160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8D0773" w:rsidRDefault="008D0773" w:rsidP="00160D4A">
            <w:pPr>
              <w:rPr>
                <w:sz w:val="22"/>
                <w:szCs w:val="22"/>
              </w:rPr>
            </w:pP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8D0773" w:rsidRPr="00160D4A" w:rsidRDefault="008D0773" w:rsidP="00160D4A">
            <w:pPr>
              <w:jc w:val="center"/>
              <w:rPr>
                <w:sz w:val="22"/>
                <w:szCs w:val="22"/>
              </w:rPr>
            </w:pPr>
          </w:p>
        </w:tc>
      </w:tr>
      <w:tr w:rsidR="00F00A64" w:rsidTr="007978E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00A64" w:rsidRDefault="00F00A64">
            <w:pPr>
              <w:rPr>
                <w:sz w:val="20"/>
              </w:rPr>
            </w:pPr>
            <w:r>
              <w:rPr>
                <w:sz w:val="20"/>
              </w:rPr>
              <w:t>Description of Organisation and activities it conducts and/or services it provides:</w:t>
            </w:r>
          </w:p>
          <w:p w:rsidR="00160D4A" w:rsidRDefault="00160D4A" w:rsidP="00160D4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</w:t>
            </w:r>
            <w:r w:rsidR="00CF107F">
              <w:rPr>
                <w:sz w:val="20"/>
              </w:rPr>
              <w:t>_____________________________</w:t>
            </w:r>
          </w:p>
          <w:p w:rsidR="00160D4A" w:rsidRDefault="00160D4A" w:rsidP="00160D4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</w:t>
            </w:r>
          </w:p>
          <w:p w:rsidR="00160D4A" w:rsidRDefault="00160D4A" w:rsidP="00160D4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</w:t>
            </w:r>
          </w:p>
          <w:p w:rsidR="00160D4A" w:rsidRDefault="00160D4A" w:rsidP="00160D4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</w:t>
            </w:r>
          </w:p>
          <w:p w:rsidR="00160D4A" w:rsidRDefault="00160D4A" w:rsidP="00160D4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</w:t>
            </w:r>
          </w:p>
          <w:p w:rsidR="00160D4A" w:rsidRDefault="00160D4A" w:rsidP="00585AD0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F00A64" w:rsidTr="007978E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Default="00F00A64">
            <w:pPr>
              <w:jc w:val="center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</w:rPr>
              <w:t xml:space="preserve">U s e r  </w:t>
            </w:r>
            <w:r w:rsidR="005C22D1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R e q u </w:t>
            </w:r>
            <w:proofErr w:type="spellStart"/>
            <w:r>
              <w:rPr>
                <w:b/>
                <w:color w:val="FFFFFF"/>
              </w:rPr>
              <w:t>i</w:t>
            </w:r>
            <w:proofErr w:type="spellEnd"/>
            <w:r>
              <w:rPr>
                <w:b/>
                <w:color w:val="FFFFFF"/>
              </w:rPr>
              <w:t xml:space="preserve"> r e m e n t s </w:t>
            </w:r>
          </w:p>
        </w:tc>
      </w:tr>
      <w:tr w:rsidR="00E06DD9" w:rsidTr="007978EE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E06DD9" w:rsidRPr="00A2520E" w:rsidRDefault="00E06DD9" w:rsidP="00816B52">
            <w:pPr>
              <w:rPr>
                <w:sz w:val="20"/>
              </w:rPr>
            </w:pPr>
            <w:r w:rsidRPr="00A2520E">
              <w:rPr>
                <w:sz w:val="20"/>
              </w:rPr>
              <w:t xml:space="preserve">What type of Activity  </w:t>
            </w:r>
          </w:p>
        </w:tc>
        <w:tc>
          <w:tcPr>
            <w:tcW w:w="37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E06DD9" w:rsidRPr="00B04ED3" w:rsidRDefault="00E06DD9" w:rsidP="00816B52">
            <w:pPr>
              <w:tabs>
                <w:tab w:val="left" w:pos="64"/>
                <w:tab w:val="left" w:pos="5359"/>
              </w:tabs>
              <w:ind w:left="64" w:right="-40"/>
              <w:rPr>
                <w:b/>
                <w:sz w:val="20"/>
              </w:rPr>
            </w:pPr>
            <w:r w:rsidRPr="00B04ED3">
              <w:rPr>
                <w:b/>
                <w:sz w:val="20"/>
              </w:rPr>
              <w:t>UNE:</w:t>
            </w:r>
          </w:p>
          <w:p w:rsidR="00E06DD9" w:rsidRDefault="00E06DD9" w:rsidP="00816B52">
            <w:pPr>
              <w:tabs>
                <w:tab w:val="left" w:pos="64"/>
                <w:tab w:val="left" w:pos="5359"/>
              </w:tabs>
              <w:ind w:left="64" w:right="-40"/>
              <w:rPr>
                <w:sz w:val="20"/>
                <w:lang w:eastAsia="en-US"/>
              </w:rPr>
            </w:pPr>
            <w:r>
              <w:rPr>
                <w:sz w:val="20"/>
              </w:rPr>
              <w:sym w:font="Symbol" w:char="00F0"/>
            </w:r>
            <w:r>
              <w:rPr>
                <w:sz w:val="20"/>
              </w:rPr>
              <w:t xml:space="preserve"> Core Teaching  (Lectures, Tutorials, Exams)    </w:t>
            </w:r>
          </w:p>
          <w:p w:rsidR="00E06DD9" w:rsidRDefault="00E06DD9" w:rsidP="00816B52">
            <w:pPr>
              <w:tabs>
                <w:tab w:val="left" w:pos="64"/>
                <w:tab w:val="left" w:pos="5359"/>
              </w:tabs>
              <w:ind w:left="64" w:right="-40"/>
              <w:rPr>
                <w:sz w:val="20"/>
              </w:rPr>
            </w:pPr>
            <w:r>
              <w:rPr>
                <w:sz w:val="20"/>
              </w:rPr>
              <w:sym w:font="Symbol" w:char="00F0"/>
            </w:r>
            <w:r>
              <w:rPr>
                <w:sz w:val="20"/>
              </w:rPr>
              <w:t xml:space="preserve"> Non Core Teaching (Conferences, Seminar) </w:t>
            </w:r>
          </w:p>
          <w:p w:rsidR="00E06DD9" w:rsidRPr="00B04ED3" w:rsidRDefault="00E06DD9" w:rsidP="00816B52">
            <w:pPr>
              <w:tabs>
                <w:tab w:val="left" w:pos="64"/>
                <w:tab w:val="left" w:pos="5359"/>
              </w:tabs>
              <w:ind w:left="64" w:right="-40"/>
              <w:rPr>
                <w:b/>
                <w:sz w:val="20"/>
              </w:rPr>
            </w:pPr>
            <w:r w:rsidRPr="00B04ED3">
              <w:rPr>
                <w:b/>
                <w:sz w:val="20"/>
              </w:rPr>
              <w:t xml:space="preserve">Other:  </w:t>
            </w:r>
          </w:p>
          <w:p w:rsidR="00E06DD9" w:rsidRDefault="00E06DD9" w:rsidP="00816B52">
            <w:pPr>
              <w:tabs>
                <w:tab w:val="left" w:pos="64"/>
                <w:tab w:val="left" w:pos="5359"/>
              </w:tabs>
              <w:ind w:left="64" w:right="-40"/>
              <w:rPr>
                <w:sz w:val="20"/>
              </w:rPr>
            </w:pPr>
            <w:r>
              <w:rPr>
                <w:sz w:val="20"/>
              </w:rPr>
              <w:sym w:font="Symbol" w:char="00F0"/>
            </w:r>
            <w:r>
              <w:rPr>
                <w:sz w:val="20"/>
              </w:rPr>
              <w:t xml:space="preserve"> Community (Non Profit Organisations, Community  Groups, Schools)</w:t>
            </w:r>
          </w:p>
          <w:p w:rsidR="00E06DD9" w:rsidRDefault="00E06DD9" w:rsidP="00816B52">
            <w:pPr>
              <w:tabs>
                <w:tab w:val="left" w:pos="64"/>
                <w:tab w:val="left" w:pos="5359"/>
              </w:tabs>
              <w:ind w:left="64" w:right="-40"/>
              <w:rPr>
                <w:sz w:val="20"/>
              </w:rPr>
            </w:pPr>
            <w:r>
              <w:rPr>
                <w:sz w:val="20"/>
              </w:rPr>
              <w:sym w:font="Symbol" w:char="00F0"/>
            </w:r>
            <w:r>
              <w:rPr>
                <w:sz w:val="20"/>
              </w:rPr>
              <w:t xml:space="preserve"> Commercial (Musical Society, Travelling Performers)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D9" w:rsidRDefault="00E06DD9">
            <w:pPr>
              <w:tabs>
                <w:tab w:val="left" w:pos="64"/>
                <w:tab w:val="left" w:pos="5359"/>
              </w:tabs>
              <w:ind w:left="64" w:right="-40"/>
              <w:rPr>
                <w:sz w:val="20"/>
              </w:rPr>
            </w:pPr>
          </w:p>
        </w:tc>
      </w:tr>
      <w:tr w:rsidR="007978EE" w:rsidTr="007978EE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978EE" w:rsidRPr="00A2520E" w:rsidRDefault="007978EE" w:rsidP="00816B52">
            <w:pPr>
              <w:rPr>
                <w:sz w:val="20"/>
              </w:rPr>
            </w:pPr>
            <w:r>
              <w:rPr>
                <w:sz w:val="20"/>
              </w:rPr>
              <w:t>Indicate what type of furniture and or equipment required:</w:t>
            </w:r>
          </w:p>
        </w:tc>
        <w:tc>
          <w:tcPr>
            <w:tcW w:w="37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tbl>
            <w:tblPr>
              <w:tblStyle w:val="TableGrid"/>
              <w:tblW w:w="495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56"/>
              <w:gridCol w:w="2615"/>
              <w:gridCol w:w="2395"/>
            </w:tblGrid>
            <w:tr w:rsidR="007978EE" w:rsidTr="007978EE">
              <w:tc>
                <w:tcPr>
                  <w:tcW w:w="1021" w:type="pct"/>
                  <w:tcMar>
                    <w:top w:w="85" w:type="dxa"/>
                    <w:left w:w="108" w:type="dxa"/>
                    <w:bottom w:w="85" w:type="dxa"/>
                    <w:right w:w="108" w:type="dxa"/>
                  </w:tcMar>
                  <w:hideMark/>
                </w:tcPr>
                <w:p w:rsidR="007978EE" w:rsidRDefault="007978EE" w:rsidP="007978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 2" w:char="F0A3"/>
                  </w:r>
                  <w:r>
                    <w:rPr>
                      <w:sz w:val="20"/>
                    </w:rPr>
                    <w:t xml:space="preserve"> Lectern</w:t>
                  </w:r>
                </w:p>
                <w:p w:rsidR="007978EE" w:rsidRDefault="007978EE" w:rsidP="007978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 2" w:char="F0A3"/>
                  </w:r>
                  <w:r>
                    <w:rPr>
                      <w:sz w:val="20"/>
                    </w:rPr>
                    <w:t xml:space="preserve"> Urns </w:t>
                  </w:r>
                </w:p>
                <w:p w:rsidR="007978EE" w:rsidRDefault="007978EE" w:rsidP="007978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 2" w:char="F0A3"/>
                  </w:r>
                  <w:r>
                    <w:rPr>
                      <w:sz w:val="20"/>
                    </w:rPr>
                    <w:t xml:space="preserve"> Dressing Rooms </w:t>
                  </w:r>
                </w:p>
                <w:p w:rsidR="007978EE" w:rsidRDefault="007978EE" w:rsidP="007978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 2" w:char="F0A3"/>
                  </w:r>
                  <w:r>
                    <w:rPr>
                      <w:sz w:val="20"/>
                    </w:rPr>
                    <w:t xml:space="preserve"> Wheelchair Access</w:t>
                  </w:r>
                </w:p>
                <w:p w:rsidR="007978EE" w:rsidRDefault="007978EE" w:rsidP="007978EE">
                  <w:pPr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sym w:font="Wingdings 2" w:char="F0A3"/>
                  </w:r>
                  <w:r>
                    <w:rPr>
                      <w:sz w:val="20"/>
                    </w:rPr>
                    <w:t xml:space="preserve"> Directional Signage  (security)</w:t>
                  </w:r>
                </w:p>
              </w:tc>
              <w:tc>
                <w:tcPr>
                  <w:tcW w:w="1133" w:type="pct"/>
                </w:tcPr>
                <w:p w:rsidR="007978EE" w:rsidRDefault="007978EE" w:rsidP="007978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 2" w:char="F0A3"/>
                  </w:r>
                  <w:r>
                    <w:rPr>
                      <w:sz w:val="20"/>
                    </w:rPr>
                    <w:t xml:space="preserve"> Tables (Amount</w:t>
                  </w:r>
                  <w:r w:rsidR="000D2BCE">
                    <w:rPr>
                      <w:sz w:val="20"/>
                    </w:rPr>
                    <w:t>_______</w:t>
                  </w:r>
                  <w:r>
                    <w:rPr>
                      <w:sz w:val="20"/>
                    </w:rPr>
                    <w:t>)</w:t>
                  </w:r>
                </w:p>
                <w:p w:rsidR="007978EE" w:rsidRDefault="007978EE" w:rsidP="007978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 2" w:char="F0A3"/>
                  </w:r>
                  <w:r>
                    <w:rPr>
                      <w:sz w:val="20"/>
                    </w:rPr>
                    <w:t xml:space="preserve"> Chairs (Amount</w:t>
                  </w:r>
                  <w:r w:rsidR="000D2BCE">
                    <w:rPr>
                      <w:sz w:val="20"/>
                    </w:rPr>
                    <w:t>________</w:t>
                  </w:r>
                  <w:r>
                    <w:rPr>
                      <w:sz w:val="20"/>
                    </w:rPr>
                    <w:t>)</w:t>
                  </w:r>
                </w:p>
                <w:p w:rsidR="007978EE" w:rsidRDefault="007978EE" w:rsidP="007978EE">
                  <w:pPr>
                    <w:ind w:left="109" w:hanging="109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 2" w:char="F0A3"/>
                  </w:r>
                  <w:r>
                    <w:rPr>
                      <w:sz w:val="2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sz w:val="20"/>
                    </w:rPr>
                    <w:t xml:space="preserve">Kitchen </w:t>
                  </w:r>
                </w:p>
                <w:p w:rsidR="007978EE" w:rsidRDefault="007978EE" w:rsidP="007978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 2" w:char="F0A3"/>
                  </w:r>
                  <w:r>
                    <w:rPr>
                      <w:sz w:val="20"/>
                    </w:rPr>
                    <w:t xml:space="preserve"> </w:t>
                  </w:r>
                  <w:r w:rsidR="000D2BCE">
                    <w:rPr>
                      <w:sz w:val="20"/>
                    </w:rPr>
                    <w:t>Foyer Arts ground floor</w:t>
                  </w:r>
                </w:p>
                <w:p w:rsidR="000D2BCE" w:rsidRDefault="000D2BCE" w:rsidP="000D2BC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 2" w:char="F0A3"/>
                  </w:r>
                  <w:r>
                    <w:rPr>
                      <w:sz w:val="20"/>
                    </w:rPr>
                    <w:t xml:space="preserve"> Stage</w:t>
                  </w:r>
                </w:p>
                <w:p w:rsidR="007978EE" w:rsidRDefault="000D2BCE" w:rsidP="000D2BC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 2" w:char="F0A3"/>
                  </w:r>
                  <w:r>
                    <w:rPr>
                      <w:sz w:val="20"/>
                    </w:rPr>
                    <w:t xml:space="preserve"> </w:t>
                  </w:r>
                  <w:r w:rsidR="000A1513">
                    <w:rPr>
                      <w:sz w:val="20"/>
                    </w:rPr>
                    <w:t>Fire Isolation</w:t>
                  </w:r>
                  <w:r>
                    <w:rPr>
                      <w:sz w:val="20"/>
                    </w:rPr>
                    <w:t xml:space="preserve">  </w:t>
                  </w:r>
                </w:p>
              </w:tc>
              <w:tc>
                <w:tcPr>
                  <w:tcW w:w="1038" w:type="pct"/>
                </w:tcPr>
                <w:p w:rsidR="007978EE" w:rsidRDefault="007978EE" w:rsidP="007978EE">
                  <w:pPr>
                    <w:ind w:left="123" w:hanging="123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 2" w:char="F0A3"/>
                  </w:r>
                  <w:r>
                    <w:rPr>
                      <w:sz w:val="20"/>
                    </w:rPr>
                    <w:t xml:space="preserve"> Lighting (own technician must be provided)</w:t>
                  </w:r>
                  <w:r>
                    <w:rPr>
                      <w:sz w:val="20"/>
                    </w:rPr>
                    <w:sym w:font="Wingdings 2" w:char="F0D5"/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7978EE" w:rsidRDefault="007978EE" w:rsidP="007978EE">
                  <w:pPr>
                    <w:ind w:left="123" w:hanging="123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 2" w:char="F0A3"/>
                  </w:r>
                  <w:r>
                    <w:rPr>
                      <w:sz w:val="20"/>
                    </w:rPr>
                    <w:t xml:space="preserve"> Sound Desks (own technician must be provided)</w:t>
                  </w:r>
                </w:p>
              </w:tc>
            </w:tr>
          </w:tbl>
          <w:p w:rsidR="007978EE" w:rsidRPr="00B04ED3" w:rsidRDefault="007978EE" w:rsidP="00816B52">
            <w:pPr>
              <w:tabs>
                <w:tab w:val="left" w:pos="64"/>
                <w:tab w:val="left" w:pos="5359"/>
              </w:tabs>
              <w:ind w:left="64" w:right="-40"/>
              <w:rPr>
                <w:b/>
                <w:sz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8EE" w:rsidRDefault="007978EE">
            <w:pPr>
              <w:tabs>
                <w:tab w:val="left" w:pos="64"/>
                <w:tab w:val="left" w:pos="5359"/>
              </w:tabs>
              <w:ind w:left="64" w:right="-40"/>
              <w:rPr>
                <w:sz w:val="20"/>
              </w:rPr>
            </w:pPr>
          </w:p>
        </w:tc>
      </w:tr>
      <w:tr w:rsidR="007978EE" w:rsidTr="007978EE">
        <w:trPr>
          <w:trHeight w:val="342"/>
        </w:trPr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978EE" w:rsidRDefault="007978EE" w:rsidP="00816B5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Please indicate the time of the day access is required: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978EE" w:rsidRDefault="007978EE" w:rsidP="007978EE">
            <w:pPr>
              <w:rPr>
                <w:sz w:val="20"/>
              </w:rPr>
            </w:pPr>
            <w:r>
              <w:rPr>
                <w:sz w:val="20"/>
              </w:rPr>
              <w:t>Set Up Time:</w:t>
            </w:r>
          </w:p>
          <w:p w:rsidR="007978EE" w:rsidRDefault="007978EE" w:rsidP="007978EE">
            <w:pPr>
              <w:rPr>
                <w:sz w:val="20"/>
              </w:rPr>
            </w:pP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8EE" w:rsidRDefault="007978EE" w:rsidP="007978EE">
            <w:pPr>
              <w:rPr>
                <w:sz w:val="20"/>
              </w:rPr>
            </w:pPr>
            <w:r>
              <w:rPr>
                <w:sz w:val="20"/>
              </w:rPr>
              <w:t>Rehearsal Times: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8EE" w:rsidRDefault="007978EE" w:rsidP="007978EE">
            <w:pPr>
              <w:rPr>
                <w:sz w:val="20"/>
              </w:rPr>
            </w:pPr>
            <w:r>
              <w:rPr>
                <w:sz w:val="20"/>
              </w:rPr>
              <w:t>Actual Performance Times: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78EE" w:rsidRDefault="007978EE">
            <w:pPr>
              <w:tabs>
                <w:tab w:val="left" w:pos="64"/>
                <w:tab w:val="left" w:pos="5359"/>
              </w:tabs>
              <w:ind w:left="64" w:right="-40"/>
              <w:rPr>
                <w:sz w:val="20"/>
              </w:rPr>
            </w:pPr>
          </w:p>
        </w:tc>
      </w:tr>
      <w:tr w:rsidR="007978EE" w:rsidTr="007978EE">
        <w:trPr>
          <w:trHeight w:val="342"/>
        </w:trPr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978EE" w:rsidRDefault="007978EE" w:rsidP="00816B52">
            <w:pPr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978EE" w:rsidRDefault="007978EE" w:rsidP="007978EE">
            <w:pPr>
              <w:rPr>
                <w:sz w:val="20"/>
              </w:rPr>
            </w:pPr>
            <w:r>
              <w:rPr>
                <w:sz w:val="20"/>
              </w:rPr>
              <w:t>Meal Breaks:</w:t>
            </w:r>
          </w:p>
          <w:p w:rsidR="007978EE" w:rsidRDefault="007978EE" w:rsidP="007978EE">
            <w:pPr>
              <w:rPr>
                <w:sz w:val="20"/>
              </w:rPr>
            </w:pP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8EE" w:rsidRDefault="007978EE" w:rsidP="007978EE">
            <w:pPr>
              <w:rPr>
                <w:sz w:val="20"/>
              </w:rPr>
            </w:pPr>
            <w:r>
              <w:rPr>
                <w:sz w:val="20"/>
              </w:rPr>
              <w:t>Intermission: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8EE" w:rsidRDefault="007978EE" w:rsidP="007978EE">
            <w:pPr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2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78EE" w:rsidRDefault="007978EE">
            <w:pPr>
              <w:tabs>
                <w:tab w:val="left" w:pos="64"/>
                <w:tab w:val="left" w:pos="5359"/>
              </w:tabs>
              <w:ind w:left="64" w:right="-40"/>
              <w:rPr>
                <w:sz w:val="20"/>
              </w:rPr>
            </w:pPr>
          </w:p>
        </w:tc>
      </w:tr>
      <w:tr w:rsidR="00E06DD9" w:rsidTr="007978E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06DD9" w:rsidRDefault="00E06DD9" w:rsidP="005E637E">
            <w:pPr>
              <w:spacing w:line="480" w:lineRule="auto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Do you have any additional specific </w:t>
            </w:r>
            <w:r w:rsidR="008D0773">
              <w:rPr>
                <w:sz w:val="20"/>
              </w:rPr>
              <w:t>requirements which are noted in General Conditions of Hire:</w:t>
            </w:r>
          </w:p>
          <w:p w:rsidR="00E06DD9" w:rsidRDefault="00E06DD9" w:rsidP="005E637E">
            <w:pPr>
              <w:spacing w:line="48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___________________________________________________________________________________________________</w:t>
            </w:r>
          </w:p>
          <w:p w:rsidR="00E06DD9" w:rsidRDefault="00E06DD9" w:rsidP="005E637E">
            <w:pPr>
              <w:spacing w:line="48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___________________________________________________________________________________________________</w:t>
            </w:r>
          </w:p>
          <w:p w:rsidR="00E06DD9" w:rsidRDefault="00E06DD9" w:rsidP="005E637E">
            <w:pPr>
              <w:spacing w:line="48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___________________________________________________________________________________________________</w:t>
            </w:r>
          </w:p>
          <w:p w:rsidR="00E06DD9" w:rsidRDefault="00E06DD9" w:rsidP="007978EE">
            <w:pPr>
              <w:spacing w:line="48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___________________________________________________________________________________________________</w:t>
            </w:r>
          </w:p>
        </w:tc>
      </w:tr>
    </w:tbl>
    <w:p w:rsidR="00196176" w:rsidRDefault="00085E11" w:rsidP="00F00A64">
      <w:r>
        <w:t>*If you have not used venue previously</w:t>
      </w:r>
      <w:r w:rsidR="009E026D">
        <w:t xml:space="preserve"> </w:t>
      </w:r>
      <w:r w:rsidR="009F44B8">
        <w:t xml:space="preserve">a </w:t>
      </w:r>
      <w:r w:rsidR="009E026D">
        <w:t>walk-through</w:t>
      </w:r>
      <w:r w:rsidR="009F44B8">
        <w:t xml:space="preserve"> of the </w:t>
      </w:r>
      <w:r w:rsidR="009E026D">
        <w:t>venue is compulsory</w:t>
      </w:r>
      <w:r w:rsidR="008D0773">
        <w:t xml:space="preserve"> prior to the event</w:t>
      </w:r>
      <w:r w:rsidR="009E026D">
        <w:t>.</w:t>
      </w:r>
    </w:p>
    <w:tbl>
      <w:tblPr>
        <w:tblpPr w:leftFromText="180" w:rightFromText="180" w:vertAnchor="text" w:horzAnchor="margin" w:tblpY="174"/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773"/>
        <w:gridCol w:w="2785"/>
        <w:gridCol w:w="3056"/>
      </w:tblGrid>
      <w:tr w:rsidR="00196176" w:rsidTr="007978EE">
        <w:tc>
          <w:tcPr>
            <w:tcW w:w="5000" w:type="pct"/>
            <w:gridSpan w:val="4"/>
            <w:shd w:val="clear" w:color="auto" w:fill="000000"/>
            <w:tcMar>
              <w:top w:w="85" w:type="dxa"/>
              <w:bottom w:w="85" w:type="dxa"/>
            </w:tcMar>
          </w:tcPr>
          <w:p w:rsidR="00196176" w:rsidRPr="00466713" w:rsidRDefault="00196176" w:rsidP="000A66C7">
            <w:pPr>
              <w:jc w:val="center"/>
              <w:rPr>
                <w:b/>
                <w:color w:val="FFFFFF"/>
              </w:rPr>
            </w:pPr>
            <w:r w:rsidRPr="00466713">
              <w:rPr>
                <w:b/>
                <w:color w:val="FFFFFF"/>
              </w:rPr>
              <w:t xml:space="preserve">R </w:t>
            </w:r>
            <w:proofErr w:type="spellStart"/>
            <w:r w:rsidRPr="00466713">
              <w:rPr>
                <w:b/>
                <w:color w:val="FFFFFF"/>
              </w:rPr>
              <w:t>i</w:t>
            </w:r>
            <w:proofErr w:type="spellEnd"/>
            <w:r w:rsidRPr="00466713">
              <w:rPr>
                <w:b/>
                <w:color w:val="FFFFFF"/>
              </w:rPr>
              <w:t xml:space="preserve"> s k   A s </w:t>
            </w:r>
            <w:proofErr w:type="spellStart"/>
            <w:r w:rsidRPr="00466713">
              <w:rPr>
                <w:b/>
                <w:color w:val="FFFFFF"/>
              </w:rPr>
              <w:t>s</w:t>
            </w:r>
            <w:proofErr w:type="spellEnd"/>
            <w:r w:rsidRPr="00466713">
              <w:rPr>
                <w:b/>
                <w:color w:val="FFFFFF"/>
              </w:rPr>
              <w:t xml:space="preserve"> e s </w:t>
            </w:r>
            <w:proofErr w:type="spellStart"/>
            <w:r w:rsidRPr="00466713">
              <w:rPr>
                <w:b/>
                <w:color w:val="FFFFFF"/>
              </w:rPr>
              <w:t>s</w:t>
            </w:r>
            <w:proofErr w:type="spellEnd"/>
            <w:r w:rsidRPr="00466713">
              <w:rPr>
                <w:b/>
                <w:color w:val="FFFFFF"/>
              </w:rPr>
              <w:t xml:space="preserve"> m e n t   F o r m</w:t>
            </w:r>
          </w:p>
        </w:tc>
      </w:tr>
      <w:tr w:rsidR="00196176" w:rsidTr="007978EE">
        <w:tc>
          <w:tcPr>
            <w:tcW w:w="5000" w:type="pct"/>
            <w:gridSpan w:val="4"/>
            <w:shd w:val="clear" w:color="auto" w:fill="auto"/>
            <w:tcMar>
              <w:top w:w="85" w:type="dxa"/>
              <w:bottom w:w="85" w:type="dxa"/>
            </w:tcMar>
          </w:tcPr>
          <w:p w:rsidR="00196176" w:rsidRPr="00466713" w:rsidRDefault="00196176" w:rsidP="000A66C7">
            <w:pPr>
              <w:jc w:val="center"/>
              <w:rPr>
                <w:sz w:val="20"/>
              </w:rPr>
            </w:pPr>
            <w:r w:rsidRPr="00466713">
              <w:rPr>
                <w:sz w:val="20"/>
              </w:rPr>
              <w:t xml:space="preserve">This section </w:t>
            </w:r>
            <w:r w:rsidRPr="00466713">
              <w:rPr>
                <w:b/>
                <w:sz w:val="20"/>
              </w:rPr>
              <w:t>MUST</w:t>
            </w:r>
            <w:r w:rsidRPr="00466713">
              <w:rPr>
                <w:sz w:val="20"/>
              </w:rPr>
              <w:t xml:space="preserve"> be completed by the user to complete registration. </w:t>
            </w:r>
          </w:p>
        </w:tc>
      </w:tr>
      <w:tr w:rsidR="00196176" w:rsidTr="007978EE">
        <w:trPr>
          <w:trHeight w:val="1309"/>
        </w:trPr>
        <w:tc>
          <w:tcPr>
            <w:tcW w:w="2129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196176" w:rsidRPr="00466713" w:rsidRDefault="00196176" w:rsidP="000A66C7">
            <w:pPr>
              <w:rPr>
                <w:sz w:val="20"/>
              </w:rPr>
            </w:pPr>
            <w:r w:rsidRPr="004D39A4">
              <w:rPr>
                <w:sz w:val="20"/>
              </w:rPr>
              <w:t xml:space="preserve">List the type and levels of insurance held by your organisation </w:t>
            </w:r>
            <w:r>
              <w:rPr>
                <w:sz w:val="20"/>
              </w:rPr>
              <w:t xml:space="preserve">&amp; provide a copy of the insurance papers </w:t>
            </w:r>
            <w:r w:rsidRPr="004D39A4">
              <w:rPr>
                <w:sz w:val="20"/>
              </w:rPr>
              <w:t xml:space="preserve">(refer to page </w:t>
            </w:r>
            <w:r>
              <w:rPr>
                <w:sz w:val="20"/>
              </w:rPr>
              <w:t>7</w:t>
            </w:r>
            <w:r w:rsidRPr="004D39A4">
              <w:rPr>
                <w:sz w:val="20"/>
              </w:rPr>
              <w:t>, section 10</w:t>
            </w:r>
            <w:r>
              <w:rPr>
                <w:sz w:val="20"/>
              </w:rPr>
              <w:t xml:space="preserve">.1 </w:t>
            </w:r>
            <w:r w:rsidRPr="004D39A4">
              <w:rPr>
                <w:sz w:val="20"/>
              </w:rPr>
              <w:t xml:space="preserve"> of Conditions of Hire</w:t>
            </w:r>
            <w:r>
              <w:rPr>
                <w:sz w:val="20"/>
              </w:rPr>
              <w:t xml:space="preserve"> (External)</w:t>
            </w:r>
            <w:r w:rsidRPr="004D39A4">
              <w:rPr>
                <w:sz w:val="20"/>
              </w:rPr>
              <w:t>:</w:t>
            </w:r>
          </w:p>
        </w:tc>
        <w:tc>
          <w:tcPr>
            <w:tcW w:w="2871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196176" w:rsidRDefault="00196176" w:rsidP="000A66C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Insurer: ________________________________________</w:t>
            </w:r>
          </w:p>
          <w:p w:rsidR="00196176" w:rsidRDefault="00196176" w:rsidP="000A66C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Type: _________________________________________</w:t>
            </w:r>
          </w:p>
          <w:p w:rsidR="00196176" w:rsidRDefault="00196176" w:rsidP="000A66C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Level: _________________________________________</w:t>
            </w:r>
          </w:p>
          <w:p w:rsidR="00196176" w:rsidRPr="00466713" w:rsidRDefault="00196176" w:rsidP="000A66C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Amount: _______________________________________</w:t>
            </w:r>
          </w:p>
        </w:tc>
      </w:tr>
      <w:tr w:rsidR="00196176" w:rsidTr="007978EE">
        <w:tc>
          <w:tcPr>
            <w:tcW w:w="2129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196176" w:rsidRPr="00466713" w:rsidRDefault="00196176" w:rsidP="000A66C7">
            <w:pPr>
              <w:rPr>
                <w:sz w:val="20"/>
              </w:rPr>
            </w:pPr>
            <w:r w:rsidRPr="00466713">
              <w:rPr>
                <w:sz w:val="20"/>
              </w:rPr>
              <w:t>Provide total numbers of people attending including all professionals,  presenters, as well as anticipated a</w:t>
            </w:r>
            <w:r>
              <w:rPr>
                <w:sz w:val="20"/>
              </w:rPr>
              <w:t>ttendee</w:t>
            </w:r>
            <w:r w:rsidRPr="00466713">
              <w:rPr>
                <w:sz w:val="20"/>
              </w:rPr>
              <w:t xml:space="preserve"> numbers</w:t>
            </w:r>
          </w:p>
        </w:tc>
        <w:tc>
          <w:tcPr>
            <w:tcW w:w="2871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196176" w:rsidRDefault="00196176" w:rsidP="000A66C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Attendees: _____________________________________</w:t>
            </w:r>
          </w:p>
          <w:p w:rsidR="00196176" w:rsidRDefault="00196176" w:rsidP="000A66C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Other: ________________________________________</w:t>
            </w:r>
          </w:p>
          <w:p w:rsidR="00196176" w:rsidRPr="00A37357" w:rsidRDefault="00196176" w:rsidP="000A66C7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Total: ________________________________________</w:t>
            </w:r>
          </w:p>
        </w:tc>
      </w:tr>
      <w:tr w:rsidR="00196176" w:rsidTr="007978EE">
        <w:tc>
          <w:tcPr>
            <w:tcW w:w="2129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196176" w:rsidRPr="00466713" w:rsidRDefault="00196176" w:rsidP="000A66C7">
            <w:pPr>
              <w:rPr>
                <w:sz w:val="20"/>
              </w:rPr>
            </w:pPr>
            <w:r w:rsidRPr="00466713">
              <w:rPr>
                <w:sz w:val="20"/>
              </w:rPr>
              <w:t>Does the activity involve activities that are considered high risk in nature, such as the use of a naked flame, or smoke generator?</w:t>
            </w:r>
          </w:p>
        </w:tc>
        <w:tc>
          <w:tcPr>
            <w:tcW w:w="2871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196176" w:rsidRPr="00466713" w:rsidRDefault="00196176" w:rsidP="000A66C7">
            <w:pPr>
              <w:rPr>
                <w:sz w:val="20"/>
              </w:rPr>
            </w:pPr>
          </w:p>
        </w:tc>
      </w:tr>
      <w:tr w:rsidR="00196176" w:rsidTr="007978EE">
        <w:tc>
          <w:tcPr>
            <w:tcW w:w="2129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196176" w:rsidRPr="00466713" w:rsidRDefault="00196176" w:rsidP="000A66C7">
            <w:pPr>
              <w:rPr>
                <w:sz w:val="20"/>
              </w:rPr>
            </w:pPr>
            <w:r w:rsidRPr="00466713">
              <w:rPr>
                <w:sz w:val="20"/>
              </w:rPr>
              <w:t>Have you or do you intend to apply to serve or supply alcohol?</w:t>
            </w:r>
          </w:p>
        </w:tc>
        <w:tc>
          <w:tcPr>
            <w:tcW w:w="2871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196176" w:rsidRPr="00466713" w:rsidRDefault="00196176" w:rsidP="000A66C7">
            <w:pPr>
              <w:rPr>
                <w:sz w:val="20"/>
              </w:rPr>
            </w:pPr>
          </w:p>
        </w:tc>
      </w:tr>
      <w:tr w:rsidR="00196176" w:rsidTr="007978EE">
        <w:tc>
          <w:tcPr>
            <w:tcW w:w="2129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196176" w:rsidRPr="00466713" w:rsidRDefault="00196176" w:rsidP="000A66C7">
            <w:pPr>
              <w:rPr>
                <w:sz w:val="20"/>
              </w:rPr>
            </w:pPr>
            <w:r w:rsidRPr="00466713">
              <w:rPr>
                <w:sz w:val="20"/>
              </w:rPr>
              <w:t>Do any of your participants have a disability? If so, will they need assistance?</w:t>
            </w:r>
          </w:p>
        </w:tc>
        <w:tc>
          <w:tcPr>
            <w:tcW w:w="2871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196176" w:rsidRPr="00466713" w:rsidRDefault="00196176" w:rsidP="000A66C7">
            <w:pPr>
              <w:rPr>
                <w:sz w:val="20"/>
              </w:rPr>
            </w:pPr>
          </w:p>
        </w:tc>
      </w:tr>
      <w:tr w:rsidR="00A55A95" w:rsidTr="007978EE">
        <w:tc>
          <w:tcPr>
            <w:tcW w:w="2129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A55A95" w:rsidRPr="00466713" w:rsidRDefault="00A55A95" w:rsidP="000A66C7">
            <w:pPr>
              <w:rPr>
                <w:sz w:val="20"/>
              </w:rPr>
            </w:pPr>
            <w:r w:rsidRPr="00466713">
              <w:rPr>
                <w:sz w:val="20"/>
              </w:rPr>
              <w:t>List the type and nature of equipment involved (e.g. stage props, cords, etc</w:t>
            </w:r>
            <w:r>
              <w:rPr>
                <w:sz w:val="20"/>
              </w:rPr>
              <w:t>.</w:t>
            </w:r>
            <w:r w:rsidRPr="00466713">
              <w:rPr>
                <w:sz w:val="20"/>
              </w:rPr>
              <w:t>)</w:t>
            </w:r>
          </w:p>
        </w:tc>
        <w:tc>
          <w:tcPr>
            <w:tcW w:w="2871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A55A95" w:rsidRPr="00466713" w:rsidRDefault="00A55A95" w:rsidP="000A66C7">
            <w:pPr>
              <w:rPr>
                <w:sz w:val="20"/>
              </w:rPr>
            </w:pPr>
          </w:p>
        </w:tc>
      </w:tr>
      <w:tr w:rsidR="00196176" w:rsidRPr="00466713" w:rsidTr="007978EE">
        <w:tc>
          <w:tcPr>
            <w:tcW w:w="5000" w:type="pct"/>
            <w:gridSpan w:val="4"/>
            <w:shd w:val="clear" w:color="auto" w:fill="000000"/>
            <w:tcMar>
              <w:top w:w="85" w:type="dxa"/>
              <w:bottom w:w="85" w:type="dxa"/>
            </w:tcMar>
          </w:tcPr>
          <w:p w:rsidR="00196176" w:rsidRPr="00466713" w:rsidRDefault="00196176" w:rsidP="000A66C7">
            <w:pPr>
              <w:jc w:val="center"/>
              <w:rPr>
                <w:b/>
                <w:color w:val="FFFFFF"/>
              </w:rPr>
            </w:pPr>
            <w:r w:rsidRPr="00466713">
              <w:rPr>
                <w:b/>
                <w:color w:val="FFFFFF"/>
              </w:rPr>
              <w:t xml:space="preserve">A g r e </w:t>
            </w:r>
            <w:proofErr w:type="spellStart"/>
            <w:r w:rsidRPr="00466713">
              <w:rPr>
                <w:b/>
                <w:color w:val="FFFFFF"/>
              </w:rPr>
              <w:t>e</w:t>
            </w:r>
            <w:proofErr w:type="spellEnd"/>
            <w:r w:rsidRPr="00466713">
              <w:rPr>
                <w:b/>
                <w:color w:val="FFFFFF"/>
              </w:rPr>
              <w:t xml:space="preserve"> m e n t</w:t>
            </w:r>
          </w:p>
        </w:tc>
      </w:tr>
      <w:tr w:rsidR="00196176" w:rsidRPr="00466713" w:rsidTr="007978E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196176" w:rsidRPr="00466713" w:rsidRDefault="00196176" w:rsidP="000A66C7">
            <w:pPr>
              <w:rPr>
                <w:sz w:val="20"/>
              </w:rPr>
            </w:pPr>
            <w:r w:rsidRPr="00466713">
              <w:rPr>
                <w:sz w:val="20"/>
              </w:rPr>
              <w:t>I/We understand and agree to abide by the Terms and conditions contained within the Conditions of Hire and Acknowledge that I/We have received this documentation.</w:t>
            </w:r>
          </w:p>
          <w:p w:rsidR="00196176" w:rsidRPr="00466713" w:rsidRDefault="00196176" w:rsidP="000A66C7">
            <w:pPr>
              <w:rPr>
                <w:sz w:val="20"/>
              </w:rPr>
            </w:pPr>
            <w:r w:rsidRPr="00466713">
              <w:rPr>
                <w:sz w:val="20"/>
              </w:rPr>
              <w:t xml:space="preserve"> </w:t>
            </w:r>
          </w:p>
        </w:tc>
      </w:tr>
      <w:tr w:rsidR="00196176" w:rsidRPr="00466713" w:rsidTr="007978EE">
        <w:trPr>
          <w:trHeight w:val="365"/>
        </w:trPr>
        <w:tc>
          <w:tcPr>
            <w:tcW w:w="1749" w:type="pct"/>
            <w:tcBorders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196176" w:rsidRPr="00466713" w:rsidRDefault="00196176" w:rsidP="000A66C7">
            <w:pPr>
              <w:rPr>
                <w:sz w:val="20"/>
              </w:rPr>
            </w:pPr>
            <w:r w:rsidRPr="00466713">
              <w:rPr>
                <w:sz w:val="20"/>
              </w:rPr>
              <w:t>Name:</w:t>
            </w:r>
          </w:p>
        </w:tc>
        <w:tc>
          <w:tcPr>
            <w:tcW w:w="1749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196176" w:rsidRPr="00466713" w:rsidRDefault="00196176" w:rsidP="000A66C7">
            <w:pPr>
              <w:rPr>
                <w:sz w:val="20"/>
              </w:rPr>
            </w:pPr>
            <w:r w:rsidRPr="00466713">
              <w:rPr>
                <w:sz w:val="20"/>
              </w:rPr>
              <w:t>Signature:</w:t>
            </w:r>
          </w:p>
        </w:tc>
        <w:tc>
          <w:tcPr>
            <w:tcW w:w="1502" w:type="pct"/>
            <w:tcBorders>
              <w:left w:val="nil"/>
            </w:tcBorders>
            <w:shd w:val="clear" w:color="auto" w:fill="auto"/>
          </w:tcPr>
          <w:p w:rsidR="00196176" w:rsidRPr="00466713" w:rsidRDefault="00196176" w:rsidP="000A66C7">
            <w:pPr>
              <w:rPr>
                <w:sz w:val="20"/>
              </w:rPr>
            </w:pPr>
            <w:r w:rsidRPr="00466713">
              <w:rPr>
                <w:sz w:val="20"/>
              </w:rPr>
              <w:t>Date: _ _ / _ _ / _ _ _ _</w:t>
            </w:r>
          </w:p>
        </w:tc>
      </w:tr>
    </w:tbl>
    <w:p w:rsidR="00196176" w:rsidRDefault="00196176" w:rsidP="00196176"/>
    <w:p w:rsidR="004857BE" w:rsidRPr="00F00A64" w:rsidRDefault="00B91D57" w:rsidP="00F00A64">
      <w:r>
        <w:tab/>
      </w:r>
    </w:p>
    <w:tbl>
      <w:tblPr>
        <w:tblStyle w:val="TableGrid"/>
        <w:tblW w:w="4891" w:type="pct"/>
        <w:tblLook w:val="01E0" w:firstRow="1" w:lastRow="1" w:firstColumn="1" w:lastColumn="1" w:noHBand="0" w:noVBand="0"/>
      </w:tblPr>
      <w:tblGrid>
        <w:gridCol w:w="3964"/>
        <w:gridCol w:w="234"/>
        <w:gridCol w:w="518"/>
        <w:gridCol w:w="5727"/>
      </w:tblGrid>
      <w:tr w:rsidR="004857BE" w:rsidTr="00B955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857BE" w:rsidRDefault="004857BE" w:rsidP="00DF58B0">
            <w:pPr>
              <w:jc w:val="center"/>
            </w:pPr>
            <w:r>
              <w:rPr>
                <w:b/>
                <w:color w:val="FFFFFF"/>
              </w:rPr>
              <w:t>Facilities Management Office Use</w:t>
            </w:r>
          </w:p>
        </w:tc>
      </w:tr>
      <w:tr w:rsidR="004857BE" w:rsidTr="00B95506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857BE" w:rsidRDefault="004857BE" w:rsidP="00DF58B0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$250 Madgwick Hall &amp; Lecture </w:t>
            </w:r>
            <w:r w:rsidR="006A5AB4">
              <w:rPr>
                <w:sz w:val="20"/>
              </w:rPr>
              <w:t>Theatres</w:t>
            </w:r>
            <w:r>
              <w:rPr>
                <w:sz w:val="20"/>
              </w:rPr>
              <w:t xml:space="preserve"> </w:t>
            </w:r>
          </w:p>
          <w:p w:rsidR="004857BE" w:rsidRDefault="004857BE" w:rsidP="00DF58B0">
            <w:pPr>
              <w:rPr>
                <w:sz w:val="20"/>
              </w:rPr>
            </w:pPr>
            <w:r>
              <w:rPr>
                <w:sz w:val="20"/>
              </w:rPr>
              <w:t xml:space="preserve">X_____________________________ </w:t>
            </w:r>
          </w:p>
          <w:p w:rsidR="004857BE" w:rsidRDefault="004857BE" w:rsidP="00DF58B0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$120 Cleaning </w:t>
            </w:r>
          </w:p>
          <w:p w:rsidR="004857BE" w:rsidRDefault="004857BE" w:rsidP="00DF58B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X_____________________________</w:t>
            </w:r>
          </w:p>
          <w:p w:rsidR="004857BE" w:rsidRDefault="004857BE" w:rsidP="00DF58B0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$25 per hour UNE Campus other Venues  X_____________________________</w:t>
            </w:r>
          </w:p>
          <w:p w:rsidR="006A5AB4" w:rsidRDefault="006A5AB4" w:rsidP="006A5AB4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$110 Custodians</w:t>
            </w:r>
          </w:p>
          <w:p w:rsidR="004857BE" w:rsidRDefault="006A5AB4" w:rsidP="006A5AB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X_____________________________</w:t>
            </w:r>
          </w:p>
          <w:p w:rsidR="006A5AB4" w:rsidRDefault="006A5AB4" w:rsidP="006A5AB4">
            <w:pPr>
              <w:ind w:left="123" w:hanging="123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AV Technical Theatre Staff Macsound. Weekdays $198 first 3 hours &amp; after first 3 hours $66 per hour</w:t>
            </w:r>
          </w:p>
          <w:p w:rsidR="004857BE" w:rsidRDefault="006A5AB4" w:rsidP="006A5AB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X______________________________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BE" w:rsidRDefault="004857BE" w:rsidP="00DF58B0">
            <w:pPr>
              <w:ind w:left="109" w:hanging="109"/>
              <w:rPr>
                <w:sz w:val="20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7BE" w:rsidRDefault="004857BE" w:rsidP="00DF58B0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$</w:t>
            </w:r>
            <w:r w:rsidR="0075781F">
              <w:rPr>
                <w:sz w:val="20"/>
              </w:rPr>
              <w:t>125 (50%)</w:t>
            </w:r>
            <w:r>
              <w:rPr>
                <w:sz w:val="20"/>
              </w:rPr>
              <w:t xml:space="preserve"> Madgwick Hall &amp; Lecture Theatres  </w:t>
            </w:r>
          </w:p>
          <w:p w:rsidR="004857BE" w:rsidRDefault="004857BE" w:rsidP="00DF58B0">
            <w:pPr>
              <w:rPr>
                <w:sz w:val="20"/>
              </w:rPr>
            </w:pPr>
            <w:r>
              <w:rPr>
                <w:sz w:val="20"/>
              </w:rPr>
              <w:t>X______________________________</w:t>
            </w:r>
          </w:p>
          <w:p w:rsidR="0075781F" w:rsidRDefault="0075781F" w:rsidP="0075781F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$120 Isolation Fee  </w:t>
            </w:r>
          </w:p>
          <w:p w:rsidR="0075781F" w:rsidRDefault="0075781F" w:rsidP="0075781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X______________________________</w:t>
            </w:r>
          </w:p>
          <w:p w:rsidR="0075781F" w:rsidRDefault="0075781F" w:rsidP="0075781F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$100 per day UNE Campus other Venues  X_____________________________</w:t>
            </w:r>
            <w:r w:rsidR="006A5AB4">
              <w:rPr>
                <w:sz w:val="20"/>
              </w:rPr>
              <w:t>_</w:t>
            </w:r>
          </w:p>
          <w:p w:rsidR="008728E8" w:rsidRDefault="008728E8" w:rsidP="008728E8">
            <w:pPr>
              <w:ind w:left="123" w:hanging="123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Other (setup etc.)</w:t>
            </w:r>
          </w:p>
          <w:p w:rsidR="00ED1AD5" w:rsidRDefault="008728E8" w:rsidP="0075781F">
            <w:pPr>
              <w:ind w:left="123" w:hanging="123"/>
              <w:rPr>
                <w:sz w:val="20"/>
              </w:rPr>
            </w:pPr>
            <w:r>
              <w:rPr>
                <w:sz w:val="20"/>
              </w:rPr>
              <w:t>X_____________________________</w:t>
            </w:r>
          </w:p>
          <w:p w:rsidR="0075781F" w:rsidRDefault="0075781F" w:rsidP="0075781F">
            <w:pPr>
              <w:ind w:left="123" w:hanging="123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AV Technical Theatre Staff Macsound. Saturday rate $231 first 3 hours &amp; after first 3 hours $77 per hour.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Sunday $297 first 3 hours &amp; after first 3 hours $99 per hour</w:t>
            </w:r>
          </w:p>
          <w:p w:rsidR="0075781F" w:rsidRDefault="006A5AB4" w:rsidP="00DF58B0">
            <w:pPr>
              <w:ind w:left="123" w:hanging="123"/>
              <w:rPr>
                <w:sz w:val="20"/>
              </w:rPr>
            </w:pPr>
            <w:r>
              <w:rPr>
                <w:sz w:val="20"/>
              </w:rPr>
              <w:t>X______________________________</w:t>
            </w:r>
          </w:p>
        </w:tc>
      </w:tr>
      <w:tr w:rsidR="004857BE" w:rsidRPr="00056BF0" w:rsidTr="00B95506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857BE" w:rsidRPr="00056BF0" w:rsidRDefault="00D31519" w:rsidP="00D315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Total Costs 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BE" w:rsidRPr="00056BF0" w:rsidRDefault="004857BE" w:rsidP="00DF58B0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7BE" w:rsidRPr="00056BF0" w:rsidRDefault="004857BE" w:rsidP="00DF58B0">
            <w:pPr>
              <w:rPr>
                <w:b/>
                <w:sz w:val="20"/>
              </w:rPr>
            </w:pPr>
          </w:p>
        </w:tc>
      </w:tr>
      <w:tr w:rsidR="004857BE" w:rsidRPr="004D01D6" w:rsidTr="00B95506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857BE" w:rsidRPr="004D01D6" w:rsidRDefault="004857BE" w:rsidP="00DF58B0">
            <w:pPr>
              <w:rPr>
                <w:b/>
                <w:sz w:val="20"/>
              </w:rPr>
            </w:pPr>
            <w:r w:rsidRPr="004D01D6">
              <w:rPr>
                <w:b/>
                <w:sz w:val="20"/>
              </w:rPr>
              <w:t>Work Request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BE" w:rsidRPr="004D01D6" w:rsidRDefault="004857BE" w:rsidP="00DF58B0">
            <w:pPr>
              <w:rPr>
                <w:b/>
                <w:sz w:val="20"/>
              </w:rPr>
            </w:pPr>
          </w:p>
        </w:tc>
        <w:tc>
          <w:tcPr>
            <w:tcW w:w="2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7BE" w:rsidRPr="004D01D6" w:rsidRDefault="004857BE" w:rsidP="00DF58B0">
            <w:pPr>
              <w:rPr>
                <w:b/>
                <w:sz w:val="20"/>
              </w:rPr>
            </w:pPr>
            <w:r w:rsidRPr="004D01D6">
              <w:rPr>
                <w:b/>
                <w:sz w:val="20"/>
              </w:rPr>
              <w:t>Date Information Sent Out</w:t>
            </w:r>
            <w:r>
              <w:rPr>
                <w:b/>
                <w:sz w:val="20"/>
              </w:rPr>
              <w:t>:</w:t>
            </w:r>
          </w:p>
        </w:tc>
      </w:tr>
      <w:tr w:rsidR="004857BE" w:rsidRPr="004D01D6" w:rsidTr="00B95506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857BE" w:rsidRDefault="004857BE" w:rsidP="00DF58B0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Disabled Assist </w:t>
            </w:r>
          </w:p>
          <w:p w:rsidR="004857BE" w:rsidRDefault="004857BE" w:rsidP="00DF58B0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Fire Isolation. Date_____________________</w:t>
            </w:r>
          </w:p>
          <w:p w:rsidR="004857BE" w:rsidRDefault="000A1513" w:rsidP="00DF58B0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</w:p>
          <w:p w:rsidR="000A1513" w:rsidRDefault="000A1513" w:rsidP="00DF58B0">
            <w:pPr>
              <w:rPr>
                <w:sz w:val="20"/>
              </w:rPr>
            </w:pPr>
            <w:r>
              <w:rPr>
                <w:sz w:val="20"/>
              </w:rPr>
              <w:t>Date_____________________</w:t>
            </w:r>
          </w:p>
          <w:p w:rsidR="004857BE" w:rsidRPr="004D01D6" w:rsidRDefault="004857BE" w:rsidP="00DF58B0">
            <w:pPr>
              <w:rPr>
                <w:b/>
                <w:sz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BE" w:rsidRPr="004D01D6" w:rsidRDefault="004857BE" w:rsidP="00DF58B0">
            <w:pPr>
              <w:rPr>
                <w:b/>
                <w:sz w:val="20"/>
              </w:rPr>
            </w:pPr>
          </w:p>
        </w:tc>
        <w:tc>
          <w:tcPr>
            <w:tcW w:w="2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7BE" w:rsidRDefault="004857BE" w:rsidP="00DF58B0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AV Technical Theatre Staff. Date_____________________ </w:t>
            </w:r>
          </w:p>
          <w:p w:rsidR="004857BE" w:rsidRDefault="004857BE" w:rsidP="00DF58B0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Insurance Provide</w:t>
            </w:r>
          </w:p>
          <w:p w:rsidR="004857BE" w:rsidRDefault="004857BE" w:rsidP="00DF58B0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Security notified for access. Date_____________________</w:t>
            </w:r>
          </w:p>
          <w:p w:rsidR="004857BE" w:rsidRDefault="004857BE" w:rsidP="00DF58B0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Venue walk through requested. Date_____________________</w:t>
            </w:r>
          </w:p>
          <w:p w:rsidR="004857BE" w:rsidRPr="004D01D6" w:rsidRDefault="004857BE" w:rsidP="00DF58B0">
            <w:pPr>
              <w:rPr>
                <w:b/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Other ___________________________</w:t>
            </w:r>
          </w:p>
        </w:tc>
      </w:tr>
    </w:tbl>
    <w:p w:rsidR="007E3141" w:rsidRPr="00F00A64" w:rsidRDefault="007E3141" w:rsidP="004857BE">
      <w:pPr>
        <w:ind w:right="-30"/>
      </w:pPr>
    </w:p>
    <w:sectPr w:rsidR="007E3141" w:rsidRPr="00F00A64" w:rsidSect="005C22D1">
      <w:headerReference w:type="even" r:id="rId7"/>
      <w:headerReference w:type="default" r:id="rId8"/>
      <w:pgSz w:w="11900" w:h="16840"/>
      <w:pgMar w:top="720" w:right="720" w:bottom="720" w:left="720" w:header="369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D0" w:rsidRDefault="00585AD0" w:rsidP="008F2EFF">
      <w:r>
        <w:separator/>
      </w:r>
    </w:p>
  </w:endnote>
  <w:endnote w:type="continuationSeparator" w:id="0">
    <w:p w:rsidR="00585AD0" w:rsidRDefault="00585AD0" w:rsidP="008F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D0" w:rsidRDefault="00585AD0" w:rsidP="008F2EFF">
      <w:r>
        <w:separator/>
      </w:r>
    </w:p>
  </w:footnote>
  <w:footnote w:type="continuationSeparator" w:id="0">
    <w:p w:rsidR="00585AD0" w:rsidRDefault="00585AD0" w:rsidP="008F2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D0" w:rsidRDefault="00585AD0" w:rsidP="005C22D1">
    <w:pPr>
      <w:pStyle w:val="Header"/>
      <w:jc w:val="right"/>
      <w:rPr>
        <w:rFonts w:ascii="Lucida Sans" w:hAnsi="Lucida Sans"/>
        <w:sz w:val="18"/>
      </w:rPr>
    </w:pPr>
    <w:r>
      <w:rPr>
        <w:rFonts w:ascii="Lucida Sans" w:hAnsi="Lucida Sans"/>
        <w:noProof/>
        <w:sz w:val="18"/>
        <w:lang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40005</wp:posOffset>
          </wp:positionV>
          <wp:extent cx="694055" cy="697230"/>
          <wp:effectExtent l="19050" t="0" r="0" b="0"/>
          <wp:wrapNone/>
          <wp:docPr id="2" name="Picture 7" descr="GREEN AND WHITE O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EEN AND WHITE ON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69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5AD0" w:rsidRPr="005C22D1" w:rsidRDefault="00585AD0" w:rsidP="005C22D1">
    <w:pPr>
      <w:pStyle w:val="Header"/>
      <w:jc w:val="right"/>
      <w:rPr>
        <w:rFonts w:ascii="Lucida Sans" w:hAnsi="Lucida Sans"/>
        <w:sz w:val="18"/>
      </w:rPr>
    </w:pPr>
    <w:r w:rsidRPr="005C22D1">
      <w:rPr>
        <w:rFonts w:ascii="Lucida Sans" w:hAnsi="Lucida Sans"/>
        <w:sz w:val="18"/>
      </w:rPr>
      <w:t>Facilities Management Services</w:t>
    </w:r>
  </w:p>
  <w:p w:rsidR="00585AD0" w:rsidRPr="005C22D1" w:rsidRDefault="00585AD0" w:rsidP="005C22D1">
    <w:pPr>
      <w:pStyle w:val="Header"/>
      <w:jc w:val="right"/>
      <w:rPr>
        <w:rFonts w:ascii="Lucida Sans" w:hAnsi="Lucida Sans"/>
        <w:sz w:val="18"/>
      </w:rPr>
    </w:pPr>
    <w:r w:rsidRPr="005C22D1">
      <w:rPr>
        <w:rFonts w:ascii="Lucida Sans" w:hAnsi="Lucida Sans"/>
        <w:sz w:val="18"/>
      </w:rPr>
      <w:t>Event Management</w:t>
    </w:r>
  </w:p>
  <w:p w:rsidR="00585AD0" w:rsidRPr="005C22D1" w:rsidRDefault="00585AD0" w:rsidP="005C22D1">
    <w:pPr>
      <w:pStyle w:val="Header"/>
      <w:jc w:val="right"/>
      <w:rPr>
        <w:rFonts w:ascii="Lucida Sans" w:hAnsi="Lucida Sans"/>
        <w:sz w:val="18"/>
      </w:rPr>
    </w:pPr>
    <w:r w:rsidRPr="005C22D1">
      <w:rPr>
        <w:rFonts w:ascii="Lucida Sans" w:hAnsi="Lucida Sans"/>
        <w:sz w:val="18"/>
      </w:rPr>
      <w:t>Phone:  02 6773 2467</w:t>
    </w:r>
  </w:p>
  <w:p w:rsidR="00585AD0" w:rsidRPr="005C22D1" w:rsidRDefault="00585AD0" w:rsidP="005C22D1">
    <w:pPr>
      <w:pStyle w:val="Header"/>
      <w:jc w:val="right"/>
      <w:rPr>
        <w:rFonts w:ascii="Lucida Sans" w:hAnsi="Lucida Sans"/>
        <w:sz w:val="18"/>
      </w:rPr>
    </w:pPr>
    <w:r w:rsidRPr="005C22D1">
      <w:rPr>
        <w:rFonts w:ascii="Lucida Sans" w:hAnsi="Lucida Sans"/>
        <w:sz w:val="18"/>
      </w:rPr>
      <w:t>Fax: 02 6773 3198</w:t>
    </w:r>
  </w:p>
  <w:p w:rsidR="00585AD0" w:rsidRPr="005C22D1" w:rsidRDefault="00585AD0" w:rsidP="005C22D1">
    <w:pPr>
      <w:pStyle w:val="Header"/>
      <w:jc w:val="right"/>
      <w:rPr>
        <w:rFonts w:ascii="Lucida Sans" w:hAnsi="Lucida Sans"/>
        <w:sz w:val="18"/>
      </w:rPr>
    </w:pPr>
    <w:r w:rsidRPr="005C22D1">
      <w:rPr>
        <w:rFonts w:ascii="Lucida Sans" w:hAnsi="Lucida Sans"/>
        <w:sz w:val="18"/>
      </w:rPr>
      <w:t>Email: fms-events@une.edu.au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D0" w:rsidRPr="00327F04" w:rsidRDefault="0025493A" w:rsidP="007E3141">
    <w:pPr>
      <w:pStyle w:val="NormalParagraphStyle"/>
      <w:spacing w:after="17" w:line="196" w:lineRule="exact"/>
      <w:ind w:left="1136" w:right="112"/>
      <w:rPr>
        <w:rFonts w:ascii="Myriad Pro" w:hAnsi="Myriad Pro"/>
        <w:b/>
        <w:sz w:val="22"/>
        <w:szCs w:val="22"/>
      </w:rPr>
    </w:pPr>
    <w:r>
      <w:rPr>
        <w:noProof/>
        <w:lang w:val="en-AU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left:0;text-align:left;margin-left:399.15pt;margin-top:.4pt;width:120.15pt;height:104.2pt;z-index:251665408;mso-height-percent:200;mso-height-percent:200;mso-width-relative:margin;mso-height-relative:margin" filled="f" stroked="f">
          <v:textbox style="mso-fit-shape-to-text:t">
            <w:txbxContent>
              <w:p w:rsidR="00585AD0" w:rsidRDefault="00585AD0" w:rsidP="00160D4A">
                <w:pPr>
                  <w:rPr>
                    <w:rFonts w:ascii="Lucida Sans" w:hAnsi="Lucida Sans"/>
                    <w:b/>
                    <w:sz w:val="14"/>
                  </w:rPr>
                </w:pPr>
                <w:r w:rsidRPr="00CC7160">
                  <w:rPr>
                    <w:rFonts w:ascii="Lucida Sans" w:hAnsi="Lucida Sans"/>
                    <w:b/>
                    <w:sz w:val="14"/>
                  </w:rPr>
                  <w:t>Facilities Management Services</w:t>
                </w:r>
              </w:p>
              <w:p w:rsidR="00585AD0" w:rsidRDefault="00585AD0" w:rsidP="00160D4A">
                <w:pPr>
                  <w:rPr>
                    <w:rFonts w:ascii="Lucida Sans" w:hAnsi="Lucida Sans"/>
                    <w:sz w:val="14"/>
                  </w:rPr>
                </w:pPr>
                <w:r>
                  <w:rPr>
                    <w:rFonts w:ascii="Lucida Sans" w:hAnsi="Lucida Sans"/>
                    <w:sz w:val="14"/>
                  </w:rPr>
                  <w:t>University of New England</w:t>
                </w:r>
              </w:p>
              <w:p w:rsidR="00585AD0" w:rsidRDefault="00585AD0" w:rsidP="00160D4A">
                <w:pPr>
                  <w:rPr>
                    <w:rFonts w:ascii="Lucida Sans" w:hAnsi="Lucida Sans"/>
                    <w:sz w:val="14"/>
                  </w:rPr>
                </w:pPr>
                <w:r>
                  <w:rPr>
                    <w:rFonts w:ascii="Lucida Sans" w:hAnsi="Lucida Sans"/>
                    <w:sz w:val="14"/>
                  </w:rPr>
                  <w:t>Armidale NSW 2351</w:t>
                </w:r>
              </w:p>
              <w:p w:rsidR="00585AD0" w:rsidRDefault="00585AD0" w:rsidP="00160D4A">
                <w:pPr>
                  <w:rPr>
                    <w:rFonts w:ascii="Lucida Sans" w:hAnsi="Lucida Sans"/>
                    <w:sz w:val="14"/>
                  </w:rPr>
                </w:pPr>
                <w:r>
                  <w:rPr>
                    <w:rFonts w:ascii="Lucida Sans" w:hAnsi="Lucida Sans"/>
                    <w:sz w:val="14"/>
                  </w:rPr>
                  <w:t>Australia</w:t>
                </w:r>
              </w:p>
              <w:p w:rsidR="00585AD0" w:rsidRDefault="00585AD0" w:rsidP="00160D4A">
                <w:pPr>
                  <w:rPr>
                    <w:rFonts w:ascii="Lucida Sans" w:hAnsi="Lucida Sans"/>
                    <w:sz w:val="14"/>
                  </w:rPr>
                </w:pPr>
              </w:p>
              <w:p w:rsidR="00585AD0" w:rsidRDefault="00585AD0" w:rsidP="00160D4A">
                <w:pPr>
                  <w:rPr>
                    <w:rFonts w:ascii="Lucida Sans" w:hAnsi="Lucida Sans"/>
                    <w:sz w:val="14"/>
                  </w:rPr>
                </w:pPr>
                <w:r>
                  <w:rPr>
                    <w:rFonts w:ascii="Lucida Sans" w:hAnsi="Lucida Sans"/>
                    <w:sz w:val="14"/>
                  </w:rPr>
                  <w:t>Phone: 02 6773 2467</w:t>
                </w:r>
              </w:p>
              <w:p w:rsidR="00585AD0" w:rsidRDefault="00585AD0" w:rsidP="00160D4A">
                <w:pPr>
                  <w:rPr>
                    <w:rFonts w:ascii="Lucida Sans" w:hAnsi="Lucida Sans"/>
                    <w:sz w:val="14"/>
                  </w:rPr>
                </w:pPr>
                <w:r>
                  <w:rPr>
                    <w:rFonts w:ascii="Lucida Sans" w:hAnsi="Lucida Sans"/>
                    <w:sz w:val="14"/>
                  </w:rPr>
                  <w:t>Phone:  02 6773 3198</w:t>
                </w:r>
              </w:p>
              <w:p w:rsidR="00585AD0" w:rsidRDefault="00585AD0" w:rsidP="00160D4A">
                <w:pPr>
                  <w:rPr>
                    <w:rFonts w:ascii="Lucida Sans" w:hAnsi="Lucida Sans"/>
                    <w:sz w:val="14"/>
                  </w:rPr>
                </w:pPr>
              </w:p>
              <w:p w:rsidR="00585AD0" w:rsidRDefault="00585AD0" w:rsidP="00160D4A">
                <w:pPr>
                  <w:rPr>
                    <w:rFonts w:ascii="Lucida Sans" w:hAnsi="Lucida Sans"/>
                    <w:b/>
                    <w:sz w:val="14"/>
                  </w:rPr>
                </w:pPr>
                <w:r>
                  <w:rPr>
                    <w:rFonts w:ascii="Lucida Sans" w:hAnsi="Lucida Sans"/>
                    <w:b/>
                    <w:sz w:val="14"/>
                  </w:rPr>
                  <w:t>fms-events@une.edu.au</w:t>
                </w:r>
              </w:p>
              <w:p w:rsidR="00585AD0" w:rsidRPr="00CC7160" w:rsidRDefault="00585AD0" w:rsidP="00160D4A">
                <w:pPr>
                  <w:rPr>
                    <w:rFonts w:ascii="Lucida Sans" w:hAnsi="Lucida Sans"/>
                    <w:b/>
                    <w:sz w:val="14"/>
                  </w:rPr>
                </w:pPr>
                <w:r>
                  <w:rPr>
                    <w:rFonts w:ascii="Lucida Sans" w:hAnsi="Lucida Sans"/>
                    <w:b/>
                    <w:sz w:val="14"/>
                  </w:rPr>
                  <w:t>www.une.edu.au/fms</w:t>
                </w:r>
              </w:p>
              <w:p w:rsidR="00585AD0" w:rsidRDefault="00585AD0" w:rsidP="00160D4A">
                <w:pPr>
                  <w:jc w:val="right"/>
                </w:pPr>
              </w:p>
            </w:txbxContent>
          </v:textbox>
        </v:shape>
      </w:pict>
    </w:r>
    <w:r w:rsidR="00585AD0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-3175</wp:posOffset>
          </wp:positionV>
          <wp:extent cx="1055370" cy="1055370"/>
          <wp:effectExtent l="25400" t="0" r="11430" b="0"/>
          <wp:wrapNone/>
          <wp:docPr id="7" name="Picture 7" descr="GREEN AND WHITE O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EEN AND WHITE ON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5AD0">
      <w:rPr>
        <w:rFonts w:ascii="Myriad Pro" w:hAnsi="Myriad Pro"/>
        <w:b/>
        <w:sz w:val="22"/>
        <w:szCs w:val="22"/>
      </w:rPr>
      <w:tab/>
    </w:r>
    <w:r w:rsidR="00585AD0">
      <w:rPr>
        <w:rFonts w:ascii="Myriad Pro" w:hAnsi="Myriad Pro"/>
        <w:b/>
        <w:sz w:val="22"/>
        <w:szCs w:val="22"/>
      </w:rPr>
      <w:tab/>
    </w:r>
  </w:p>
  <w:p w:rsidR="00585AD0" w:rsidRPr="00327F04" w:rsidRDefault="00585AD0" w:rsidP="007E3141">
    <w:pPr>
      <w:pStyle w:val="NormalParagraphStyle"/>
      <w:spacing w:after="17" w:line="196" w:lineRule="exact"/>
      <w:rPr>
        <w:rFonts w:ascii="Myriad Pro" w:hAnsi="Myriad Pro"/>
        <w:b/>
        <w:sz w:val="22"/>
        <w:szCs w:val="22"/>
      </w:rPr>
    </w:pP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</w:p>
  <w:p w:rsidR="00585AD0" w:rsidRPr="00327F04" w:rsidRDefault="00585AD0" w:rsidP="007E3141">
    <w:pPr>
      <w:pStyle w:val="NormalParagraphStyle"/>
      <w:spacing w:after="17" w:line="196" w:lineRule="exact"/>
      <w:rPr>
        <w:rFonts w:ascii="Myriad Pro" w:hAnsi="Myriad Pro"/>
        <w:b/>
        <w:sz w:val="22"/>
        <w:szCs w:val="22"/>
      </w:rPr>
    </w:pPr>
  </w:p>
  <w:p w:rsidR="00585AD0" w:rsidRPr="00327F04" w:rsidRDefault="00585AD0" w:rsidP="007E3141">
    <w:pPr>
      <w:pStyle w:val="NormalParagraphStyle"/>
      <w:spacing w:after="17" w:line="196" w:lineRule="exact"/>
      <w:rPr>
        <w:rFonts w:ascii="Myriad Pro" w:hAnsi="Myriad Pro"/>
        <w:b/>
        <w:sz w:val="22"/>
        <w:szCs w:val="22"/>
      </w:rPr>
    </w:pP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</w:p>
  <w:p w:rsidR="00585AD0" w:rsidRPr="00327F04" w:rsidRDefault="00585AD0" w:rsidP="007E3141">
    <w:pPr>
      <w:pStyle w:val="NormalParagraphStyle"/>
      <w:spacing w:after="17" w:line="196" w:lineRule="exact"/>
      <w:rPr>
        <w:rFonts w:ascii="Myriad Pro" w:hAnsi="Myriad Pro"/>
        <w:b/>
        <w:sz w:val="22"/>
        <w:szCs w:val="22"/>
      </w:rPr>
    </w:pP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</w:p>
  <w:p w:rsidR="00585AD0" w:rsidRPr="00327F04" w:rsidRDefault="00585AD0" w:rsidP="007E3141">
    <w:pPr>
      <w:pStyle w:val="NormalParagraphStyle"/>
      <w:spacing w:after="17" w:line="196" w:lineRule="exact"/>
      <w:rPr>
        <w:rFonts w:ascii="Myriad Pro" w:hAnsi="Myriad Pro"/>
        <w:b/>
        <w:sz w:val="22"/>
        <w:szCs w:val="22"/>
      </w:rPr>
    </w:pP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</w:p>
  <w:p w:rsidR="00585AD0" w:rsidRPr="00327F04" w:rsidRDefault="00585AD0" w:rsidP="007E3141">
    <w:pPr>
      <w:pStyle w:val="NormalParagraphStyle"/>
      <w:spacing w:after="17" w:line="196" w:lineRule="exact"/>
      <w:rPr>
        <w:rFonts w:ascii="Myriad Pro" w:hAnsi="Myriad Pro"/>
        <w:b/>
        <w:sz w:val="22"/>
        <w:szCs w:val="22"/>
      </w:rPr>
    </w:pPr>
  </w:p>
  <w:p w:rsidR="00585AD0" w:rsidRPr="00327F04" w:rsidRDefault="00585AD0" w:rsidP="007E3141">
    <w:pPr>
      <w:pStyle w:val="Header"/>
      <w:ind w:right="112"/>
      <w:rPr>
        <w:rFonts w:ascii="Myriad Pro" w:hAnsi="Myriad Pro"/>
        <w:b/>
        <w:sz w:val="22"/>
        <w:szCs w:val="22"/>
      </w:rPr>
    </w:pPr>
    <w:r>
      <w:rPr>
        <w:rFonts w:ascii="Myriad Pro" w:hAnsi="Myriad Pro"/>
        <w:b/>
        <w:sz w:val="22"/>
        <w:szCs w:val="22"/>
      </w:rPr>
      <w:tab/>
    </w:r>
  </w:p>
  <w:p w:rsidR="00585AD0" w:rsidRDefault="00585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A56CD"/>
    <w:multiLevelType w:val="hybridMultilevel"/>
    <w:tmpl w:val="35D6DF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F4C"/>
    <w:rsid w:val="00085E11"/>
    <w:rsid w:val="000A1513"/>
    <w:rsid w:val="000B7840"/>
    <w:rsid w:val="000D2BCE"/>
    <w:rsid w:val="000F1A25"/>
    <w:rsid w:val="001326E0"/>
    <w:rsid w:val="00160D4A"/>
    <w:rsid w:val="00176309"/>
    <w:rsid w:val="00196176"/>
    <w:rsid w:val="001B1CE5"/>
    <w:rsid w:val="001F43B0"/>
    <w:rsid w:val="0025493A"/>
    <w:rsid w:val="003A5D1A"/>
    <w:rsid w:val="003B568A"/>
    <w:rsid w:val="003E4F4C"/>
    <w:rsid w:val="00463555"/>
    <w:rsid w:val="004678D9"/>
    <w:rsid w:val="004857BE"/>
    <w:rsid w:val="004E0323"/>
    <w:rsid w:val="004E5A60"/>
    <w:rsid w:val="00521C69"/>
    <w:rsid w:val="00585AD0"/>
    <w:rsid w:val="00587979"/>
    <w:rsid w:val="00590545"/>
    <w:rsid w:val="005A4A3F"/>
    <w:rsid w:val="005C22D1"/>
    <w:rsid w:val="005E637E"/>
    <w:rsid w:val="006943AF"/>
    <w:rsid w:val="00695963"/>
    <w:rsid w:val="006A5AB4"/>
    <w:rsid w:val="006B3B2A"/>
    <w:rsid w:val="006B6C7F"/>
    <w:rsid w:val="0075781F"/>
    <w:rsid w:val="00772BFF"/>
    <w:rsid w:val="007978EE"/>
    <w:rsid w:val="007A5EB4"/>
    <w:rsid w:val="007E3141"/>
    <w:rsid w:val="007F180C"/>
    <w:rsid w:val="00800CFB"/>
    <w:rsid w:val="008728E8"/>
    <w:rsid w:val="008C7E8C"/>
    <w:rsid w:val="008D0773"/>
    <w:rsid w:val="008F04D3"/>
    <w:rsid w:val="008F2EFF"/>
    <w:rsid w:val="009A4AF6"/>
    <w:rsid w:val="009E026D"/>
    <w:rsid w:val="009F44B8"/>
    <w:rsid w:val="00A55A95"/>
    <w:rsid w:val="00B04ED3"/>
    <w:rsid w:val="00B73808"/>
    <w:rsid w:val="00B91D57"/>
    <w:rsid w:val="00B95506"/>
    <w:rsid w:val="00BE5C5F"/>
    <w:rsid w:val="00C065F6"/>
    <w:rsid w:val="00C67073"/>
    <w:rsid w:val="00C775A6"/>
    <w:rsid w:val="00CA6E6C"/>
    <w:rsid w:val="00CC5A04"/>
    <w:rsid w:val="00CD0BFF"/>
    <w:rsid w:val="00CF107F"/>
    <w:rsid w:val="00D31519"/>
    <w:rsid w:val="00E06DD9"/>
    <w:rsid w:val="00E146E2"/>
    <w:rsid w:val="00E368D5"/>
    <w:rsid w:val="00E8154E"/>
    <w:rsid w:val="00EA2D59"/>
    <w:rsid w:val="00EA4754"/>
    <w:rsid w:val="00EB6AB4"/>
    <w:rsid w:val="00ED1AD5"/>
    <w:rsid w:val="00F00A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5"/>
    <o:shapelayout v:ext="edit">
      <o:idmap v:ext="edit" data="1"/>
    </o:shapelayout>
  </w:shapeDefaults>
  <w:doNotEmbedSmartTags/>
  <w:decimalSymbol w:val="."/>
  <w:listSeparator w:val=","/>
  <w15:docId w15:val="{6E539B79-2489-424F-B5DC-D6648EEA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64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67073"/>
    <w:pPr>
      <w:keepNext/>
      <w:overflowPunct w:val="0"/>
      <w:autoSpaceDE w:val="0"/>
      <w:autoSpaceDN w:val="0"/>
      <w:adjustRightInd w:val="0"/>
      <w:ind w:left="454" w:hanging="397"/>
      <w:jc w:val="both"/>
      <w:textAlignment w:val="baseline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7F04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semiHidden/>
    <w:rsid w:val="00327F04"/>
    <w:pPr>
      <w:tabs>
        <w:tab w:val="center" w:pos="4320"/>
        <w:tab w:val="right" w:pos="8640"/>
      </w:tabs>
    </w:pPr>
    <w:rPr>
      <w:szCs w:val="24"/>
    </w:rPr>
  </w:style>
  <w:style w:type="paragraph" w:customStyle="1" w:styleId="NormalParagraphStyle">
    <w:name w:val="NormalParagraphStyle"/>
    <w:basedOn w:val="Normal"/>
    <w:rsid w:val="00327F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67073"/>
    <w:rPr>
      <w:b/>
      <w:bCs/>
      <w:sz w:val="24"/>
      <w:lang w:val="en-US"/>
    </w:rPr>
  </w:style>
  <w:style w:type="table" w:styleId="TableGrid">
    <w:name w:val="Table Grid"/>
    <w:basedOn w:val="TableNormal"/>
    <w:rsid w:val="00C67073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5109</CharactersWithSpaces>
  <SharedDoc>false</SharedDoc>
  <HLinks>
    <vt:vector size="12" baseType="variant">
      <vt:variant>
        <vt:i4>4390994</vt:i4>
      </vt:variant>
      <vt:variant>
        <vt:i4>-1</vt:i4>
      </vt:variant>
      <vt:variant>
        <vt:i4>2055</vt:i4>
      </vt:variant>
      <vt:variant>
        <vt:i4>1</vt:i4>
      </vt:variant>
      <vt:variant>
        <vt:lpwstr>GREEN AND WHITE ON BLACK</vt:lpwstr>
      </vt:variant>
      <vt:variant>
        <vt:lpwstr/>
      </vt:variant>
      <vt:variant>
        <vt:i4>2293782</vt:i4>
      </vt:variant>
      <vt:variant>
        <vt:i4>-1</vt:i4>
      </vt:variant>
      <vt:variant>
        <vt:i4>2061</vt:i4>
      </vt:variant>
      <vt:variant>
        <vt:i4>1</vt:i4>
      </vt:variant>
      <vt:variant>
        <vt:lpwstr>LETTERHEAD HEADER-1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Williams</dc:creator>
  <cp:lastModifiedBy>Rochelle Slade</cp:lastModifiedBy>
  <cp:revision>18</cp:revision>
  <cp:lastPrinted>2011-01-24T01:10:00Z</cp:lastPrinted>
  <dcterms:created xsi:type="dcterms:W3CDTF">2012-08-28T22:30:00Z</dcterms:created>
  <dcterms:modified xsi:type="dcterms:W3CDTF">2018-02-27T00:01:00Z</dcterms:modified>
</cp:coreProperties>
</file>