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35609" w14:textId="77777777" w:rsidR="0010390B" w:rsidRDefault="0010390B" w:rsidP="0010390B">
      <w:pPr>
        <w:tabs>
          <w:tab w:val="center" w:pos="4153"/>
          <w:tab w:val="right" w:pos="8306"/>
        </w:tabs>
        <w:autoSpaceDE w:val="0"/>
        <w:autoSpaceDN w:val="0"/>
        <w:spacing w:after="0" w:line="240" w:lineRule="auto"/>
        <w:ind w:left="-426"/>
        <w:jc w:val="center"/>
        <w:rPr>
          <w:rFonts w:ascii="Aptos" w:eastAsia="Times New Roman" w:hAnsi="Aptos" w:cs="Arial"/>
          <w:b/>
          <w:bCs/>
          <w:sz w:val="28"/>
          <w:szCs w:val="28"/>
          <w:lang w:eastAsia="en-AU"/>
        </w:rPr>
      </w:pPr>
      <w:r w:rsidRPr="0010390B">
        <w:rPr>
          <w:rFonts w:ascii="Aptos" w:eastAsia="Times New Roman" w:hAnsi="Aptos" w:cs="Arial"/>
          <w:b/>
          <w:bCs/>
          <w:sz w:val="28"/>
          <w:szCs w:val="28"/>
          <w:lang w:eastAsia="en-AU"/>
        </w:rPr>
        <w:t>Application to conduct work at UNE involving the use of genetically modified organisms (GMOs) classified as Notifiable Low Risk Dealings (NLRD)</w:t>
      </w:r>
    </w:p>
    <w:p w14:paraId="785AEA0D" w14:textId="77777777" w:rsidR="00820E20" w:rsidRDefault="00820E20" w:rsidP="00820E20">
      <w:pPr>
        <w:tabs>
          <w:tab w:val="center" w:pos="4153"/>
          <w:tab w:val="right" w:pos="8306"/>
        </w:tabs>
        <w:autoSpaceDE w:val="0"/>
        <w:autoSpaceDN w:val="0"/>
        <w:spacing w:after="0" w:line="240" w:lineRule="auto"/>
        <w:jc w:val="both"/>
        <w:rPr>
          <w:rFonts w:ascii="Aptos" w:eastAsia="Times New Roman" w:hAnsi="Aptos" w:cs="Arial"/>
          <w:lang w:eastAsia="en-AU"/>
        </w:rPr>
      </w:pPr>
    </w:p>
    <w:p w14:paraId="417E11EF" w14:textId="77777777" w:rsidR="00820E20" w:rsidRDefault="00820E20" w:rsidP="00820E20">
      <w:pPr>
        <w:tabs>
          <w:tab w:val="center" w:pos="4153"/>
          <w:tab w:val="right" w:pos="8306"/>
        </w:tabs>
        <w:autoSpaceDE w:val="0"/>
        <w:autoSpaceDN w:val="0"/>
        <w:spacing w:after="0" w:line="240" w:lineRule="auto"/>
        <w:ind w:left="-426"/>
        <w:jc w:val="both"/>
        <w:rPr>
          <w:rFonts w:ascii="Aptos" w:eastAsia="Times New Roman" w:hAnsi="Aptos" w:cs="Arial"/>
          <w:lang w:eastAsia="en-AU"/>
        </w:rPr>
      </w:pPr>
    </w:p>
    <w:p w14:paraId="1536077A" w14:textId="77777777" w:rsidR="00820E20" w:rsidRDefault="00820E20" w:rsidP="00820E20">
      <w:pPr>
        <w:tabs>
          <w:tab w:val="center" w:pos="4153"/>
          <w:tab w:val="right" w:pos="8306"/>
        </w:tabs>
        <w:autoSpaceDE w:val="0"/>
        <w:autoSpaceDN w:val="0"/>
        <w:spacing w:after="0" w:line="240" w:lineRule="auto"/>
        <w:ind w:left="-426"/>
        <w:jc w:val="both"/>
        <w:rPr>
          <w:rFonts w:ascii="Aptos" w:eastAsia="Times New Roman" w:hAnsi="Aptos" w:cs="Arial"/>
          <w:b/>
          <w:bCs/>
          <w:lang w:eastAsia="en-AU"/>
        </w:rPr>
      </w:pPr>
      <w:r w:rsidRPr="00820E20">
        <w:rPr>
          <w:rFonts w:ascii="Aptos" w:eastAsia="Times New Roman" w:hAnsi="Aptos" w:cs="Arial"/>
          <w:b/>
          <w:bCs/>
          <w:lang w:eastAsia="en-AU"/>
        </w:rPr>
        <w:t>General Information about Notifications of a Notifiable Low Risk Dealing (NLRD)</w:t>
      </w:r>
    </w:p>
    <w:p w14:paraId="651A8490" w14:textId="77777777" w:rsidR="008F04BE" w:rsidRDefault="008F04BE" w:rsidP="008F04BE">
      <w:pPr>
        <w:tabs>
          <w:tab w:val="center" w:pos="4153"/>
          <w:tab w:val="right" w:pos="8306"/>
        </w:tabs>
        <w:autoSpaceDE w:val="0"/>
        <w:autoSpaceDN w:val="0"/>
        <w:spacing w:after="0" w:line="240" w:lineRule="auto"/>
        <w:jc w:val="both"/>
        <w:rPr>
          <w:rFonts w:ascii="Aptos" w:eastAsia="Times New Roman" w:hAnsi="Aptos" w:cs="Arial"/>
          <w:lang w:eastAsia="en-AU"/>
        </w:rPr>
      </w:pPr>
    </w:p>
    <w:p w14:paraId="6C7F12FA" w14:textId="6883F164" w:rsidR="00820E20" w:rsidRPr="00820E20" w:rsidRDefault="00820E20" w:rsidP="00820E20">
      <w:pPr>
        <w:tabs>
          <w:tab w:val="center" w:pos="4153"/>
          <w:tab w:val="right" w:pos="8306"/>
        </w:tabs>
        <w:autoSpaceDE w:val="0"/>
        <w:autoSpaceDN w:val="0"/>
        <w:spacing w:after="0" w:line="240" w:lineRule="auto"/>
        <w:ind w:left="-426"/>
        <w:jc w:val="both"/>
        <w:rPr>
          <w:rFonts w:ascii="Aptos" w:eastAsia="Times New Roman" w:hAnsi="Aptos" w:cs="Arial"/>
          <w:lang w:eastAsia="en-AU"/>
        </w:rPr>
      </w:pPr>
      <w:r w:rsidRPr="00820E20">
        <w:rPr>
          <w:rFonts w:ascii="Aptos" w:eastAsia="Times New Roman" w:hAnsi="Aptos" w:cs="Arial"/>
          <w:lang w:eastAsia="en-AU"/>
        </w:rPr>
        <w:t>According to the</w:t>
      </w:r>
      <w:r w:rsidR="008F04BE">
        <w:rPr>
          <w:rFonts w:ascii="Aptos" w:eastAsia="Times New Roman" w:hAnsi="Aptos" w:cs="Arial"/>
          <w:lang w:eastAsia="en-AU"/>
        </w:rPr>
        <w:t xml:space="preserve"> Gene Technology</w:t>
      </w:r>
      <w:r w:rsidRPr="00820E20">
        <w:rPr>
          <w:rFonts w:ascii="Aptos" w:eastAsia="Times New Roman" w:hAnsi="Aptos" w:cs="Arial"/>
          <w:lang w:eastAsia="en-AU"/>
        </w:rPr>
        <w:t xml:space="preserve"> Act</w:t>
      </w:r>
      <w:r w:rsidR="008F04BE">
        <w:rPr>
          <w:rFonts w:ascii="Aptos" w:eastAsia="Times New Roman" w:hAnsi="Aptos" w:cs="Arial"/>
          <w:lang w:eastAsia="en-AU"/>
        </w:rPr>
        <w:t xml:space="preserve"> 2000</w:t>
      </w:r>
      <w:r w:rsidRPr="00820E20">
        <w:rPr>
          <w:rFonts w:ascii="Aptos" w:eastAsia="Times New Roman" w:hAnsi="Aptos" w:cs="Arial"/>
          <w:lang w:eastAsia="en-AU"/>
        </w:rPr>
        <w:t xml:space="preserve">, to </w:t>
      </w:r>
      <w:r w:rsidRPr="00820E20">
        <w:rPr>
          <w:rFonts w:ascii="Aptos" w:eastAsia="Times New Roman" w:hAnsi="Aptos" w:cs="Arial"/>
          <w:b/>
          <w:bCs/>
          <w:lang w:eastAsia="en-AU"/>
        </w:rPr>
        <w:t>"deal with"</w:t>
      </w:r>
      <w:r w:rsidRPr="00820E20">
        <w:rPr>
          <w:rFonts w:ascii="Aptos" w:eastAsia="Times New Roman" w:hAnsi="Aptos" w:cs="Arial"/>
          <w:lang w:eastAsia="en-AU"/>
        </w:rPr>
        <w:t xml:space="preserve"> a Genetically Modified Organism (GMO) includes the following activities:</w:t>
      </w:r>
    </w:p>
    <w:p w14:paraId="6207FC00" w14:textId="77777777" w:rsidR="00820E20" w:rsidRPr="00820E20" w:rsidRDefault="00820E20" w:rsidP="00820E20">
      <w:pPr>
        <w:numPr>
          <w:ilvl w:val="0"/>
          <w:numId w:val="3"/>
        </w:numPr>
        <w:tabs>
          <w:tab w:val="center" w:pos="4153"/>
          <w:tab w:val="right" w:pos="8306"/>
        </w:tabs>
        <w:autoSpaceDE w:val="0"/>
        <w:autoSpaceDN w:val="0"/>
        <w:spacing w:after="0" w:line="240" w:lineRule="auto"/>
        <w:jc w:val="both"/>
        <w:rPr>
          <w:rFonts w:ascii="Aptos" w:eastAsia="Times New Roman" w:hAnsi="Aptos" w:cs="Arial"/>
          <w:lang w:eastAsia="en-AU"/>
        </w:rPr>
      </w:pPr>
      <w:r w:rsidRPr="00820E20">
        <w:rPr>
          <w:rFonts w:ascii="Aptos" w:eastAsia="Times New Roman" w:hAnsi="Aptos" w:cs="Arial"/>
          <w:lang w:eastAsia="en-AU"/>
        </w:rPr>
        <w:t>Conduct experiments with the GMO;</w:t>
      </w:r>
    </w:p>
    <w:p w14:paraId="675B7D84" w14:textId="77777777" w:rsidR="00820E20" w:rsidRPr="00820E20" w:rsidRDefault="00820E20" w:rsidP="00820E20">
      <w:pPr>
        <w:numPr>
          <w:ilvl w:val="0"/>
          <w:numId w:val="3"/>
        </w:numPr>
        <w:tabs>
          <w:tab w:val="center" w:pos="4153"/>
          <w:tab w:val="right" w:pos="8306"/>
        </w:tabs>
        <w:autoSpaceDE w:val="0"/>
        <w:autoSpaceDN w:val="0"/>
        <w:spacing w:after="0" w:line="240" w:lineRule="auto"/>
        <w:jc w:val="both"/>
        <w:rPr>
          <w:rFonts w:ascii="Aptos" w:eastAsia="Times New Roman" w:hAnsi="Aptos" w:cs="Arial"/>
          <w:lang w:eastAsia="en-AU"/>
        </w:rPr>
      </w:pPr>
      <w:r w:rsidRPr="00820E20">
        <w:rPr>
          <w:rFonts w:ascii="Aptos" w:eastAsia="Times New Roman" w:hAnsi="Aptos" w:cs="Arial"/>
          <w:lang w:eastAsia="en-AU"/>
        </w:rPr>
        <w:t>Make, develop, produce, or manufacture the GMO;</w:t>
      </w:r>
    </w:p>
    <w:p w14:paraId="3BEB11E9" w14:textId="77777777" w:rsidR="00820E20" w:rsidRPr="00820E20" w:rsidRDefault="00820E20" w:rsidP="00820E20">
      <w:pPr>
        <w:numPr>
          <w:ilvl w:val="0"/>
          <w:numId w:val="3"/>
        </w:numPr>
        <w:tabs>
          <w:tab w:val="center" w:pos="4153"/>
          <w:tab w:val="right" w:pos="8306"/>
        </w:tabs>
        <w:autoSpaceDE w:val="0"/>
        <w:autoSpaceDN w:val="0"/>
        <w:spacing w:after="0" w:line="240" w:lineRule="auto"/>
        <w:jc w:val="both"/>
        <w:rPr>
          <w:rFonts w:ascii="Aptos" w:eastAsia="Times New Roman" w:hAnsi="Aptos" w:cs="Arial"/>
          <w:lang w:eastAsia="en-AU"/>
        </w:rPr>
      </w:pPr>
      <w:r w:rsidRPr="00820E20">
        <w:rPr>
          <w:rFonts w:ascii="Aptos" w:eastAsia="Times New Roman" w:hAnsi="Aptos" w:cs="Arial"/>
          <w:lang w:eastAsia="en-AU"/>
        </w:rPr>
        <w:t>Breed the GMO;</w:t>
      </w:r>
    </w:p>
    <w:p w14:paraId="441AF322" w14:textId="77777777" w:rsidR="00820E20" w:rsidRPr="00820E20" w:rsidRDefault="00820E20" w:rsidP="00820E20">
      <w:pPr>
        <w:numPr>
          <w:ilvl w:val="0"/>
          <w:numId w:val="3"/>
        </w:numPr>
        <w:tabs>
          <w:tab w:val="center" w:pos="4153"/>
          <w:tab w:val="right" w:pos="8306"/>
        </w:tabs>
        <w:autoSpaceDE w:val="0"/>
        <w:autoSpaceDN w:val="0"/>
        <w:spacing w:after="0" w:line="240" w:lineRule="auto"/>
        <w:jc w:val="both"/>
        <w:rPr>
          <w:rFonts w:ascii="Aptos" w:eastAsia="Times New Roman" w:hAnsi="Aptos" w:cs="Arial"/>
          <w:lang w:eastAsia="en-AU"/>
        </w:rPr>
      </w:pPr>
      <w:r w:rsidRPr="00820E20">
        <w:rPr>
          <w:rFonts w:ascii="Aptos" w:eastAsia="Times New Roman" w:hAnsi="Aptos" w:cs="Arial"/>
          <w:lang w:eastAsia="en-AU"/>
        </w:rPr>
        <w:t>Propagate the GMO;</w:t>
      </w:r>
    </w:p>
    <w:p w14:paraId="58EE30DF" w14:textId="77777777" w:rsidR="00820E20" w:rsidRPr="00820E20" w:rsidRDefault="00820E20" w:rsidP="00820E20">
      <w:pPr>
        <w:numPr>
          <w:ilvl w:val="0"/>
          <w:numId w:val="3"/>
        </w:numPr>
        <w:tabs>
          <w:tab w:val="center" w:pos="4153"/>
          <w:tab w:val="right" w:pos="8306"/>
        </w:tabs>
        <w:autoSpaceDE w:val="0"/>
        <w:autoSpaceDN w:val="0"/>
        <w:spacing w:after="0" w:line="240" w:lineRule="auto"/>
        <w:jc w:val="both"/>
        <w:rPr>
          <w:rFonts w:ascii="Aptos" w:eastAsia="Times New Roman" w:hAnsi="Aptos" w:cs="Arial"/>
          <w:lang w:eastAsia="en-AU"/>
        </w:rPr>
      </w:pPr>
      <w:r w:rsidRPr="00820E20">
        <w:rPr>
          <w:rFonts w:ascii="Aptos" w:eastAsia="Times New Roman" w:hAnsi="Aptos" w:cs="Arial"/>
          <w:lang w:eastAsia="en-AU"/>
        </w:rPr>
        <w:t>Use the GMO in the course of manufacturing a non-GMO product;</w:t>
      </w:r>
    </w:p>
    <w:p w14:paraId="44D5CCD4" w14:textId="77777777" w:rsidR="00820E20" w:rsidRPr="00820E20" w:rsidRDefault="00820E20" w:rsidP="00820E20">
      <w:pPr>
        <w:numPr>
          <w:ilvl w:val="0"/>
          <w:numId w:val="3"/>
        </w:numPr>
        <w:tabs>
          <w:tab w:val="center" w:pos="4153"/>
          <w:tab w:val="right" w:pos="8306"/>
        </w:tabs>
        <w:autoSpaceDE w:val="0"/>
        <w:autoSpaceDN w:val="0"/>
        <w:spacing w:after="0" w:line="240" w:lineRule="auto"/>
        <w:jc w:val="both"/>
        <w:rPr>
          <w:rFonts w:ascii="Aptos" w:eastAsia="Times New Roman" w:hAnsi="Aptos" w:cs="Arial"/>
          <w:lang w:eastAsia="en-AU"/>
        </w:rPr>
      </w:pPr>
      <w:r w:rsidRPr="00820E20">
        <w:rPr>
          <w:rFonts w:ascii="Aptos" w:eastAsia="Times New Roman" w:hAnsi="Aptos" w:cs="Arial"/>
          <w:lang w:eastAsia="en-AU"/>
        </w:rPr>
        <w:t>Grow, raise, or culture the GMO;</w:t>
      </w:r>
    </w:p>
    <w:p w14:paraId="591FB77B" w14:textId="77777777" w:rsidR="00820E20" w:rsidRPr="00820E20" w:rsidRDefault="00820E20" w:rsidP="00820E20">
      <w:pPr>
        <w:numPr>
          <w:ilvl w:val="0"/>
          <w:numId w:val="3"/>
        </w:numPr>
        <w:tabs>
          <w:tab w:val="center" w:pos="4153"/>
          <w:tab w:val="right" w:pos="8306"/>
        </w:tabs>
        <w:autoSpaceDE w:val="0"/>
        <w:autoSpaceDN w:val="0"/>
        <w:spacing w:after="0" w:line="240" w:lineRule="auto"/>
        <w:jc w:val="both"/>
        <w:rPr>
          <w:rFonts w:ascii="Aptos" w:eastAsia="Times New Roman" w:hAnsi="Aptos" w:cs="Arial"/>
          <w:lang w:eastAsia="en-AU"/>
        </w:rPr>
      </w:pPr>
      <w:r w:rsidRPr="00820E20">
        <w:rPr>
          <w:rFonts w:ascii="Aptos" w:eastAsia="Times New Roman" w:hAnsi="Aptos" w:cs="Arial"/>
          <w:lang w:eastAsia="en-AU"/>
        </w:rPr>
        <w:t>Import the GMO;</w:t>
      </w:r>
    </w:p>
    <w:p w14:paraId="1884DB49" w14:textId="77777777" w:rsidR="008F04BE" w:rsidRDefault="008F04BE" w:rsidP="00820E20">
      <w:pPr>
        <w:tabs>
          <w:tab w:val="center" w:pos="4153"/>
          <w:tab w:val="right" w:pos="8306"/>
        </w:tabs>
        <w:autoSpaceDE w:val="0"/>
        <w:autoSpaceDN w:val="0"/>
        <w:spacing w:after="0" w:line="240" w:lineRule="auto"/>
        <w:ind w:left="-426"/>
        <w:jc w:val="both"/>
        <w:rPr>
          <w:rFonts w:ascii="Aptos" w:eastAsia="Times New Roman" w:hAnsi="Aptos" w:cs="Arial"/>
          <w:lang w:eastAsia="en-AU"/>
        </w:rPr>
      </w:pPr>
    </w:p>
    <w:p w14:paraId="7ACBA5AC" w14:textId="77777777" w:rsidR="008F04BE" w:rsidRDefault="00820E20" w:rsidP="00820E20">
      <w:pPr>
        <w:tabs>
          <w:tab w:val="center" w:pos="4153"/>
          <w:tab w:val="right" w:pos="8306"/>
        </w:tabs>
        <w:autoSpaceDE w:val="0"/>
        <w:autoSpaceDN w:val="0"/>
        <w:spacing w:after="0" w:line="240" w:lineRule="auto"/>
        <w:ind w:left="-426"/>
        <w:jc w:val="both"/>
        <w:rPr>
          <w:rFonts w:ascii="Aptos" w:eastAsia="Times New Roman" w:hAnsi="Aptos" w:cs="Arial"/>
          <w:lang w:eastAsia="en-AU"/>
        </w:rPr>
      </w:pPr>
      <w:r w:rsidRPr="00820E20">
        <w:rPr>
          <w:rFonts w:ascii="Aptos" w:eastAsia="Times New Roman" w:hAnsi="Aptos" w:cs="Arial"/>
          <w:lang w:eastAsia="en-AU"/>
        </w:rPr>
        <w:t xml:space="preserve">Additionally, it includes the possession, supply, use, transport, or disposal of the GMO for the purposes of, or in the course of, any of the activities mentioned above. </w:t>
      </w:r>
    </w:p>
    <w:p w14:paraId="75132B9B" w14:textId="77777777" w:rsidR="008F04BE" w:rsidRDefault="008F04BE" w:rsidP="00820E20">
      <w:pPr>
        <w:tabs>
          <w:tab w:val="center" w:pos="4153"/>
          <w:tab w:val="right" w:pos="8306"/>
        </w:tabs>
        <w:autoSpaceDE w:val="0"/>
        <w:autoSpaceDN w:val="0"/>
        <w:spacing w:after="0" w:line="240" w:lineRule="auto"/>
        <w:ind w:left="-426"/>
        <w:jc w:val="both"/>
        <w:rPr>
          <w:rFonts w:ascii="Aptos" w:eastAsia="Times New Roman" w:hAnsi="Aptos" w:cs="Arial"/>
          <w:lang w:eastAsia="en-AU"/>
        </w:rPr>
      </w:pPr>
    </w:p>
    <w:p w14:paraId="221F0DE7" w14:textId="77777777" w:rsidR="008F04BE" w:rsidRPr="0010390B" w:rsidRDefault="008F04BE" w:rsidP="008F04BE">
      <w:pPr>
        <w:autoSpaceDE w:val="0"/>
        <w:autoSpaceDN w:val="0"/>
        <w:spacing w:after="0" w:line="240" w:lineRule="auto"/>
        <w:ind w:left="-426"/>
        <w:jc w:val="both"/>
        <w:rPr>
          <w:rFonts w:ascii="Aptos" w:eastAsia="Times New Roman" w:hAnsi="Aptos" w:cs="Arial"/>
          <w:lang w:eastAsia="en-AU"/>
        </w:rPr>
      </w:pPr>
      <w:r w:rsidRPr="0010390B">
        <w:rPr>
          <w:rFonts w:ascii="Aptos" w:eastAsia="Times New Roman" w:hAnsi="Aptos" w:cs="Arial"/>
          <w:lang w:eastAsia="en-AU"/>
        </w:rPr>
        <w:t xml:space="preserve">Consider the classification of your project having reviewed which dealings with GMOs are </w:t>
      </w:r>
      <w:hyperlink r:id="rId8" w:history="1">
        <w:r w:rsidRPr="0010390B">
          <w:rPr>
            <w:rFonts w:ascii="Aptos" w:eastAsia="Times New Roman" w:hAnsi="Aptos" w:cs="Arial"/>
            <w:color w:val="467886"/>
            <w:u w:val="single"/>
            <w:lang w:eastAsia="en-AU"/>
          </w:rPr>
          <w:t>classified as Exempt Dealings</w:t>
        </w:r>
      </w:hyperlink>
      <w:r w:rsidRPr="0010390B">
        <w:rPr>
          <w:rFonts w:ascii="Aptos" w:eastAsia="Times New Roman" w:hAnsi="Aptos" w:cs="Arial"/>
          <w:lang w:eastAsia="en-AU"/>
        </w:rPr>
        <w:t xml:space="preserve">, and types of dealings with GMOs </w:t>
      </w:r>
      <w:hyperlink r:id="rId9" w:history="1">
        <w:r w:rsidRPr="0010390B">
          <w:rPr>
            <w:rFonts w:ascii="Aptos" w:eastAsia="Times New Roman" w:hAnsi="Aptos" w:cs="Arial"/>
            <w:color w:val="467886"/>
            <w:u w:val="single"/>
            <w:lang w:eastAsia="en-AU"/>
          </w:rPr>
          <w:t>classified as Notifiable Low Risk Dealings</w:t>
        </w:r>
      </w:hyperlink>
      <w:r w:rsidRPr="0010390B">
        <w:rPr>
          <w:rFonts w:ascii="Aptos" w:eastAsia="Times New Roman" w:hAnsi="Aptos" w:cs="Arial"/>
          <w:lang w:eastAsia="en-AU"/>
        </w:rPr>
        <w:t>.</w:t>
      </w:r>
    </w:p>
    <w:p w14:paraId="7D734A39" w14:textId="77777777" w:rsidR="008F04BE" w:rsidRDefault="008F04BE" w:rsidP="008F04BE">
      <w:pPr>
        <w:tabs>
          <w:tab w:val="center" w:pos="4153"/>
          <w:tab w:val="right" w:pos="8306"/>
        </w:tabs>
        <w:autoSpaceDE w:val="0"/>
        <w:autoSpaceDN w:val="0"/>
        <w:spacing w:after="0" w:line="240" w:lineRule="auto"/>
        <w:jc w:val="both"/>
        <w:rPr>
          <w:rFonts w:ascii="Aptos" w:eastAsia="Times New Roman" w:hAnsi="Aptos" w:cs="Arial"/>
          <w:b/>
          <w:bCs/>
          <w:lang w:eastAsia="en-AU"/>
        </w:rPr>
      </w:pPr>
    </w:p>
    <w:p w14:paraId="5BB7BAB9" w14:textId="77777777" w:rsidR="008F04BE" w:rsidRDefault="00820E20" w:rsidP="008F04BE">
      <w:pPr>
        <w:tabs>
          <w:tab w:val="center" w:pos="4153"/>
          <w:tab w:val="right" w:pos="8306"/>
        </w:tabs>
        <w:autoSpaceDE w:val="0"/>
        <w:autoSpaceDN w:val="0"/>
        <w:spacing w:after="0" w:line="240" w:lineRule="auto"/>
        <w:ind w:left="-426"/>
        <w:jc w:val="both"/>
        <w:rPr>
          <w:rFonts w:ascii="Aptos" w:eastAsia="Times New Roman" w:hAnsi="Aptos" w:cs="Arial"/>
          <w:lang w:eastAsia="en-AU"/>
        </w:rPr>
      </w:pPr>
      <w:r w:rsidRPr="00820E20">
        <w:rPr>
          <w:rFonts w:ascii="Aptos" w:eastAsia="Times New Roman" w:hAnsi="Aptos" w:cs="Arial"/>
          <w:b/>
          <w:bCs/>
          <w:lang w:eastAsia="en-AU"/>
        </w:rPr>
        <w:t>Accuracy of Information</w:t>
      </w:r>
      <w:r w:rsidRPr="00820E20">
        <w:rPr>
          <w:rFonts w:ascii="Aptos" w:eastAsia="Times New Roman" w:hAnsi="Aptos" w:cs="Arial"/>
          <w:lang w:eastAsia="en-AU"/>
        </w:rPr>
        <w:t xml:space="preserve"> </w:t>
      </w:r>
    </w:p>
    <w:p w14:paraId="0A374206" w14:textId="77777777" w:rsidR="008F04BE" w:rsidRDefault="00820E20" w:rsidP="008F04BE">
      <w:pPr>
        <w:tabs>
          <w:tab w:val="center" w:pos="4153"/>
          <w:tab w:val="right" w:pos="8306"/>
        </w:tabs>
        <w:autoSpaceDE w:val="0"/>
        <w:autoSpaceDN w:val="0"/>
        <w:spacing w:after="0" w:line="240" w:lineRule="auto"/>
        <w:ind w:left="-426"/>
        <w:jc w:val="both"/>
        <w:rPr>
          <w:rFonts w:ascii="Aptos" w:eastAsia="Times New Roman" w:hAnsi="Aptos" w:cs="Arial"/>
          <w:lang w:eastAsia="en-AU"/>
        </w:rPr>
      </w:pPr>
      <w:r w:rsidRPr="00820E20">
        <w:rPr>
          <w:rFonts w:ascii="Aptos" w:eastAsia="Times New Roman" w:hAnsi="Aptos" w:cs="Arial"/>
          <w:lang w:eastAsia="en-AU"/>
        </w:rPr>
        <w:t xml:space="preserve">Please answer all questions unless otherwise indicated. </w:t>
      </w:r>
      <w:r w:rsidR="008F04BE">
        <w:rPr>
          <w:rFonts w:ascii="Aptos" w:eastAsia="Times New Roman" w:hAnsi="Aptos" w:cs="Arial"/>
          <w:lang w:eastAsia="en-AU"/>
        </w:rPr>
        <w:t>Researchers are responsible for completing sections 1 to 10 and can refer to section 11 for abbreviations. Section 12 will be completed by the IBC Committee Officer after the application has been assessed by the UNE IBC.</w:t>
      </w:r>
    </w:p>
    <w:p w14:paraId="1E5AFA98" w14:textId="77777777" w:rsidR="00F2740C" w:rsidRDefault="00F2740C" w:rsidP="008F04BE">
      <w:pPr>
        <w:tabs>
          <w:tab w:val="center" w:pos="4153"/>
          <w:tab w:val="right" w:pos="8306"/>
        </w:tabs>
        <w:autoSpaceDE w:val="0"/>
        <w:autoSpaceDN w:val="0"/>
        <w:spacing w:after="0" w:line="240" w:lineRule="auto"/>
        <w:ind w:left="-426"/>
        <w:jc w:val="both"/>
        <w:rPr>
          <w:rFonts w:ascii="Aptos" w:eastAsia="Times New Roman" w:hAnsi="Aptos" w:cs="Arial"/>
          <w:lang w:eastAsia="en-AU"/>
        </w:rPr>
      </w:pPr>
    </w:p>
    <w:p w14:paraId="40F63C89" w14:textId="056A8540" w:rsidR="00F2740C" w:rsidRPr="00F2740C" w:rsidRDefault="00F2740C" w:rsidP="008F04BE">
      <w:pPr>
        <w:tabs>
          <w:tab w:val="center" w:pos="4153"/>
          <w:tab w:val="right" w:pos="8306"/>
        </w:tabs>
        <w:autoSpaceDE w:val="0"/>
        <w:autoSpaceDN w:val="0"/>
        <w:spacing w:after="0" w:line="240" w:lineRule="auto"/>
        <w:ind w:left="-426"/>
        <w:jc w:val="both"/>
        <w:rPr>
          <w:rFonts w:ascii="Aptos" w:eastAsia="Times New Roman" w:hAnsi="Aptos" w:cs="Arial"/>
          <w:u w:val="single"/>
          <w:lang w:eastAsia="en-AU"/>
        </w:rPr>
      </w:pPr>
      <w:r w:rsidRPr="00F2740C">
        <w:rPr>
          <w:rFonts w:ascii="Aptos" w:eastAsia="Times New Roman" w:hAnsi="Aptos" w:cs="Arial"/>
          <w:u w:val="single"/>
          <w:lang w:eastAsia="en-AU"/>
        </w:rPr>
        <w:t>While sufficient technical detail is required to</w:t>
      </w:r>
      <w:r>
        <w:rPr>
          <w:rFonts w:ascii="Aptos" w:eastAsia="Times New Roman" w:hAnsi="Aptos" w:cs="Arial"/>
          <w:u w:val="single"/>
          <w:lang w:eastAsia="en-AU"/>
        </w:rPr>
        <w:t xml:space="preserve"> be included so that the IBC can</w:t>
      </w:r>
      <w:r w:rsidRPr="00F2740C">
        <w:rPr>
          <w:rFonts w:ascii="Aptos" w:eastAsia="Times New Roman" w:hAnsi="Aptos" w:cs="Arial"/>
          <w:u w:val="single"/>
          <w:lang w:eastAsia="en-AU"/>
        </w:rPr>
        <w:t xml:space="preserve"> understand any risks associated with this work, research</w:t>
      </w:r>
      <w:r>
        <w:rPr>
          <w:rFonts w:ascii="Aptos" w:eastAsia="Times New Roman" w:hAnsi="Aptos" w:cs="Arial"/>
          <w:u w:val="single"/>
          <w:lang w:eastAsia="en-AU"/>
        </w:rPr>
        <w:t>ers</w:t>
      </w:r>
      <w:r w:rsidRPr="00F2740C">
        <w:rPr>
          <w:rFonts w:ascii="Aptos" w:eastAsia="Times New Roman" w:hAnsi="Aptos" w:cs="Arial"/>
          <w:u w:val="single"/>
          <w:lang w:eastAsia="en-AU"/>
        </w:rPr>
        <w:t xml:space="preserve"> must write as </w:t>
      </w:r>
      <w:r w:rsidRPr="00F2740C">
        <w:rPr>
          <w:rFonts w:ascii="Aptos" w:eastAsia="Times New Roman" w:hAnsi="Aptos" w:cs="Arial"/>
          <w:b/>
          <w:bCs/>
          <w:u w:val="single"/>
          <w:lang w:eastAsia="en-AU"/>
        </w:rPr>
        <w:t>plainly and simply as possible</w:t>
      </w:r>
      <w:r w:rsidRPr="00F2740C">
        <w:rPr>
          <w:rFonts w:ascii="Aptos" w:eastAsia="Times New Roman" w:hAnsi="Aptos" w:cs="Arial"/>
          <w:u w:val="single"/>
          <w:lang w:eastAsia="en-AU"/>
        </w:rPr>
        <w:t xml:space="preserve"> throughout this application form. </w:t>
      </w:r>
    </w:p>
    <w:p w14:paraId="01B2F3AD" w14:textId="77777777" w:rsidR="008F04BE" w:rsidRDefault="008F04BE" w:rsidP="008F04BE">
      <w:pPr>
        <w:tabs>
          <w:tab w:val="center" w:pos="4153"/>
          <w:tab w:val="right" w:pos="8306"/>
        </w:tabs>
        <w:autoSpaceDE w:val="0"/>
        <w:autoSpaceDN w:val="0"/>
        <w:spacing w:after="0" w:line="240" w:lineRule="auto"/>
        <w:ind w:left="-426"/>
        <w:jc w:val="both"/>
        <w:rPr>
          <w:rFonts w:ascii="Aptos" w:eastAsia="Times New Roman" w:hAnsi="Aptos" w:cs="Arial"/>
          <w:lang w:eastAsia="en-AU"/>
        </w:rPr>
      </w:pPr>
    </w:p>
    <w:p w14:paraId="0AB654BF" w14:textId="3DE17BEB" w:rsidR="00820E20" w:rsidRPr="00820E20" w:rsidRDefault="008F04BE" w:rsidP="008F04BE">
      <w:pPr>
        <w:tabs>
          <w:tab w:val="center" w:pos="4153"/>
          <w:tab w:val="right" w:pos="8306"/>
        </w:tabs>
        <w:autoSpaceDE w:val="0"/>
        <w:autoSpaceDN w:val="0"/>
        <w:spacing w:after="0" w:line="240" w:lineRule="auto"/>
        <w:ind w:left="-426"/>
        <w:jc w:val="both"/>
        <w:rPr>
          <w:rFonts w:ascii="Aptos" w:eastAsia="Times New Roman" w:hAnsi="Aptos" w:cs="Arial"/>
          <w:lang w:eastAsia="en-AU"/>
        </w:rPr>
      </w:pPr>
      <w:r>
        <w:rPr>
          <w:rFonts w:ascii="Aptos" w:eastAsia="Times New Roman" w:hAnsi="Aptos" w:cs="Arial"/>
          <w:lang w:eastAsia="en-AU"/>
        </w:rPr>
        <w:t>Information contained in this application will be used, if required, to notify the OGTR of the work to be conducted, so v</w:t>
      </w:r>
      <w:r w:rsidR="00820E20" w:rsidRPr="00820E20">
        <w:rPr>
          <w:rFonts w:ascii="Aptos" w:eastAsia="Times New Roman" w:hAnsi="Aptos" w:cs="Arial"/>
          <w:lang w:eastAsia="en-AU"/>
        </w:rPr>
        <w:t>erify that all information provided is accurate before submitting</w:t>
      </w:r>
      <w:r>
        <w:rPr>
          <w:rFonts w:ascii="Aptos" w:eastAsia="Times New Roman" w:hAnsi="Aptos" w:cs="Arial"/>
          <w:lang w:eastAsia="en-AU"/>
        </w:rPr>
        <w:t xml:space="preserve"> this form.</w:t>
      </w:r>
      <w:r w:rsidR="00820E20" w:rsidRPr="00820E20">
        <w:rPr>
          <w:rFonts w:ascii="Aptos" w:eastAsia="Times New Roman" w:hAnsi="Aptos" w:cs="Arial"/>
          <w:lang w:eastAsia="en-AU"/>
        </w:rPr>
        <w:t xml:space="preserve"> </w:t>
      </w:r>
    </w:p>
    <w:p w14:paraId="2E92CE5D" w14:textId="77777777" w:rsidR="008F04BE" w:rsidRPr="00820E20" w:rsidRDefault="008F04BE" w:rsidP="00D059F1">
      <w:pPr>
        <w:tabs>
          <w:tab w:val="center" w:pos="4153"/>
          <w:tab w:val="right" w:pos="8306"/>
        </w:tabs>
        <w:autoSpaceDE w:val="0"/>
        <w:autoSpaceDN w:val="0"/>
        <w:spacing w:after="0" w:line="240" w:lineRule="auto"/>
        <w:jc w:val="both"/>
        <w:rPr>
          <w:rFonts w:ascii="Aptos" w:eastAsia="Times New Roman" w:hAnsi="Aptos" w:cs="Arial"/>
          <w:lang w:eastAsia="en-AU"/>
        </w:rPr>
      </w:pPr>
    </w:p>
    <w:p w14:paraId="4E041CE3" w14:textId="0F3E3AC5" w:rsidR="00820E20" w:rsidRDefault="00820E20" w:rsidP="00820E20">
      <w:pPr>
        <w:tabs>
          <w:tab w:val="center" w:pos="4153"/>
          <w:tab w:val="right" w:pos="8306"/>
        </w:tabs>
        <w:autoSpaceDE w:val="0"/>
        <w:autoSpaceDN w:val="0"/>
        <w:spacing w:after="0" w:line="240" w:lineRule="auto"/>
        <w:ind w:left="-426"/>
        <w:jc w:val="both"/>
        <w:rPr>
          <w:rFonts w:ascii="Aptos" w:eastAsia="Times New Roman" w:hAnsi="Aptos" w:cs="Arial"/>
          <w:lang w:eastAsia="en-AU"/>
        </w:rPr>
      </w:pPr>
      <w:r w:rsidRPr="00820E20">
        <w:rPr>
          <w:rFonts w:ascii="Aptos" w:eastAsia="Times New Roman" w:hAnsi="Aptos" w:cs="Arial"/>
          <w:b/>
          <w:bCs/>
          <w:lang w:eastAsia="en-AU"/>
        </w:rPr>
        <w:t>Contact Information:</w:t>
      </w:r>
      <w:r w:rsidR="008F04BE">
        <w:rPr>
          <w:rFonts w:ascii="Aptos" w:eastAsia="Times New Roman" w:hAnsi="Aptos" w:cs="Arial"/>
          <w:b/>
          <w:bCs/>
          <w:lang w:eastAsia="en-AU"/>
        </w:rPr>
        <w:t xml:space="preserve"> </w:t>
      </w:r>
      <w:r w:rsidRPr="00820E20">
        <w:rPr>
          <w:rFonts w:ascii="Aptos" w:eastAsia="Times New Roman" w:hAnsi="Aptos" w:cs="Arial"/>
          <w:lang w:eastAsia="en-AU"/>
        </w:rPr>
        <w:t xml:space="preserve">For any queries or further assistance, please contact the Committee Officer at </w:t>
      </w:r>
      <w:hyperlink r:id="rId10" w:tgtFrame="_blank" w:history="1">
        <w:r w:rsidRPr="00820E20">
          <w:rPr>
            <w:rStyle w:val="Hyperlink"/>
            <w:rFonts w:ascii="Aptos" w:eastAsia="Times New Roman" w:hAnsi="Aptos" w:cs="Arial"/>
            <w:b/>
            <w:bCs/>
            <w:lang w:eastAsia="en-AU"/>
          </w:rPr>
          <w:t>ibc@une.edu.au</w:t>
        </w:r>
      </w:hyperlink>
      <w:r w:rsidRPr="00820E20">
        <w:rPr>
          <w:rFonts w:ascii="Aptos" w:eastAsia="Times New Roman" w:hAnsi="Aptos" w:cs="Arial"/>
          <w:lang w:eastAsia="en-AU"/>
        </w:rPr>
        <w:t xml:space="preserve"> or call </w:t>
      </w:r>
      <w:r w:rsidRPr="00820E20">
        <w:rPr>
          <w:rFonts w:ascii="Aptos" w:eastAsia="Times New Roman" w:hAnsi="Aptos" w:cs="Arial"/>
          <w:b/>
          <w:bCs/>
          <w:lang w:eastAsia="en-AU"/>
        </w:rPr>
        <w:t>02 6773 1093</w:t>
      </w:r>
      <w:r w:rsidRPr="00820E20">
        <w:rPr>
          <w:rFonts w:ascii="Aptos" w:eastAsia="Times New Roman" w:hAnsi="Aptos" w:cs="Arial"/>
          <w:lang w:eastAsia="en-AU"/>
        </w:rPr>
        <w:t xml:space="preserve">. </w:t>
      </w:r>
    </w:p>
    <w:p w14:paraId="63D9E02B" w14:textId="77777777" w:rsidR="00F2740C" w:rsidRDefault="00F2740C" w:rsidP="00820E20">
      <w:pPr>
        <w:tabs>
          <w:tab w:val="center" w:pos="4153"/>
          <w:tab w:val="right" w:pos="8306"/>
        </w:tabs>
        <w:autoSpaceDE w:val="0"/>
        <w:autoSpaceDN w:val="0"/>
        <w:spacing w:after="0" w:line="240" w:lineRule="auto"/>
        <w:ind w:left="-426"/>
        <w:jc w:val="both"/>
        <w:rPr>
          <w:rFonts w:ascii="Aptos" w:eastAsia="Times New Roman" w:hAnsi="Aptos" w:cs="Arial"/>
          <w:lang w:eastAsia="en-AU"/>
        </w:rPr>
      </w:pPr>
    </w:p>
    <w:p w14:paraId="65461990" w14:textId="77777777" w:rsidR="00F2740C" w:rsidRDefault="00F2740C" w:rsidP="00820E20">
      <w:pPr>
        <w:tabs>
          <w:tab w:val="center" w:pos="4153"/>
          <w:tab w:val="right" w:pos="8306"/>
        </w:tabs>
        <w:autoSpaceDE w:val="0"/>
        <w:autoSpaceDN w:val="0"/>
        <w:spacing w:after="0" w:line="240" w:lineRule="auto"/>
        <w:ind w:left="-426"/>
        <w:jc w:val="both"/>
        <w:rPr>
          <w:rFonts w:ascii="Aptos" w:eastAsia="Times New Roman" w:hAnsi="Aptos" w:cs="Arial"/>
          <w:lang w:eastAsia="en-AU"/>
        </w:rPr>
      </w:pPr>
    </w:p>
    <w:p w14:paraId="0078290C" w14:textId="77777777" w:rsidR="00F2740C" w:rsidRPr="00820E20" w:rsidRDefault="00F2740C" w:rsidP="00820E20">
      <w:pPr>
        <w:tabs>
          <w:tab w:val="center" w:pos="4153"/>
          <w:tab w:val="right" w:pos="8306"/>
        </w:tabs>
        <w:autoSpaceDE w:val="0"/>
        <w:autoSpaceDN w:val="0"/>
        <w:spacing w:after="0" w:line="240" w:lineRule="auto"/>
        <w:ind w:left="-426"/>
        <w:jc w:val="both"/>
        <w:rPr>
          <w:rFonts w:ascii="Aptos" w:eastAsia="Times New Roman" w:hAnsi="Aptos" w:cs="Arial"/>
          <w:lang w:eastAsia="en-AU"/>
        </w:rPr>
      </w:pPr>
    </w:p>
    <w:tbl>
      <w:tblPr>
        <w:tblStyle w:val="TableGrid"/>
        <w:tblW w:w="0" w:type="auto"/>
        <w:tblInd w:w="-426" w:type="dxa"/>
        <w:tblLook w:val="04A0" w:firstRow="1" w:lastRow="0" w:firstColumn="1" w:lastColumn="0" w:noHBand="0" w:noVBand="1"/>
      </w:tblPr>
      <w:tblGrid>
        <w:gridCol w:w="9465"/>
      </w:tblGrid>
      <w:tr w:rsidR="00F2740C" w14:paraId="30DB5709" w14:textId="77777777" w:rsidTr="00F2740C">
        <w:tc>
          <w:tcPr>
            <w:tcW w:w="9465" w:type="dxa"/>
            <w:shd w:val="clear" w:color="auto" w:fill="E2ECF0"/>
          </w:tcPr>
          <w:p w14:paraId="62E1430D" w14:textId="70216930" w:rsidR="0094506D" w:rsidRDefault="0094506D" w:rsidP="00F2740C">
            <w:pPr>
              <w:tabs>
                <w:tab w:val="center" w:pos="4153"/>
                <w:tab w:val="right" w:pos="8306"/>
              </w:tabs>
              <w:autoSpaceDE w:val="0"/>
              <w:autoSpaceDN w:val="0"/>
              <w:jc w:val="center"/>
              <w:rPr>
                <w:rFonts w:ascii="Aptos" w:hAnsi="Aptos" w:cs="Arial"/>
                <w:sz w:val="24"/>
                <w:szCs w:val="24"/>
              </w:rPr>
            </w:pPr>
            <w:r>
              <w:rPr>
                <w:rFonts w:ascii="Aptos" w:hAnsi="Aptos" w:cs="Arial"/>
                <w:sz w:val="24"/>
                <w:szCs w:val="24"/>
              </w:rPr>
              <w:t>This form is updated regularly and must always be downloaded from the IBC website.</w:t>
            </w:r>
          </w:p>
          <w:p w14:paraId="10CB953A" w14:textId="77777777" w:rsidR="0094506D" w:rsidRDefault="0094506D" w:rsidP="00F2740C">
            <w:pPr>
              <w:tabs>
                <w:tab w:val="center" w:pos="4153"/>
                <w:tab w:val="right" w:pos="8306"/>
              </w:tabs>
              <w:autoSpaceDE w:val="0"/>
              <w:autoSpaceDN w:val="0"/>
              <w:jc w:val="center"/>
              <w:rPr>
                <w:rFonts w:ascii="Aptos" w:hAnsi="Aptos" w:cs="Arial"/>
                <w:sz w:val="24"/>
                <w:szCs w:val="24"/>
              </w:rPr>
            </w:pPr>
          </w:p>
          <w:p w14:paraId="197ECF17" w14:textId="76D6280E" w:rsidR="00F2740C" w:rsidRDefault="00F2740C" w:rsidP="00F2740C">
            <w:pPr>
              <w:tabs>
                <w:tab w:val="center" w:pos="4153"/>
                <w:tab w:val="right" w:pos="8306"/>
              </w:tabs>
              <w:autoSpaceDE w:val="0"/>
              <w:autoSpaceDN w:val="0"/>
              <w:jc w:val="center"/>
              <w:rPr>
                <w:rFonts w:ascii="Aptos" w:hAnsi="Aptos" w:cs="Arial"/>
              </w:rPr>
            </w:pPr>
            <w:r w:rsidRPr="00F2740C">
              <w:rPr>
                <w:rFonts w:ascii="Aptos" w:hAnsi="Aptos" w:cs="Arial"/>
                <w:sz w:val="24"/>
                <w:szCs w:val="24"/>
              </w:rPr>
              <w:t xml:space="preserve">NLRD applications must be submitted by the relevant closing date to be considered at an upcoming meeting of the IBC. View the dates </w:t>
            </w:r>
            <w:r>
              <w:rPr>
                <w:rFonts w:ascii="Aptos" w:hAnsi="Aptos" w:cs="Arial"/>
                <w:sz w:val="24"/>
                <w:szCs w:val="24"/>
              </w:rPr>
              <w:t xml:space="preserve">on the </w:t>
            </w:r>
            <w:hyperlink r:id="rId11" w:history="1">
              <w:r w:rsidRPr="00F2740C">
                <w:rPr>
                  <w:rStyle w:val="Hyperlink"/>
                  <w:rFonts w:ascii="Aptos" w:hAnsi="Aptos" w:cs="Arial"/>
                  <w:sz w:val="24"/>
                  <w:szCs w:val="24"/>
                </w:rPr>
                <w:t>IBC webpage</w:t>
              </w:r>
            </w:hyperlink>
            <w:r w:rsidRPr="00F2740C">
              <w:rPr>
                <w:rFonts w:ascii="Aptos" w:hAnsi="Aptos" w:cs="Arial"/>
                <w:sz w:val="24"/>
                <w:szCs w:val="24"/>
              </w:rPr>
              <w:t>.</w:t>
            </w:r>
          </w:p>
        </w:tc>
      </w:tr>
    </w:tbl>
    <w:p w14:paraId="62A3E5E9" w14:textId="77777777" w:rsidR="00820E20" w:rsidRDefault="00820E20" w:rsidP="00820E20">
      <w:pPr>
        <w:tabs>
          <w:tab w:val="center" w:pos="4153"/>
          <w:tab w:val="right" w:pos="8306"/>
        </w:tabs>
        <w:autoSpaceDE w:val="0"/>
        <w:autoSpaceDN w:val="0"/>
        <w:spacing w:after="0" w:line="240" w:lineRule="auto"/>
        <w:ind w:left="-426"/>
        <w:jc w:val="both"/>
        <w:rPr>
          <w:rFonts w:ascii="Aptos" w:eastAsia="Times New Roman" w:hAnsi="Aptos" w:cs="Arial"/>
          <w:lang w:eastAsia="en-AU"/>
        </w:rPr>
      </w:pPr>
    </w:p>
    <w:p w14:paraId="6D188111" w14:textId="77777777" w:rsidR="0010390B" w:rsidRPr="0010390B" w:rsidRDefault="0010390B" w:rsidP="008F04BE">
      <w:pPr>
        <w:tabs>
          <w:tab w:val="center" w:pos="4153"/>
          <w:tab w:val="right" w:pos="8306"/>
        </w:tabs>
        <w:autoSpaceDE w:val="0"/>
        <w:autoSpaceDN w:val="0"/>
        <w:spacing w:after="0" w:line="240" w:lineRule="auto"/>
        <w:jc w:val="both"/>
        <w:rPr>
          <w:rFonts w:ascii="Aptos" w:eastAsia="Times New Roman" w:hAnsi="Aptos" w:cs="Arial"/>
          <w:lang w:eastAsia="en-AU"/>
        </w:rPr>
      </w:pPr>
    </w:p>
    <w:p w14:paraId="3A0122A5" w14:textId="77777777" w:rsidR="0010390B" w:rsidRDefault="0010390B" w:rsidP="0010390B">
      <w:pPr>
        <w:tabs>
          <w:tab w:val="center" w:pos="4153"/>
          <w:tab w:val="right" w:pos="8306"/>
        </w:tabs>
        <w:autoSpaceDE w:val="0"/>
        <w:autoSpaceDN w:val="0"/>
        <w:spacing w:after="0" w:line="240" w:lineRule="auto"/>
        <w:jc w:val="both"/>
        <w:rPr>
          <w:rFonts w:ascii="Aptos" w:eastAsia="Times New Roman" w:hAnsi="Aptos" w:cs="Arial"/>
          <w:lang w:eastAsia="en-AU"/>
        </w:rPr>
      </w:pPr>
    </w:p>
    <w:p w14:paraId="6E88711D" w14:textId="77777777" w:rsidR="008F04BE" w:rsidRDefault="008F04BE">
      <w:pPr>
        <w:rPr>
          <w:rFonts w:ascii="Aptos" w:eastAsia="Times New Roman" w:hAnsi="Aptos" w:cs="Arial"/>
          <w:b/>
          <w:bCs/>
          <w:kern w:val="28"/>
          <w:sz w:val="28"/>
          <w:szCs w:val="28"/>
          <w:lang w:eastAsia="en-AU"/>
        </w:rPr>
      </w:pPr>
      <w:r>
        <w:br w:type="page"/>
      </w:r>
    </w:p>
    <w:p w14:paraId="589AEC35" w14:textId="1C651FFA" w:rsidR="0010390B" w:rsidRPr="0010390B" w:rsidRDefault="0010390B" w:rsidP="002D4800">
      <w:pPr>
        <w:pStyle w:val="Heading1"/>
      </w:pPr>
      <w:r w:rsidRPr="0010390B">
        <w:lastRenderedPageBreak/>
        <w:t>Project Details</w:t>
      </w:r>
    </w:p>
    <w:p w14:paraId="4A64860B" w14:textId="77777777" w:rsidR="0010390B" w:rsidRPr="0010390B" w:rsidRDefault="0010390B" w:rsidP="0010390B">
      <w:pPr>
        <w:autoSpaceDE w:val="0"/>
        <w:autoSpaceDN w:val="0"/>
        <w:spacing w:after="0" w:line="240" w:lineRule="auto"/>
        <w:jc w:val="both"/>
        <w:rPr>
          <w:rFonts w:ascii="Aptos" w:eastAsia="Times New Roman" w:hAnsi="Aptos" w:cs="Arial"/>
          <w:lang w:eastAsia="en-AU"/>
        </w:rPr>
      </w:pPr>
    </w:p>
    <w:tbl>
      <w:tblPr>
        <w:tblStyle w:val="TableGrid"/>
        <w:tblW w:w="9356" w:type="dxa"/>
        <w:tblInd w:w="-5" w:type="dxa"/>
        <w:tblLook w:val="04A0" w:firstRow="1" w:lastRow="0" w:firstColumn="1" w:lastColumn="0" w:noHBand="0" w:noVBand="1"/>
      </w:tblPr>
      <w:tblGrid>
        <w:gridCol w:w="567"/>
        <w:gridCol w:w="2552"/>
        <w:gridCol w:w="6237"/>
      </w:tblGrid>
      <w:tr w:rsidR="009C39BB" w:rsidRPr="0010390B" w14:paraId="1E4A3C3C" w14:textId="77777777" w:rsidTr="009C39BB">
        <w:trPr>
          <w:trHeight w:val="567"/>
        </w:trPr>
        <w:tc>
          <w:tcPr>
            <w:tcW w:w="567" w:type="dxa"/>
            <w:shd w:val="clear" w:color="auto" w:fill="E2ECF0"/>
            <w:vAlign w:val="center"/>
          </w:tcPr>
          <w:p w14:paraId="7C585801" w14:textId="35EA0E68" w:rsidR="009C39BB" w:rsidRPr="009C39BB" w:rsidRDefault="009C39BB" w:rsidP="009C39BB">
            <w:pPr>
              <w:pStyle w:val="ListParagraph"/>
              <w:numPr>
                <w:ilvl w:val="1"/>
                <w:numId w:val="1"/>
              </w:numPr>
              <w:autoSpaceDE w:val="0"/>
              <w:autoSpaceDN w:val="0"/>
              <w:jc w:val="center"/>
              <w:rPr>
                <w:rFonts w:ascii="Aptos" w:hAnsi="Aptos" w:cs="Arial"/>
              </w:rPr>
            </w:pPr>
          </w:p>
        </w:tc>
        <w:tc>
          <w:tcPr>
            <w:tcW w:w="2552" w:type="dxa"/>
            <w:shd w:val="clear" w:color="auto" w:fill="E2ECF0"/>
            <w:vAlign w:val="center"/>
          </w:tcPr>
          <w:p w14:paraId="0D773734" w14:textId="22359315" w:rsidR="009C39BB" w:rsidRPr="00442F5C" w:rsidRDefault="009C39BB" w:rsidP="00442F5C">
            <w:pPr>
              <w:autoSpaceDE w:val="0"/>
              <w:autoSpaceDN w:val="0"/>
              <w:rPr>
                <w:rFonts w:ascii="Aptos" w:hAnsi="Aptos" w:cs="Arial"/>
              </w:rPr>
            </w:pPr>
            <w:r w:rsidRPr="00442F5C">
              <w:rPr>
                <w:rFonts w:ascii="Aptos" w:hAnsi="Aptos" w:cs="Arial"/>
              </w:rPr>
              <w:t>Project title</w:t>
            </w:r>
          </w:p>
        </w:tc>
        <w:tc>
          <w:tcPr>
            <w:tcW w:w="6237" w:type="dxa"/>
            <w:vAlign w:val="center"/>
          </w:tcPr>
          <w:p w14:paraId="318D8C40" w14:textId="77777777" w:rsidR="009C39BB" w:rsidRPr="0010390B" w:rsidRDefault="009C39BB" w:rsidP="0010390B">
            <w:pPr>
              <w:autoSpaceDE w:val="0"/>
              <w:autoSpaceDN w:val="0"/>
              <w:ind w:right="-421"/>
              <w:jc w:val="both"/>
              <w:rPr>
                <w:rFonts w:ascii="Aptos" w:hAnsi="Aptos" w:cs="Arial"/>
              </w:rPr>
            </w:pPr>
          </w:p>
        </w:tc>
      </w:tr>
      <w:tr w:rsidR="009C39BB" w:rsidRPr="0010390B" w14:paraId="5829AF60" w14:textId="77777777" w:rsidTr="009C39BB">
        <w:trPr>
          <w:trHeight w:val="567"/>
        </w:trPr>
        <w:tc>
          <w:tcPr>
            <w:tcW w:w="567" w:type="dxa"/>
            <w:shd w:val="clear" w:color="auto" w:fill="E2ECF0"/>
            <w:vAlign w:val="center"/>
          </w:tcPr>
          <w:p w14:paraId="6355C445" w14:textId="5BE04FA2" w:rsidR="009C39BB" w:rsidRPr="009C39BB" w:rsidRDefault="009C39BB" w:rsidP="009C39BB">
            <w:pPr>
              <w:pStyle w:val="ListParagraph"/>
              <w:numPr>
                <w:ilvl w:val="1"/>
                <w:numId w:val="1"/>
              </w:numPr>
              <w:autoSpaceDE w:val="0"/>
              <w:autoSpaceDN w:val="0"/>
              <w:jc w:val="center"/>
              <w:rPr>
                <w:rFonts w:ascii="Aptos" w:hAnsi="Aptos" w:cs="Arial"/>
              </w:rPr>
            </w:pPr>
          </w:p>
        </w:tc>
        <w:tc>
          <w:tcPr>
            <w:tcW w:w="2552" w:type="dxa"/>
            <w:shd w:val="clear" w:color="auto" w:fill="E2ECF0"/>
            <w:vAlign w:val="center"/>
          </w:tcPr>
          <w:p w14:paraId="20F57A21" w14:textId="64351439" w:rsidR="009C39BB" w:rsidRPr="0010390B" w:rsidRDefault="009C39BB" w:rsidP="0010390B">
            <w:pPr>
              <w:autoSpaceDE w:val="0"/>
              <w:autoSpaceDN w:val="0"/>
              <w:rPr>
                <w:rFonts w:ascii="Aptos" w:hAnsi="Aptos" w:cs="Arial"/>
              </w:rPr>
            </w:pPr>
          </w:p>
          <w:p w14:paraId="11C6523B" w14:textId="77777777" w:rsidR="00F2740C" w:rsidRDefault="009C39BB" w:rsidP="0010390B">
            <w:pPr>
              <w:autoSpaceDE w:val="0"/>
              <w:autoSpaceDN w:val="0"/>
              <w:rPr>
                <w:rFonts w:ascii="Aptos" w:hAnsi="Aptos" w:cs="Arial"/>
              </w:rPr>
            </w:pPr>
            <w:r w:rsidRPr="0010390B">
              <w:rPr>
                <w:rFonts w:ascii="Aptos" w:hAnsi="Aptos" w:cs="Arial"/>
              </w:rPr>
              <w:t xml:space="preserve">Describe the aim and </w:t>
            </w:r>
            <w:r>
              <w:rPr>
                <w:rFonts w:ascii="Aptos" w:hAnsi="Aptos" w:cs="Arial"/>
              </w:rPr>
              <w:t xml:space="preserve">a brief </w:t>
            </w:r>
            <w:r w:rsidRPr="0010390B">
              <w:rPr>
                <w:rFonts w:ascii="Aptos" w:hAnsi="Aptos" w:cs="Arial"/>
              </w:rPr>
              <w:t>outline of the project</w:t>
            </w:r>
            <w:r w:rsidR="00F2740C">
              <w:rPr>
                <w:rFonts w:ascii="Aptos" w:hAnsi="Aptos" w:cs="Arial"/>
              </w:rPr>
              <w:t xml:space="preserve">, </w:t>
            </w:r>
            <w:r w:rsidR="00F2740C" w:rsidRPr="00F2740C">
              <w:rPr>
                <w:rFonts w:ascii="Aptos" w:hAnsi="Aptos" w:cs="Arial"/>
                <w:b/>
                <w:bCs/>
              </w:rPr>
              <w:t>using lay language</w:t>
            </w:r>
            <w:r>
              <w:rPr>
                <w:rFonts w:ascii="Aptos" w:hAnsi="Aptos" w:cs="Arial"/>
              </w:rPr>
              <w:t xml:space="preserve">. </w:t>
            </w:r>
          </w:p>
          <w:p w14:paraId="356B3607" w14:textId="77777777" w:rsidR="00F2740C" w:rsidRDefault="00F2740C" w:rsidP="0010390B">
            <w:pPr>
              <w:autoSpaceDE w:val="0"/>
              <w:autoSpaceDN w:val="0"/>
              <w:rPr>
                <w:rFonts w:ascii="Aptos" w:hAnsi="Aptos" w:cs="Arial"/>
              </w:rPr>
            </w:pPr>
          </w:p>
          <w:p w14:paraId="43043574" w14:textId="0AD8E220" w:rsidR="009C39BB" w:rsidRPr="0010390B" w:rsidRDefault="009C39BB" w:rsidP="0010390B">
            <w:pPr>
              <w:autoSpaceDE w:val="0"/>
              <w:autoSpaceDN w:val="0"/>
              <w:rPr>
                <w:rFonts w:ascii="Aptos" w:hAnsi="Aptos" w:cs="Arial"/>
              </w:rPr>
            </w:pPr>
            <w:r>
              <w:rPr>
                <w:rFonts w:ascii="Aptos" w:hAnsi="Aptos" w:cs="Arial"/>
              </w:rPr>
              <w:t>Include an overview of the GMO components</w:t>
            </w:r>
            <w:r w:rsidR="00F2740C">
              <w:rPr>
                <w:rFonts w:ascii="Aptos" w:hAnsi="Aptos" w:cs="Arial"/>
              </w:rPr>
              <w:t xml:space="preserve"> and clearly and simply state what the project will aim to achieve.</w:t>
            </w:r>
          </w:p>
          <w:p w14:paraId="1383695A" w14:textId="77777777" w:rsidR="009C39BB" w:rsidRPr="0010390B" w:rsidRDefault="009C39BB" w:rsidP="0010390B">
            <w:pPr>
              <w:autoSpaceDE w:val="0"/>
              <w:autoSpaceDN w:val="0"/>
              <w:rPr>
                <w:rFonts w:ascii="Aptos" w:hAnsi="Aptos" w:cs="Arial"/>
              </w:rPr>
            </w:pPr>
          </w:p>
          <w:p w14:paraId="336D5CBD" w14:textId="77777777" w:rsidR="009C39BB" w:rsidRPr="0010390B" w:rsidRDefault="009C39BB" w:rsidP="0010390B">
            <w:pPr>
              <w:autoSpaceDE w:val="0"/>
              <w:autoSpaceDN w:val="0"/>
              <w:rPr>
                <w:rFonts w:ascii="Aptos" w:hAnsi="Aptos" w:cs="Arial"/>
              </w:rPr>
            </w:pPr>
          </w:p>
        </w:tc>
        <w:tc>
          <w:tcPr>
            <w:tcW w:w="6237" w:type="dxa"/>
            <w:vAlign w:val="center"/>
          </w:tcPr>
          <w:p w14:paraId="058B9D99" w14:textId="77777777" w:rsidR="009C39BB" w:rsidRPr="0010390B" w:rsidRDefault="009C39BB" w:rsidP="0010390B">
            <w:pPr>
              <w:autoSpaceDE w:val="0"/>
              <w:autoSpaceDN w:val="0"/>
              <w:ind w:right="-421"/>
              <w:jc w:val="both"/>
              <w:rPr>
                <w:rFonts w:ascii="Aptos" w:hAnsi="Aptos" w:cs="Arial"/>
              </w:rPr>
            </w:pPr>
          </w:p>
        </w:tc>
      </w:tr>
      <w:tr w:rsidR="009C39BB" w:rsidRPr="0010390B" w14:paraId="6460844A" w14:textId="77777777" w:rsidTr="009C39BB">
        <w:trPr>
          <w:trHeight w:val="567"/>
        </w:trPr>
        <w:tc>
          <w:tcPr>
            <w:tcW w:w="567" w:type="dxa"/>
            <w:shd w:val="clear" w:color="auto" w:fill="E2ECF0"/>
            <w:vAlign w:val="center"/>
          </w:tcPr>
          <w:p w14:paraId="6FBE4A57" w14:textId="75C08AA4" w:rsidR="009C39BB" w:rsidRPr="009C39BB" w:rsidRDefault="009C39BB" w:rsidP="009C39BB">
            <w:pPr>
              <w:pStyle w:val="ListParagraph"/>
              <w:numPr>
                <w:ilvl w:val="1"/>
                <w:numId w:val="1"/>
              </w:numPr>
              <w:autoSpaceDE w:val="0"/>
              <w:autoSpaceDN w:val="0"/>
              <w:jc w:val="center"/>
              <w:rPr>
                <w:rFonts w:ascii="Aptos" w:hAnsi="Aptos" w:cs="Arial"/>
              </w:rPr>
            </w:pPr>
          </w:p>
        </w:tc>
        <w:tc>
          <w:tcPr>
            <w:tcW w:w="2552" w:type="dxa"/>
            <w:shd w:val="clear" w:color="auto" w:fill="E2ECF0"/>
            <w:vAlign w:val="center"/>
          </w:tcPr>
          <w:p w14:paraId="79952A3B" w14:textId="6C5764AE" w:rsidR="009C39BB" w:rsidRDefault="009C39BB" w:rsidP="0010390B">
            <w:pPr>
              <w:autoSpaceDE w:val="0"/>
              <w:autoSpaceDN w:val="0"/>
              <w:rPr>
                <w:rFonts w:ascii="Aptos" w:hAnsi="Aptos" w:cs="Arial"/>
              </w:rPr>
            </w:pPr>
            <w:r>
              <w:rPr>
                <w:rFonts w:ascii="Aptos" w:hAnsi="Aptos" w:cs="Arial"/>
              </w:rPr>
              <w:t xml:space="preserve">Proposed </w:t>
            </w:r>
            <w:r w:rsidRPr="0010390B">
              <w:rPr>
                <w:rFonts w:ascii="Aptos" w:hAnsi="Aptos" w:cs="Arial"/>
              </w:rPr>
              <w:t>start date</w:t>
            </w:r>
          </w:p>
          <w:p w14:paraId="6A820661" w14:textId="57DD1724" w:rsidR="009C39BB" w:rsidRDefault="009C39BB" w:rsidP="00D059F1">
            <w:pPr>
              <w:autoSpaceDE w:val="0"/>
              <w:autoSpaceDN w:val="0"/>
              <w:rPr>
                <w:rFonts w:ascii="Aptos" w:hAnsi="Aptos" w:cs="Arial"/>
                <w:i/>
                <w:iCs/>
                <w:sz w:val="18"/>
                <w:szCs w:val="18"/>
              </w:rPr>
            </w:pPr>
            <w:r>
              <w:rPr>
                <w:rFonts w:ascii="Aptos" w:hAnsi="Aptos" w:cs="Arial"/>
                <w:i/>
                <w:iCs/>
                <w:sz w:val="18"/>
                <w:szCs w:val="18"/>
              </w:rPr>
              <w:t>You must receive IBC approval before the project commences.</w:t>
            </w:r>
          </w:p>
          <w:p w14:paraId="5239E9F0" w14:textId="1F2DB550" w:rsidR="009C39BB" w:rsidRPr="0010390B" w:rsidRDefault="009C39BB" w:rsidP="0010390B">
            <w:pPr>
              <w:autoSpaceDE w:val="0"/>
              <w:autoSpaceDN w:val="0"/>
              <w:rPr>
                <w:rFonts w:ascii="Aptos" w:hAnsi="Aptos" w:cs="Arial"/>
              </w:rPr>
            </w:pPr>
          </w:p>
        </w:tc>
        <w:tc>
          <w:tcPr>
            <w:tcW w:w="6237" w:type="dxa"/>
            <w:vAlign w:val="center"/>
          </w:tcPr>
          <w:p w14:paraId="12D083E4" w14:textId="77777777" w:rsidR="009C39BB" w:rsidRPr="0010390B" w:rsidRDefault="009C39BB" w:rsidP="0010390B">
            <w:pPr>
              <w:autoSpaceDE w:val="0"/>
              <w:autoSpaceDN w:val="0"/>
              <w:ind w:right="-421"/>
              <w:jc w:val="both"/>
              <w:rPr>
                <w:rFonts w:ascii="Aptos" w:hAnsi="Aptos" w:cs="Arial"/>
              </w:rPr>
            </w:pPr>
          </w:p>
        </w:tc>
      </w:tr>
      <w:tr w:rsidR="009C39BB" w:rsidRPr="0010390B" w14:paraId="129D1EAE" w14:textId="77777777" w:rsidTr="009C39BB">
        <w:trPr>
          <w:trHeight w:val="567"/>
        </w:trPr>
        <w:tc>
          <w:tcPr>
            <w:tcW w:w="567" w:type="dxa"/>
            <w:shd w:val="clear" w:color="auto" w:fill="E2ECF0"/>
            <w:vAlign w:val="center"/>
          </w:tcPr>
          <w:p w14:paraId="3C0D6378" w14:textId="09070B79" w:rsidR="009C39BB" w:rsidRPr="009C39BB" w:rsidRDefault="009C39BB" w:rsidP="009C39BB">
            <w:pPr>
              <w:pStyle w:val="ListParagraph"/>
              <w:numPr>
                <w:ilvl w:val="1"/>
                <w:numId w:val="1"/>
              </w:numPr>
              <w:autoSpaceDE w:val="0"/>
              <w:autoSpaceDN w:val="0"/>
              <w:jc w:val="center"/>
              <w:rPr>
                <w:rFonts w:ascii="Aptos" w:hAnsi="Aptos" w:cs="Arial"/>
              </w:rPr>
            </w:pPr>
          </w:p>
        </w:tc>
        <w:tc>
          <w:tcPr>
            <w:tcW w:w="2552" w:type="dxa"/>
            <w:shd w:val="clear" w:color="auto" w:fill="E2ECF0"/>
            <w:vAlign w:val="center"/>
          </w:tcPr>
          <w:p w14:paraId="40CDD765" w14:textId="7236D16E" w:rsidR="009C39BB" w:rsidRDefault="009C39BB" w:rsidP="0010390B">
            <w:pPr>
              <w:autoSpaceDE w:val="0"/>
              <w:autoSpaceDN w:val="0"/>
              <w:rPr>
                <w:rFonts w:ascii="Aptos" w:hAnsi="Aptos" w:cs="Arial"/>
              </w:rPr>
            </w:pPr>
            <w:r w:rsidRPr="0010390B">
              <w:rPr>
                <w:rFonts w:ascii="Aptos" w:hAnsi="Aptos" w:cs="Arial"/>
              </w:rPr>
              <w:t>Pro</w:t>
            </w:r>
            <w:r>
              <w:rPr>
                <w:rFonts w:ascii="Aptos" w:hAnsi="Aptos" w:cs="Arial"/>
              </w:rPr>
              <w:t>posed</w:t>
            </w:r>
            <w:r w:rsidRPr="0010390B">
              <w:rPr>
                <w:rFonts w:ascii="Aptos" w:hAnsi="Aptos" w:cs="Arial"/>
              </w:rPr>
              <w:t xml:space="preserve"> end date</w:t>
            </w:r>
          </w:p>
          <w:p w14:paraId="33CD1582" w14:textId="53C5C12E" w:rsidR="009C39BB" w:rsidRDefault="009C39BB" w:rsidP="00D059F1">
            <w:pPr>
              <w:autoSpaceDE w:val="0"/>
              <w:autoSpaceDN w:val="0"/>
              <w:rPr>
                <w:rFonts w:ascii="Aptos" w:hAnsi="Aptos" w:cs="Arial"/>
                <w:i/>
                <w:iCs/>
                <w:sz w:val="18"/>
                <w:szCs w:val="18"/>
              </w:rPr>
            </w:pPr>
            <w:r>
              <w:rPr>
                <w:rFonts w:ascii="Aptos" w:hAnsi="Aptos" w:cs="Arial"/>
                <w:i/>
                <w:iCs/>
                <w:sz w:val="18"/>
                <w:szCs w:val="18"/>
              </w:rPr>
              <w:t>The UNE IBC can approv</w:t>
            </w:r>
            <w:r w:rsidR="00781359">
              <w:rPr>
                <w:rFonts w:ascii="Aptos" w:hAnsi="Aptos" w:cs="Arial"/>
                <w:i/>
                <w:iCs/>
                <w:sz w:val="18"/>
                <w:szCs w:val="18"/>
              </w:rPr>
              <w:t>e</w:t>
            </w:r>
            <w:r>
              <w:rPr>
                <w:rFonts w:ascii="Aptos" w:hAnsi="Aptos" w:cs="Arial"/>
                <w:i/>
                <w:iCs/>
                <w:sz w:val="18"/>
                <w:szCs w:val="18"/>
              </w:rPr>
              <w:t xml:space="preserve"> a project for up to 5 years at a time, after which point a new application will be required.</w:t>
            </w:r>
          </w:p>
          <w:p w14:paraId="65BFE924" w14:textId="1A1A27C8" w:rsidR="009C39BB" w:rsidRPr="0010390B" w:rsidRDefault="009C39BB" w:rsidP="0010390B">
            <w:pPr>
              <w:autoSpaceDE w:val="0"/>
              <w:autoSpaceDN w:val="0"/>
              <w:rPr>
                <w:rFonts w:ascii="Aptos" w:hAnsi="Aptos" w:cs="Arial"/>
              </w:rPr>
            </w:pPr>
          </w:p>
        </w:tc>
        <w:tc>
          <w:tcPr>
            <w:tcW w:w="6237" w:type="dxa"/>
            <w:vAlign w:val="center"/>
          </w:tcPr>
          <w:p w14:paraId="0E5FF741" w14:textId="77777777" w:rsidR="009C39BB" w:rsidRPr="0010390B" w:rsidRDefault="009C39BB" w:rsidP="0010390B">
            <w:pPr>
              <w:autoSpaceDE w:val="0"/>
              <w:autoSpaceDN w:val="0"/>
              <w:ind w:right="-421"/>
              <w:jc w:val="both"/>
              <w:rPr>
                <w:rFonts w:ascii="Aptos" w:hAnsi="Aptos" w:cs="Arial"/>
              </w:rPr>
            </w:pPr>
          </w:p>
        </w:tc>
      </w:tr>
    </w:tbl>
    <w:p w14:paraId="54213914" w14:textId="77777777" w:rsidR="0010390B" w:rsidRPr="0010390B" w:rsidRDefault="0010390B" w:rsidP="0010390B">
      <w:pPr>
        <w:tabs>
          <w:tab w:val="center" w:pos="4153"/>
          <w:tab w:val="right" w:pos="8306"/>
        </w:tabs>
        <w:autoSpaceDE w:val="0"/>
        <w:autoSpaceDN w:val="0"/>
        <w:spacing w:after="0" w:line="240" w:lineRule="auto"/>
        <w:ind w:left="-709"/>
        <w:jc w:val="both"/>
        <w:rPr>
          <w:rFonts w:ascii="Aptos" w:eastAsia="Times New Roman" w:hAnsi="Aptos" w:cs="Arial"/>
          <w:lang w:eastAsia="en-AU"/>
        </w:rPr>
      </w:pPr>
    </w:p>
    <w:p w14:paraId="19978ACF" w14:textId="7588A509" w:rsidR="0010390B" w:rsidRDefault="0010390B" w:rsidP="002D4800">
      <w:pPr>
        <w:pStyle w:val="Heading1"/>
      </w:pPr>
      <w:r w:rsidRPr="0010390B">
        <w:t xml:space="preserve">Project </w:t>
      </w:r>
      <w:r w:rsidR="00BB6010">
        <w:t>Supervisor</w:t>
      </w:r>
    </w:p>
    <w:p w14:paraId="1BE71B26" w14:textId="77777777" w:rsidR="009C39BB" w:rsidRDefault="009C39BB" w:rsidP="009C39BB">
      <w:pPr>
        <w:rPr>
          <w:lang w:eastAsia="en-AU"/>
        </w:rPr>
      </w:pPr>
    </w:p>
    <w:tbl>
      <w:tblPr>
        <w:tblStyle w:val="TableGrid"/>
        <w:tblW w:w="9356" w:type="dxa"/>
        <w:tblInd w:w="-5" w:type="dxa"/>
        <w:tblLook w:val="04A0" w:firstRow="1" w:lastRow="0" w:firstColumn="1" w:lastColumn="0" w:noHBand="0" w:noVBand="1"/>
      </w:tblPr>
      <w:tblGrid>
        <w:gridCol w:w="567"/>
        <w:gridCol w:w="2552"/>
        <w:gridCol w:w="6237"/>
      </w:tblGrid>
      <w:tr w:rsidR="009C39BB" w:rsidRPr="0010390B" w14:paraId="16AE00D6" w14:textId="77777777" w:rsidTr="009C39BB">
        <w:trPr>
          <w:trHeight w:val="567"/>
        </w:trPr>
        <w:tc>
          <w:tcPr>
            <w:tcW w:w="567" w:type="dxa"/>
            <w:shd w:val="clear" w:color="auto" w:fill="E2ECF0"/>
            <w:vAlign w:val="center"/>
          </w:tcPr>
          <w:p w14:paraId="197CAEBB" w14:textId="77777777" w:rsidR="009C39BB" w:rsidRPr="009C39BB" w:rsidRDefault="009C39BB" w:rsidP="009C39BB">
            <w:pPr>
              <w:pStyle w:val="ListParagraph"/>
              <w:numPr>
                <w:ilvl w:val="1"/>
                <w:numId w:val="1"/>
              </w:numPr>
              <w:autoSpaceDE w:val="0"/>
              <w:autoSpaceDN w:val="0"/>
              <w:jc w:val="center"/>
              <w:rPr>
                <w:rFonts w:ascii="Aptos" w:hAnsi="Aptos" w:cs="Arial"/>
              </w:rPr>
            </w:pPr>
          </w:p>
        </w:tc>
        <w:tc>
          <w:tcPr>
            <w:tcW w:w="2552" w:type="dxa"/>
            <w:shd w:val="clear" w:color="auto" w:fill="E2ECF0"/>
            <w:vAlign w:val="center"/>
          </w:tcPr>
          <w:p w14:paraId="0B03A6CF" w14:textId="0A76C397" w:rsidR="009C39BB" w:rsidRPr="00442F5C" w:rsidRDefault="009C39BB" w:rsidP="009C39BB">
            <w:pPr>
              <w:autoSpaceDE w:val="0"/>
              <w:autoSpaceDN w:val="0"/>
              <w:rPr>
                <w:rFonts w:ascii="Aptos" w:hAnsi="Aptos" w:cs="Arial"/>
              </w:rPr>
            </w:pPr>
            <w:r w:rsidRPr="0010390B">
              <w:rPr>
                <w:rFonts w:ascii="Aptos" w:hAnsi="Aptos" w:cs="Arial"/>
              </w:rPr>
              <w:t>Full name and title</w:t>
            </w:r>
          </w:p>
        </w:tc>
        <w:tc>
          <w:tcPr>
            <w:tcW w:w="6237" w:type="dxa"/>
            <w:vAlign w:val="center"/>
          </w:tcPr>
          <w:p w14:paraId="662E3B83" w14:textId="77777777" w:rsidR="009C39BB" w:rsidRPr="0010390B" w:rsidRDefault="009C39BB" w:rsidP="009C39BB">
            <w:pPr>
              <w:autoSpaceDE w:val="0"/>
              <w:autoSpaceDN w:val="0"/>
              <w:ind w:right="-421"/>
              <w:jc w:val="both"/>
              <w:rPr>
                <w:rFonts w:ascii="Aptos" w:hAnsi="Aptos" w:cs="Arial"/>
              </w:rPr>
            </w:pPr>
          </w:p>
        </w:tc>
      </w:tr>
      <w:tr w:rsidR="009C39BB" w:rsidRPr="0010390B" w14:paraId="492CEE89" w14:textId="77777777" w:rsidTr="009C39BB">
        <w:trPr>
          <w:trHeight w:val="567"/>
        </w:trPr>
        <w:tc>
          <w:tcPr>
            <w:tcW w:w="567" w:type="dxa"/>
            <w:shd w:val="clear" w:color="auto" w:fill="E2ECF0"/>
            <w:vAlign w:val="center"/>
          </w:tcPr>
          <w:p w14:paraId="2C62C8F7" w14:textId="77777777" w:rsidR="009C39BB" w:rsidRPr="009C39BB" w:rsidRDefault="009C39BB" w:rsidP="009C39BB">
            <w:pPr>
              <w:pStyle w:val="ListParagraph"/>
              <w:numPr>
                <w:ilvl w:val="1"/>
                <w:numId w:val="1"/>
              </w:numPr>
              <w:autoSpaceDE w:val="0"/>
              <w:autoSpaceDN w:val="0"/>
              <w:jc w:val="center"/>
              <w:rPr>
                <w:rFonts w:ascii="Aptos" w:hAnsi="Aptos" w:cs="Arial"/>
              </w:rPr>
            </w:pPr>
          </w:p>
        </w:tc>
        <w:tc>
          <w:tcPr>
            <w:tcW w:w="2552" w:type="dxa"/>
            <w:shd w:val="clear" w:color="auto" w:fill="E2ECF0"/>
            <w:vAlign w:val="center"/>
          </w:tcPr>
          <w:p w14:paraId="26DB4282" w14:textId="093A2D22" w:rsidR="009C39BB" w:rsidRPr="0010390B" w:rsidRDefault="009C39BB" w:rsidP="009C39BB">
            <w:pPr>
              <w:autoSpaceDE w:val="0"/>
              <w:autoSpaceDN w:val="0"/>
              <w:rPr>
                <w:rFonts w:ascii="Aptos" w:hAnsi="Aptos" w:cs="Arial"/>
              </w:rPr>
            </w:pPr>
            <w:r w:rsidRPr="0010390B">
              <w:rPr>
                <w:rFonts w:ascii="Aptos" w:hAnsi="Aptos" w:cs="Arial"/>
              </w:rPr>
              <w:t>Highest qualification and any relevant experience</w:t>
            </w:r>
          </w:p>
        </w:tc>
        <w:tc>
          <w:tcPr>
            <w:tcW w:w="6237" w:type="dxa"/>
            <w:vAlign w:val="center"/>
          </w:tcPr>
          <w:p w14:paraId="35F66928" w14:textId="77777777" w:rsidR="009C39BB" w:rsidRPr="0010390B" w:rsidRDefault="009C39BB" w:rsidP="009C39BB">
            <w:pPr>
              <w:autoSpaceDE w:val="0"/>
              <w:autoSpaceDN w:val="0"/>
              <w:ind w:right="-421"/>
              <w:jc w:val="both"/>
              <w:rPr>
                <w:rFonts w:ascii="Aptos" w:hAnsi="Aptos" w:cs="Arial"/>
              </w:rPr>
            </w:pPr>
          </w:p>
        </w:tc>
      </w:tr>
      <w:tr w:rsidR="009C39BB" w:rsidRPr="0010390B" w14:paraId="036357F2" w14:textId="77777777" w:rsidTr="009C39BB">
        <w:trPr>
          <w:trHeight w:val="567"/>
        </w:trPr>
        <w:tc>
          <w:tcPr>
            <w:tcW w:w="567" w:type="dxa"/>
            <w:shd w:val="clear" w:color="auto" w:fill="E2ECF0"/>
            <w:vAlign w:val="center"/>
          </w:tcPr>
          <w:p w14:paraId="5BC7D0CA" w14:textId="77777777" w:rsidR="009C39BB" w:rsidRPr="009C39BB" w:rsidRDefault="009C39BB" w:rsidP="009C39BB">
            <w:pPr>
              <w:pStyle w:val="ListParagraph"/>
              <w:numPr>
                <w:ilvl w:val="1"/>
                <w:numId w:val="1"/>
              </w:numPr>
              <w:autoSpaceDE w:val="0"/>
              <w:autoSpaceDN w:val="0"/>
              <w:jc w:val="center"/>
              <w:rPr>
                <w:rFonts w:ascii="Aptos" w:hAnsi="Aptos" w:cs="Arial"/>
              </w:rPr>
            </w:pPr>
          </w:p>
        </w:tc>
        <w:tc>
          <w:tcPr>
            <w:tcW w:w="2552" w:type="dxa"/>
            <w:shd w:val="clear" w:color="auto" w:fill="E2ECF0"/>
            <w:vAlign w:val="center"/>
          </w:tcPr>
          <w:p w14:paraId="5DFD4282" w14:textId="17E22A73" w:rsidR="009C39BB" w:rsidRPr="0010390B" w:rsidRDefault="009C39BB" w:rsidP="009C39BB">
            <w:pPr>
              <w:autoSpaceDE w:val="0"/>
              <w:autoSpaceDN w:val="0"/>
              <w:rPr>
                <w:rFonts w:ascii="Aptos" w:hAnsi="Aptos" w:cs="Arial"/>
              </w:rPr>
            </w:pPr>
            <w:r w:rsidRPr="0010390B">
              <w:rPr>
                <w:rFonts w:ascii="Aptos" w:hAnsi="Aptos" w:cs="Arial"/>
              </w:rPr>
              <w:t>Position at UNE</w:t>
            </w:r>
          </w:p>
        </w:tc>
        <w:tc>
          <w:tcPr>
            <w:tcW w:w="6237" w:type="dxa"/>
            <w:vAlign w:val="center"/>
          </w:tcPr>
          <w:p w14:paraId="7C8E8A7A" w14:textId="77777777" w:rsidR="009C39BB" w:rsidRPr="0010390B" w:rsidRDefault="009C39BB" w:rsidP="009C39BB">
            <w:pPr>
              <w:autoSpaceDE w:val="0"/>
              <w:autoSpaceDN w:val="0"/>
              <w:ind w:right="-421"/>
              <w:jc w:val="both"/>
              <w:rPr>
                <w:rFonts w:ascii="Aptos" w:hAnsi="Aptos" w:cs="Arial"/>
              </w:rPr>
            </w:pPr>
          </w:p>
        </w:tc>
      </w:tr>
      <w:tr w:rsidR="009C39BB" w:rsidRPr="0010390B" w14:paraId="72FF6BEE" w14:textId="77777777" w:rsidTr="009C39BB">
        <w:trPr>
          <w:trHeight w:val="567"/>
        </w:trPr>
        <w:tc>
          <w:tcPr>
            <w:tcW w:w="567" w:type="dxa"/>
            <w:shd w:val="clear" w:color="auto" w:fill="E2ECF0"/>
            <w:vAlign w:val="center"/>
          </w:tcPr>
          <w:p w14:paraId="15318881" w14:textId="77777777" w:rsidR="009C39BB" w:rsidRPr="009C39BB" w:rsidRDefault="009C39BB" w:rsidP="009C39BB">
            <w:pPr>
              <w:pStyle w:val="ListParagraph"/>
              <w:numPr>
                <w:ilvl w:val="1"/>
                <w:numId w:val="1"/>
              </w:numPr>
              <w:autoSpaceDE w:val="0"/>
              <w:autoSpaceDN w:val="0"/>
              <w:jc w:val="center"/>
              <w:rPr>
                <w:rFonts w:ascii="Aptos" w:hAnsi="Aptos" w:cs="Arial"/>
              </w:rPr>
            </w:pPr>
          </w:p>
        </w:tc>
        <w:tc>
          <w:tcPr>
            <w:tcW w:w="2552" w:type="dxa"/>
            <w:shd w:val="clear" w:color="auto" w:fill="E2ECF0"/>
            <w:vAlign w:val="center"/>
          </w:tcPr>
          <w:p w14:paraId="475DC112" w14:textId="5A8340FD" w:rsidR="009C39BB" w:rsidRPr="0010390B" w:rsidRDefault="009C39BB" w:rsidP="009C39BB">
            <w:pPr>
              <w:autoSpaceDE w:val="0"/>
              <w:autoSpaceDN w:val="0"/>
              <w:rPr>
                <w:rFonts w:ascii="Aptos" w:hAnsi="Aptos" w:cs="Arial"/>
              </w:rPr>
            </w:pPr>
            <w:r w:rsidRPr="0010390B">
              <w:rPr>
                <w:rFonts w:ascii="Aptos" w:hAnsi="Aptos" w:cs="Arial"/>
              </w:rPr>
              <w:t>Role on this project</w:t>
            </w:r>
          </w:p>
        </w:tc>
        <w:tc>
          <w:tcPr>
            <w:tcW w:w="6237" w:type="dxa"/>
            <w:vAlign w:val="center"/>
          </w:tcPr>
          <w:p w14:paraId="534401A1" w14:textId="29E3D653" w:rsidR="009C39BB" w:rsidRPr="0010390B" w:rsidRDefault="009C39BB" w:rsidP="009C39BB">
            <w:pPr>
              <w:autoSpaceDE w:val="0"/>
              <w:autoSpaceDN w:val="0"/>
              <w:ind w:right="-421"/>
              <w:jc w:val="both"/>
              <w:rPr>
                <w:rFonts w:ascii="Aptos" w:hAnsi="Aptos" w:cs="Arial"/>
              </w:rPr>
            </w:pPr>
            <w:r>
              <w:rPr>
                <w:rFonts w:ascii="Aptos" w:hAnsi="Aptos" w:cs="Arial"/>
              </w:rPr>
              <w:t>Project Supervisor</w:t>
            </w:r>
          </w:p>
        </w:tc>
      </w:tr>
      <w:tr w:rsidR="009C39BB" w:rsidRPr="0010390B" w14:paraId="1D12480F" w14:textId="77777777" w:rsidTr="009C39BB">
        <w:trPr>
          <w:trHeight w:val="567"/>
        </w:trPr>
        <w:tc>
          <w:tcPr>
            <w:tcW w:w="567" w:type="dxa"/>
            <w:shd w:val="clear" w:color="auto" w:fill="E2ECF0"/>
            <w:vAlign w:val="center"/>
          </w:tcPr>
          <w:p w14:paraId="407B2AA4" w14:textId="77777777" w:rsidR="009C39BB" w:rsidRPr="009C39BB" w:rsidRDefault="009C39BB" w:rsidP="009C39BB">
            <w:pPr>
              <w:pStyle w:val="ListParagraph"/>
              <w:numPr>
                <w:ilvl w:val="1"/>
                <w:numId w:val="1"/>
              </w:numPr>
              <w:autoSpaceDE w:val="0"/>
              <w:autoSpaceDN w:val="0"/>
              <w:jc w:val="center"/>
              <w:rPr>
                <w:rFonts w:ascii="Aptos" w:hAnsi="Aptos" w:cs="Arial"/>
              </w:rPr>
            </w:pPr>
          </w:p>
        </w:tc>
        <w:tc>
          <w:tcPr>
            <w:tcW w:w="2552" w:type="dxa"/>
            <w:shd w:val="clear" w:color="auto" w:fill="E2ECF0"/>
            <w:vAlign w:val="center"/>
          </w:tcPr>
          <w:p w14:paraId="7CF647AB" w14:textId="78610120" w:rsidR="009C39BB" w:rsidRPr="0010390B" w:rsidRDefault="009C39BB" w:rsidP="009C39BB">
            <w:pPr>
              <w:autoSpaceDE w:val="0"/>
              <w:autoSpaceDN w:val="0"/>
              <w:rPr>
                <w:rFonts w:ascii="Aptos" w:hAnsi="Aptos" w:cs="Arial"/>
              </w:rPr>
            </w:pPr>
            <w:r>
              <w:rPr>
                <w:rFonts w:ascii="Aptos" w:hAnsi="Aptos" w:cs="Arial"/>
              </w:rPr>
              <w:t>Work phone number</w:t>
            </w:r>
          </w:p>
        </w:tc>
        <w:tc>
          <w:tcPr>
            <w:tcW w:w="6237" w:type="dxa"/>
            <w:vAlign w:val="center"/>
          </w:tcPr>
          <w:p w14:paraId="6A46114B" w14:textId="77777777" w:rsidR="009C39BB" w:rsidRPr="0010390B" w:rsidRDefault="009C39BB" w:rsidP="009C39BB">
            <w:pPr>
              <w:autoSpaceDE w:val="0"/>
              <w:autoSpaceDN w:val="0"/>
              <w:ind w:right="-421"/>
              <w:jc w:val="both"/>
              <w:rPr>
                <w:rFonts w:ascii="Aptos" w:hAnsi="Aptos" w:cs="Arial"/>
              </w:rPr>
            </w:pPr>
          </w:p>
        </w:tc>
      </w:tr>
      <w:tr w:rsidR="009C39BB" w:rsidRPr="0010390B" w14:paraId="00477CE9" w14:textId="77777777" w:rsidTr="009C39BB">
        <w:trPr>
          <w:trHeight w:val="567"/>
        </w:trPr>
        <w:tc>
          <w:tcPr>
            <w:tcW w:w="567" w:type="dxa"/>
            <w:shd w:val="clear" w:color="auto" w:fill="E2ECF0"/>
            <w:vAlign w:val="center"/>
          </w:tcPr>
          <w:p w14:paraId="469A1C5E" w14:textId="77777777" w:rsidR="009C39BB" w:rsidRPr="009C39BB" w:rsidRDefault="009C39BB" w:rsidP="009C39BB">
            <w:pPr>
              <w:pStyle w:val="ListParagraph"/>
              <w:numPr>
                <w:ilvl w:val="1"/>
                <w:numId w:val="1"/>
              </w:numPr>
              <w:autoSpaceDE w:val="0"/>
              <w:autoSpaceDN w:val="0"/>
              <w:jc w:val="center"/>
              <w:rPr>
                <w:rFonts w:ascii="Aptos" w:hAnsi="Aptos" w:cs="Arial"/>
              </w:rPr>
            </w:pPr>
          </w:p>
        </w:tc>
        <w:tc>
          <w:tcPr>
            <w:tcW w:w="2552" w:type="dxa"/>
            <w:shd w:val="clear" w:color="auto" w:fill="E2ECF0"/>
            <w:vAlign w:val="center"/>
          </w:tcPr>
          <w:p w14:paraId="196E4626" w14:textId="3C7512F3" w:rsidR="009C39BB" w:rsidRPr="0010390B" w:rsidRDefault="009C39BB" w:rsidP="009C39BB">
            <w:pPr>
              <w:autoSpaceDE w:val="0"/>
              <w:autoSpaceDN w:val="0"/>
              <w:rPr>
                <w:rFonts w:ascii="Aptos" w:hAnsi="Aptos" w:cs="Arial"/>
              </w:rPr>
            </w:pPr>
            <w:r>
              <w:rPr>
                <w:rFonts w:ascii="Aptos" w:hAnsi="Aptos" w:cs="Arial"/>
              </w:rPr>
              <w:t>Mobile phone number</w:t>
            </w:r>
          </w:p>
        </w:tc>
        <w:tc>
          <w:tcPr>
            <w:tcW w:w="6237" w:type="dxa"/>
            <w:vAlign w:val="center"/>
          </w:tcPr>
          <w:p w14:paraId="0CC86E98" w14:textId="77777777" w:rsidR="009C39BB" w:rsidRPr="0010390B" w:rsidRDefault="009C39BB" w:rsidP="009C39BB">
            <w:pPr>
              <w:autoSpaceDE w:val="0"/>
              <w:autoSpaceDN w:val="0"/>
              <w:ind w:right="-421"/>
              <w:jc w:val="both"/>
              <w:rPr>
                <w:rFonts w:ascii="Aptos" w:hAnsi="Aptos" w:cs="Arial"/>
              </w:rPr>
            </w:pPr>
          </w:p>
        </w:tc>
      </w:tr>
      <w:tr w:rsidR="009C39BB" w:rsidRPr="0010390B" w14:paraId="7C6A9648" w14:textId="77777777" w:rsidTr="009C39BB">
        <w:trPr>
          <w:trHeight w:val="567"/>
        </w:trPr>
        <w:tc>
          <w:tcPr>
            <w:tcW w:w="567" w:type="dxa"/>
            <w:shd w:val="clear" w:color="auto" w:fill="E2ECF0"/>
            <w:vAlign w:val="center"/>
          </w:tcPr>
          <w:p w14:paraId="32AF5537" w14:textId="77777777" w:rsidR="009C39BB" w:rsidRPr="009C39BB" w:rsidRDefault="009C39BB" w:rsidP="009C39BB">
            <w:pPr>
              <w:pStyle w:val="ListParagraph"/>
              <w:numPr>
                <w:ilvl w:val="1"/>
                <w:numId w:val="1"/>
              </w:numPr>
              <w:autoSpaceDE w:val="0"/>
              <w:autoSpaceDN w:val="0"/>
              <w:jc w:val="center"/>
              <w:rPr>
                <w:rFonts w:ascii="Aptos" w:hAnsi="Aptos" w:cs="Arial"/>
              </w:rPr>
            </w:pPr>
          </w:p>
        </w:tc>
        <w:tc>
          <w:tcPr>
            <w:tcW w:w="2552" w:type="dxa"/>
            <w:shd w:val="clear" w:color="auto" w:fill="E2ECF0"/>
            <w:vAlign w:val="center"/>
          </w:tcPr>
          <w:p w14:paraId="47A55BB7" w14:textId="7264C486" w:rsidR="009C39BB" w:rsidRPr="0010390B" w:rsidRDefault="009C39BB" w:rsidP="009C39BB">
            <w:pPr>
              <w:autoSpaceDE w:val="0"/>
              <w:autoSpaceDN w:val="0"/>
              <w:rPr>
                <w:rFonts w:ascii="Aptos" w:hAnsi="Aptos" w:cs="Arial"/>
              </w:rPr>
            </w:pPr>
            <w:r>
              <w:rPr>
                <w:rFonts w:ascii="Aptos" w:hAnsi="Aptos" w:cs="Arial"/>
              </w:rPr>
              <w:t>UNE email address</w:t>
            </w:r>
          </w:p>
        </w:tc>
        <w:tc>
          <w:tcPr>
            <w:tcW w:w="6237" w:type="dxa"/>
            <w:vAlign w:val="center"/>
          </w:tcPr>
          <w:p w14:paraId="3CA76215" w14:textId="77777777" w:rsidR="009C39BB" w:rsidRPr="0010390B" w:rsidRDefault="009C39BB" w:rsidP="009C39BB">
            <w:pPr>
              <w:autoSpaceDE w:val="0"/>
              <w:autoSpaceDN w:val="0"/>
              <w:ind w:right="-421"/>
              <w:jc w:val="both"/>
              <w:rPr>
                <w:rFonts w:ascii="Aptos" w:hAnsi="Aptos" w:cs="Arial"/>
              </w:rPr>
            </w:pPr>
          </w:p>
        </w:tc>
      </w:tr>
    </w:tbl>
    <w:p w14:paraId="5AE4E045" w14:textId="77777777" w:rsidR="009C39BB" w:rsidRPr="009C39BB" w:rsidRDefault="009C39BB" w:rsidP="009C39BB">
      <w:pPr>
        <w:rPr>
          <w:lang w:eastAsia="en-AU"/>
        </w:rPr>
      </w:pPr>
    </w:p>
    <w:p w14:paraId="65B4F92B" w14:textId="77777777" w:rsidR="0010390B" w:rsidRPr="0010390B" w:rsidRDefault="0010390B" w:rsidP="0010390B">
      <w:pPr>
        <w:autoSpaceDE w:val="0"/>
        <w:autoSpaceDN w:val="0"/>
        <w:spacing w:after="0" w:line="240" w:lineRule="auto"/>
        <w:ind w:left="-709"/>
        <w:jc w:val="both"/>
        <w:rPr>
          <w:rFonts w:ascii="Aptos" w:eastAsia="Times New Roman" w:hAnsi="Aptos" w:cs="Arial"/>
          <w:lang w:eastAsia="en-AU"/>
        </w:rPr>
      </w:pPr>
    </w:p>
    <w:p w14:paraId="0352A114" w14:textId="77777777" w:rsidR="0010390B" w:rsidRPr="0010390B" w:rsidRDefault="0010390B" w:rsidP="0010390B">
      <w:pPr>
        <w:autoSpaceDE w:val="0"/>
        <w:autoSpaceDN w:val="0"/>
        <w:spacing w:after="0" w:line="240" w:lineRule="auto"/>
        <w:ind w:left="-709"/>
        <w:jc w:val="both"/>
        <w:rPr>
          <w:rFonts w:ascii="Aptos" w:eastAsia="Times New Roman" w:hAnsi="Aptos" w:cs="Arial"/>
          <w:lang w:eastAsia="en-AU"/>
        </w:rPr>
      </w:pPr>
    </w:p>
    <w:p w14:paraId="13FA3391" w14:textId="6E813EB0" w:rsidR="0010390B" w:rsidRPr="0010390B" w:rsidRDefault="00BB6010" w:rsidP="00BB6010">
      <w:pPr>
        <w:pStyle w:val="Heading1"/>
      </w:pPr>
      <w:r>
        <w:t>Other Project Personnel</w:t>
      </w:r>
    </w:p>
    <w:p w14:paraId="10234664" w14:textId="1EA5FA87" w:rsidR="00BB6010" w:rsidRDefault="00BB6010" w:rsidP="00B24785">
      <w:pPr>
        <w:autoSpaceDE w:val="0"/>
        <w:autoSpaceDN w:val="0"/>
        <w:spacing w:after="0" w:line="240" w:lineRule="auto"/>
        <w:jc w:val="both"/>
        <w:rPr>
          <w:rFonts w:ascii="Aptos" w:eastAsia="Times New Roman" w:hAnsi="Aptos" w:cs="Arial"/>
          <w:lang w:eastAsia="en-AU"/>
        </w:rPr>
      </w:pPr>
      <w:r w:rsidRPr="0010390B">
        <w:rPr>
          <w:rFonts w:ascii="Aptos" w:eastAsia="Times New Roman" w:hAnsi="Aptos" w:cs="Arial"/>
          <w:lang w:eastAsia="en-AU"/>
        </w:rPr>
        <w:t>Provide the details of anyone who is going to be involved in working with the GMO in the project. Copy and paste the table below as needed.</w:t>
      </w:r>
    </w:p>
    <w:p w14:paraId="20B09873" w14:textId="77777777" w:rsidR="009C39BB" w:rsidRDefault="009C39BB" w:rsidP="00B24785">
      <w:pPr>
        <w:autoSpaceDE w:val="0"/>
        <w:autoSpaceDN w:val="0"/>
        <w:spacing w:after="0" w:line="240" w:lineRule="auto"/>
        <w:jc w:val="both"/>
        <w:rPr>
          <w:rFonts w:ascii="Aptos" w:eastAsia="Times New Roman" w:hAnsi="Aptos" w:cs="Arial"/>
          <w:lang w:eastAsia="en-AU"/>
        </w:rPr>
      </w:pPr>
    </w:p>
    <w:tbl>
      <w:tblPr>
        <w:tblStyle w:val="TableGrid"/>
        <w:tblW w:w="9356" w:type="dxa"/>
        <w:tblInd w:w="-5" w:type="dxa"/>
        <w:tblLook w:val="04A0" w:firstRow="1" w:lastRow="0" w:firstColumn="1" w:lastColumn="0" w:noHBand="0" w:noVBand="1"/>
      </w:tblPr>
      <w:tblGrid>
        <w:gridCol w:w="567"/>
        <w:gridCol w:w="2552"/>
        <w:gridCol w:w="6237"/>
      </w:tblGrid>
      <w:tr w:rsidR="009C39BB" w:rsidRPr="0010390B" w14:paraId="5A012E7F" w14:textId="77777777" w:rsidTr="00264413">
        <w:trPr>
          <w:trHeight w:val="567"/>
        </w:trPr>
        <w:tc>
          <w:tcPr>
            <w:tcW w:w="567" w:type="dxa"/>
            <w:shd w:val="clear" w:color="auto" w:fill="E2ECF0"/>
            <w:vAlign w:val="center"/>
          </w:tcPr>
          <w:p w14:paraId="7147F1BA" w14:textId="77777777" w:rsidR="009C39BB" w:rsidRPr="009C39BB" w:rsidRDefault="009C39BB" w:rsidP="009C39BB">
            <w:pPr>
              <w:pStyle w:val="ListParagraph"/>
              <w:numPr>
                <w:ilvl w:val="1"/>
                <w:numId w:val="1"/>
              </w:numPr>
              <w:autoSpaceDE w:val="0"/>
              <w:autoSpaceDN w:val="0"/>
              <w:jc w:val="center"/>
              <w:rPr>
                <w:rFonts w:ascii="Aptos" w:hAnsi="Aptos" w:cs="Arial"/>
              </w:rPr>
            </w:pPr>
          </w:p>
        </w:tc>
        <w:tc>
          <w:tcPr>
            <w:tcW w:w="2552" w:type="dxa"/>
            <w:shd w:val="clear" w:color="auto" w:fill="E2ECF0"/>
            <w:vAlign w:val="center"/>
          </w:tcPr>
          <w:p w14:paraId="70116C9F" w14:textId="1AFFD30C" w:rsidR="009C39BB" w:rsidRPr="00442F5C" w:rsidRDefault="009C39BB" w:rsidP="009C39BB">
            <w:pPr>
              <w:autoSpaceDE w:val="0"/>
              <w:autoSpaceDN w:val="0"/>
              <w:rPr>
                <w:rFonts w:ascii="Aptos" w:hAnsi="Aptos" w:cs="Arial"/>
              </w:rPr>
            </w:pPr>
            <w:r w:rsidRPr="0010390B">
              <w:rPr>
                <w:rFonts w:ascii="Aptos" w:hAnsi="Aptos" w:cs="Arial"/>
              </w:rPr>
              <w:t>Full name and title</w:t>
            </w:r>
          </w:p>
        </w:tc>
        <w:tc>
          <w:tcPr>
            <w:tcW w:w="6237" w:type="dxa"/>
            <w:vAlign w:val="center"/>
          </w:tcPr>
          <w:p w14:paraId="6780F9EF" w14:textId="77777777" w:rsidR="009C39BB" w:rsidRPr="0010390B" w:rsidRDefault="009C39BB" w:rsidP="009C39BB">
            <w:pPr>
              <w:autoSpaceDE w:val="0"/>
              <w:autoSpaceDN w:val="0"/>
              <w:ind w:right="-421"/>
              <w:jc w:val="both"/>
              <w:rPr>
                <w:rFonts w:ascii="Aptos" w:hAnsi="Aptos" w:cs="Arial"/>
              </w:rPr>
            </w:pPr>
          </w:p>
        </w:tc>
      </w:tr>
      <w:tr w:rsidR="009C39BB" w:rsidRPr="0010390B" w14:paraId="69A6016B" w14:textId="77777777" w:rsidTr="00264413">
        <w:trPr>
          <w:trHeight w:val="567"/>
        </w:trPr>
        <w:tc>
          <w:tcPr>
            <w:tcW w:w="567" w:type="dxa"/>
            <w:shd w:val="clear" w:color="auto" w:fill="E2ECF0"/>
            <w:vAlign w:val="center"/>
          </w:tcPr>
          <w:p w14:paraId="7A61B4D2" w14:textId="77777777" w:rsidR="009C39BB" w:rsidRPr="009C39BB" w:rsidRDefault="009C39BB" w:rsidP="009C39BB">
            <w:pPr>
              <w:pStyle w:val="ListParagraph"/>
              <w:numPr>
                <w:ilvl w:val="1"/>
                <w:numId w:val="1"/>
              </w:numPr>
              <w:autoSpaceDE w:val="0"/>
              <w:autoSpaceDN w:val="0"/>
              <w:jc w:val="center"/>
              <w:rPr>
                <w:rFonts w:ascii="Aptos" w:hAnsi="Aptos" w:cs="Arial"/>
              </w:rPr>
            </w:pPr>
          </w:p>
        </w:tc>
        <w:tc>
          <w:tcPr>
            <w:tcW w:w="2552" w:type="dxa"/>
            <w:shd w:val="clear" w:color="auto" w:fill="E2ECF0"/>
            <w:vAlign w:val="center"/>
          </w:tcPr>
          <w:p w14:paraId="1162D1B4" w14:textId="1450AF88" w:rsidR="009C39BB" w:rsidRPr="0010390B" w:rsidRDefault="009C39BB" w:rsidP="009C39BB">
            <w:pPr>
              <w:autoSpaceDE w:val="0"/>
              <w:autoSpaceDN w:val="0"/>
              <w:rPr>
                <w:rFonts w:ascii="Aptos" w:hAnsi="Aptos" w:cs="Arial"/>
              </w:rPr>
            </w:pPr>
            <w:r w:rsidRPr="0010390B">
              <w:rPr>
                <w:rFonts w:ascii="Aptos" w:hAnsi="Aptos" w:cs="Arial"/>
              </w:rPr>
              <w:t>Highest qualification and any relevant experience</w:t>
            </w:r>
          </w:p>
        </w:tc>
        <w:tc>
          <w:tcPr>
            <w:tcW w:w="6237" w:type="dxa"/>
            <w:vAlign w:val="center"/>
          </w:tcPr>
          <w:p w14:paraId="1713B225" w14:textId="77777777" w:rsidR="009C39BB" w:rsidRPr="0010390B" w:rsidRDefault="009C39BB" w:rsidP="009C39BB">
            <w:pPr>
              <w:autoSpaceDE w:val="0"/>
              <w:autoSpaceDN w:val="0"/>
              <w:ind w:right="-421"/>
              <w:jc w:val="both"/>
              <w:rPr>
                <w:rFonts w:ascii="Aptos" w:hAnsi="Aptos" w:cs="Arial"/>
              </w:rPr>
            </w:pPr>
          </w:p>
        </w:tc>
      </w:tr>
      <w:tr w:rsidR="009C39BB" w:rsidRPr="0010390B" w14:paraId="33D11D38" w14:textId="77777777" w:rsidTr="00264413">
        <w:trPr>
          <w:trHeight w:val="567"/>
        </w:trPr>
        <w:tc>
          <w:tcPr>
            <w:tcW w:w="567" w:type="dxa"/>
            <w:shd w:val="clear" w:color="auto" w:fill="E2ECF0"/>
            <w:vAlign w:val="center"/>
          </w:tcPr>
          <w:p w14:paraId="209146C1" w14:textId="77777777" w:rsidR="009C39BB" w:rsidRPr="009C39BB" w:rsidRDefault="009C39BB" w:rsidP="009C39BB">
            <w:pPr>
              <w:pStyle w:val="ListParagraph"/>
              <w:numPr>
                <w:ilvl w:val="1"/>
                <w:numId w:val="1"/>
              </w:numPr>
              <w:autoSpaceDE w:val="0"/>
              <w:autoSpaceDN w:val="0"/>
              <w:jc w:val="center"/>
              <w:rPr>
                <w:rFonts w:ascii="Aptos" w:hAnsi="Aptos" w:cs="Arial"/>
              </w:rPr>
            </w:pPr>
          </w:p>
        </w:tc>
        <w:tc>
          <w:tcPr>
            <w:tcW w:w="2552" w:type="dxa"/>
            <w:shd w:val="clear" w:color="auto" w:fill="E2ECF0"/>
            <w:vAlign w:val="center"/>
          </w:tcPr>
          <w:p w14:paraId="00542EA3" w14:textId="7882EF0F" w:rsidR="009C39BB" w:rsidRPr="0010390B" w:rsidRDefault="009C39BB" w:rsidP="009C39BB">
            <w:pPr>
              <w:autoSpaceDE w:val="0"/>
              <w:autoSpaceDN w:val="0"/>
              <w:rPr>
                <w:rFonts w:ascii="Aptos" w:hAnsi="Aptos" w:cs="Arial"/>
              </w:rPr>
            </w:pPr>
            <w:r w:rsidRPr="0010390B">
              <w:rPr>
                <w:rFonts w:ascii="Aptos" w:hAnsi="Aptos" w:cs="Arial"/>
              </w:rPr>
              <w:t>Position at UNE</w:t>
            </w:r>
          </w:p>
        </w:tc>
        <w:tc>
          <w:tcPr>
            <w:tcW w:w="6237" w:type="dxa"/>
            <w:vAlign w:val="center"/>
          </w:tcPr>
          <w:p w14:paraId="388DD27F" w14:textId="77777777" w:rsidR="009C39BB" w:rsidRPr="0010390B" w:rsidRDefault="009C39BB" w:rsidP="009C39BB">
            <w:pPr>
              <w:autoSpaceDE w:val="0"/>
              <w:autoSpaceDN w:val="0"/>
              <w:ind w:right="-421"/>
              <w:jc w:val="both"/>
              <w:rPr>
                <w:rFonts w:ascii="Aptos" w:hAnsi="Aptos" w:cs="Arial"/>
              </w:rPr>
            </w:pPr>
          </w:p>
        </w:tc>
      </w:tr>
      <w:tr w:rsidR="009C39BB" w:rsidRPr="0010390B" w14:paraId="62813709" w14:textId="77777777" w:rsidTr="00264413">
        <w:trPr>
          <w:trHeight w:val="567"/>
        </w:trPr>
        <w:tc>
          <w:tcPr>
            <w:tcW w:w="567" w:type="dxa"/>
            <w:shd w:val="clear" w:color="auto" w:fill="E2ECF0"/>
            <w:vAlign w:val="center"/>
          </w:tcPr>
          <w:p w14:paraId="785AAF5A" w14:textId="77777777" w:rsidR="009C39BB" w:rsidRPr="009C39BB" w:rsidRDefault="009C39BB" w:rsidP="009C39BB">
            <w:pPr>
              <w:pStyle w:val="ListParagraph"/>
              <w:numPr>
                <w:ilvl w:val="1"/>
                <w:numId w:val="1"/>
              </w:numPr>
              <w:autoSpaceDE w:val="0"/>
              <w:autoSpaceDN w:val="0"/>
              <w:jc w:val="center"/>
              <w:rPr>
                <w:rFonts w:ascii="Aptos" w:hAnsi="Aptos" w:cs="Arial"/>
              </w:rPr>
            </w:pPr>
          </w:p>
        </w:tc>
        <w:tc>
          <w:tcPr>
            <w:tcW w:w="2552" w:type="dxa"/>
            <w:shd w:val="clear" w:color="auto" w:fill="E2ECF0"/>
            <w:vAlign w:val="center"/>
          </w:tcPr>
          <w:p w14:paraId="4B72F7A0" w14:textId="77777777" w:rsidR="009C39BB" w:rsidRDefault="009C39BB" w:rsidP="009C39BB">
            <w:pPr>
              <w:autoSpaceDE w:val="0"/>
              <w:autoSpaceDN w:val="0"/>
              <w:rPr>
                <w:rFonts w:ascii="Aptos" w:hAnsi="Aptos" w:cs="Arial"/>
              </w:rPr>
            </w:pPr>
            <w:r w:rsidRPr="0010390B">
              <w:rPr>
                <w:rFonts w:ascii="Aptos" w:hAnsi="Aptos" w:cs="Arial"/>
              </w:rPr>
              <w:t>Role on this project</w:t>
            </w:r>
          </w:p>
          <w:p w14:paraId="4A0610DF" w14:textId="1072EAE9" w:rsidR="009C39BB" w:rsidRPr="0010390B" w:rsidRDefault="009C39BB" w:rsidP="009C39BB">
            <w:pPr>
              <w:autoSpaceDE w:val="0"/>
              <w:autoSpaceDN w:val="0"/>
              <w:rPr>
                <w:rFonts w:ascii="Aptos" w:hAnsi="Aptos" w:cs="Arial"/>
              </w:rPr>
            </w:pPr>
            <w:r w:rsidRPr="00F8249F">
              <w:rPr>
                <w:rFonts w:ascii="Aptos" w:hAnsi="Aptos" w:cs="Arial"/>
                <w:i/>
                <w:iCs/>
                <w:sz w:val="18"/>
                <w:szCs w:val="18"/>
              </w:rPr>
              <w:t xml:space="preserve">E.g., co-investigator, </w:t>
            </w:r>
            <w:r w:rsidR="00F2740C">
              <w:rPr>
                <w:rFonts w:ascii="Aptos" w:hAnsi="Aptos" w:cs="Arial"/>
                <w:i/>
                <w:iCs/>
                <w:sz w:val="18"/>
                <w:szCs w:val="18"/>
              </w:rPr>
              <w:t>M</w:t>
            </w:r>
            <w:r w:rsidRPr="00F8249F">
              <w:rPr>
                <w:rFonts w:ascii="Aptos" w:hAnsi="Aptos" w:cs="Arial"/>
                <w:i/>
                <w:iCs/>
                <w:sz w:val="18"/>
                <w:szCs w:val="18"/>
              </w:rPr>
              <w:t>asters student, technician</w:t>
            </w:r>
          </w:p>
        </w:tc>
        <w:tc>
          <w:tcPr>
            <w:tcW w:w="6237" w:type="dxa"/>
            <w:vAlign w:val="center"/>
          </w:tcPr>
          <w:p w14:paraId="65C21A8B" w14:textId="544A197F" w:rsidR="009C39BB" w:rsidRPr="0010390B" w:rsidRDefault="009C39BB" w:rsidP="009C39BB">
            <w:pPr>
              <w:autoSpaceDE w:val="0"/>
              <w:autoSpaceDN w:val="0"/>
              <w:ind w:right="-421"/>
              <w:jc w:val="both"/>
              <w:rPr>
                <w:rFonts w:ascii="Aptos" w:hAnsi="Aptos" w:cs="Arial"/>
              </w:rPr>
            </w:pPr>
          </w:p>
        </w:tc>
      </w:tr>
    </w:tbl>
    <w:p w14:paraId="516EB1C0" w14:textId="77777777" w:rsidR="00BB6010" w:rsidRPr="0010390B" w:rsidRDefault="00BB6010" w:rsidP="009C39BB">
      <w:pPr>
        <w:autoSpaceDE w:val="0"/>
        <w:autoSpaceDN w:val="0"/>
        <w:spacing w:after="0" w:line="240" w:lineRule="auto"/>
        <w:jc w:val="both"/>
        <w:rPr>
          <w:rFonts w:ascii="Aptos" w:eastAsia="Times New Roman" w:hAnsi="Aptos" w:cs="Arial"/>
          <w:lang w:eastAsia="en-AU"/>
        </w:rPr>
      </w:pPr>
    </w:p>
    <w:p w14:paraId="7A3D80A3" w14:textId="77777777" w:rsidR="00B06AD0" w:rsidRDefault="00B06AD0" w:rsidP="00DE69DB">
      <w:pPr>
        <w:pStyle w:val="Heading1"/>
      </w:pPr>
      <w:r>
        <w:t>Facility Details</w:t>
      </w:r>
    </w:p>
    <w:p w14:paraId="4B231C95" w14:textId="5F92FC80" w:rsidR="00B06AD0" w:rsidRDefault="00B06AD0" w:rsidP="00B06AD0">
      <w:pPr>
        <w:rPr>
          <w:lang w:eastAsia="en-AU"/>
        </w:rPr>
      </w:pPr>
      <w:r>
        <w:rPr>
          <w:lang w:eastAsia="en-AU"/>
        </w:rPr>
        <w:t xml:space="preserve">If you are planning to use more than one facility, copy and paste the table below as needed. </w:t>
      </w:r>
    </w:p>
    <w:tbl>
      <w:tblPr>
        <w:tblStyle w:val="TableGrid"/>
        <w:tblW w:w="9356" w:type="dxa"/>
        <w:tblInd w:w="-5" w:type="dxa"/>
        <w:tblLook w:val="04A0" w:firstRow="1" w:lastRow="0" w:firstColumn="1" w:lastColumn="0" w:noHBand="0" w:noVBand="1"/>
      </w:tblPr>
      <w:tblGrid>
        <w:gridCol w:w="567"/>
        <w:gridCol w:w="2552"/>
        <w:gridCol w:w="6237"/>
      </w:tblGrid>
      <w:tr w:rsidR="009C39BB" w:rsidRPr="0010390B" w14:paraId="3DA25414" w14:textId="77777777" w:rsidTr="009C39BB">
        <w:trPr>
          <w:trHeight w:val="567"/>
        </w:trPr>
        <w:tc>
          <w:tcPr>
            <w:tcW w:w="567" w:type="dxa"/>
            <w:shd w:val="clear" w:color="auto" w:fill="E2ECF0"/>
            <w:vAlign w:val="center"/>
          </w:tcPr>
          <w:p w14:paraId="450E6524" w14:textId="77777777" w:rsidR="009C39BB" w:rsidRPr="009C39BB" w:rsidRDefault="009C39BB" w:rsidP="009C39BB">
            <w:pPr>
              <w:pStyle w:val="ListParagraph"/>
              <w:numPr>
                <w:ilvl w:val="1"/>
                <w:numId w:val="1"/>
              </w:numPr>
              <w:autoSpaceDE w:val="0"/>
              <w:autoSpaceDN w:val="0"/>
              <w:jc w:val="center"/>
              <w:rPr>
                <w:rFonts w:ascii="Aptos" w:hAnsi="Aptos" w:cs="Arial"/>
              </w:rPr>
            </w:pPr>
          </w:p>
        </w:tc>
        <w:tc>
          <w:tcPr>
            <w:tcW w:w="2552" w:type="dxa"/>
            <w:shd w:val="clear" w:color="auto" w:fill="E2ECF0"/>
            <w:vAlign w:val="center"/>
          </w:tcPr>
          <w:p w14:paraId="6F896ED4" w14:textId="2144CA53" w:rsidR="009C39BB" w:rsidRPr="0010390B" w:rsidRDefault="009C39BB" w:rsidP="009C39BB">
            <w:pPr>
              <w:autoSpaceDE w:val="0"/>
              <w:autoSpaceDN w:val="0"/>
              <w:rPr>
                <w:rFonts w:ascii="Aptos" w:hAnsi="Aptos" w:cs="Arial"/>
              </w:rPr>
            </w:pPr>
            <w:r>
              <w:rPr>
                <w:rFonts w:ascii="Aptos" w:hAnsi="Aptos" w:cs="Arial"/>
              </w:rPr>
              <w:t>Name of facility</w:t>
            </w:r>
          </w:p>
        </w:tc>
        <w:tc>
          <w:tcPr>
            <w:tcW w:w="6237" w:type="dxa"/>
            <w:vAlign w:val="center"/>
          </w:tcPr>
          <w:p w14:paraId="5B7549F0" w14:textId="77777777" w:rsidR="009C39BB" w:rsidRPr="0010390B" w:rsidRDefault="009C39BB" w:rsidP="009C39BB">
            <w:pPr>
              <w:autoSpaceDE w:val="0"/>
              <w:autoSpaceDN w:val="0"/>
              <w:ind w:right="-421"/>
              <w:jc w:val="both"/>
              <w:rPr>
                <w:rFonts w:ascii="Aptos" w:hAnsi="Aptos" w:cs="Arial"/>
              </w:rPr>
            </w:pPr>
          </w:p>
        </w:tc>
      </w:tr>
      <w:tr w:rsidR="009C39BB" w:rsidRPr="0010390B" w14:paraId="02837BD3" w14:textId="77777777" w:rsidTr="009C39BB">
        <w:trPr>
          <w:trHeight w:val="567"/>
        </w:trPr>
        <w:tc>
          <w:tcPr>
            <w:tcW w:w="567" w:type="dxa"/>
            <w:shd w:val="clear" w:color="auto" w:fill="E2ECF0"/>
            <w:vAlign w:val="center"/>
          </w:tcPr>
          <w:p w14:paraId="17805F94" w14:textId="77777777" w:rsidR="009C39BB" w:rsidRPr="009C39BB" w:rsidRDefault="009C39BB" w:rsidP="009C39BB">
            <w:pPr>
              <w:pStyle w:val="ListParagraph"/>
              <w:numPr>
                <w:ilvl w:val="1"/>
                <w:numId w:val="1"/>
              </w:numPr>
              <w:autoSpaceDE w:val="0"/>
              <w:autoSpaceDN w:val="0"/>
              <w:jc w:val="center"/>
              <w:rPr>
                <w:rFonts w:ascii="Aptos" w:hAnsi="Aptos" w:cs="Arial"/>
              </w:rPr>
            </w:pPr>
          </w:p>
        </w:tc>
        <w:tc>
          <w:tcPr>
            <w:tcW w:w="2552" w:type="dxa"/>
            <w:shd w:val="clear" w:color="auto" w:fill="E2ECF0"/>
            <w:vAlign w:val="center"/>
          </w:tcPr>
          <w:p w14:paraId="35E2FCA6" w14:textId="67128986" w:rsidR="009C39BB" w:rsidRPr="0010390B" w:rsidRDefault="009C39BB" w:rsidP="009C39BB">
            <w:pPr>
              <w:autoSpaceDE w:val="0"/>
              <w:autoSpaceDN w:val="0"/>
              <w:rPr>
                <w:rFonts w:ascii="Aptos" w:hAnsi="Aptos" w:cs="Arial"/>
              </w:rPr>
            </w:pPr>
            <w:r>
              <w:rPr>
                <w:rFonts w:ascii="Aptos" w:hAnsi="Aptos" w:cs="Arial"/>
              </w:rPr>
              <w:t>Building and/or room numbers</w:t>
            </w:r>
          </w:p>
        </w:tc>
        <w:tc>
          <w:tcPr>
            <w:tcW w:w="6237" w:type="dxa"/>
            <w:vAlign w:val="center"/>
          </w:tcPr>
          <w:p w14:paraId="43933C77" w14:textId="77777777" w:rsidR="009C39BB" w:rsidRPr="0010390B" w:rsidRDefault="009C39BB" w:rsidP="009C39BB">
            <w:pPr>
              <w:autoSpaceDE w:val="0"/>
              <w:autoSpaceDN w:val="0"/>
              <w:ind w:right="-421"/>
              <w:jc w:val="both"/>
              <w:rPr>
                <w:rFonts w:ascii="Aptos" w:hAnsi="Aptos" w:cs="Arial"/>
              </w:rPr>
            </w:pPr>
          </w:p>
        </w:tc>
      </w:tr>
      <w:tr w:rsidR="009C39BB" w:rsidRPr="0010390B" w14:paraId="752A8C5D" w14:textId="77777777" w:rsidTr="009C39BB">
        <w:trPr>
          <w:trHeight w:val="567"/>
        </w:trPr>
        <w:tc>
          <w:tcPr>
            <w:tcW w:w="567" w:type="dxa"/>
            <w:shd w:val="clear" w:color="auto" w:fill="E2ECF0"/>
            <w:vAlign w:val="center"/>
          </w:tcPr>
          <w:p w14:paraId="0931F1EC" w14:textId="77777777" w:rsidR="009C39BB" w:rsidRPr="009C39BB" w:rsidRDefault="009C39BB" w:rsidP="009C39BB">
            <w:pPr>
              <w:pStyle w:val="ListParagraph"/>
              <w:numPr>
                <w:ilvl w:val="1"/>
                <w:numId w:val="1"/>
              </w:numPr>
              <w:autoSpaceDE w:val="0"/>
              <w:autoSpaceDN w:val="0"/>
              <w:jc w:val="center"/>
              <w:rPr>
                <w:rFonts w:ascii="Aptos" w:hAnsi="Aptos" w:cs="Arial"/>
              </w:rPr>
            </w:pPr>
          </w:p>
        </w:tc>
        <w:tc>
          <w:tcPr>
            <w:tcW w:w="2552" w:type="dxa"/>
            <w:shd w:val="clear" w:color="auto" w:fill="E2ECF0"/>
            <w:vAlign w:val="center"/>
          </w:tcPr>
          <w:p w14:paraId="7568107C" w14:textId="4D32BC6F" w:rsidR="009C39BB" w:rsidRPr="0010390B" w:rsidRDefault="009C39BB" w:rsidP="009C39BB">
            <w:pPr>
              <w:autoSpaceDE w:val="0"/>
              <w:autoSpaceDN w:val="0"/>
              <w:rPr>
                <w:rFonts w:ascii="Aptos" w:hAnsi="Aptos" w:cs="Arial"/>
              </w:rPr>
            </w:pPr>
            <w:r>
              <w:rPr>
                <w:rFonts w:ascii="Aptos" w:hAnsi="Aptos" w:cs="Arial"/>
              </w:rPr>
              <w:t>Type of facility (e.g., animal containment, laboratory)</w:t>
            </w:r>
          </w:p>
        </w:tc>
        <w:tc>
          <w:tcPr>
            <w:tcW w:w="6237" w:type="dxa"/>
            <w:vAlign w:val="center"/>
          </w:tcPr>
          <w:p w14:paraId="03B5EBFA" w14:textId="77777777" w:rsidR="009C39BB" w:rsidRPr="0010390B" w:rsidRDefault="009C39BB" w:rsidP="009C39BB">
            <w:pPr>
              <w:autoSpaceDE w:val="0"/>
              <w:autoSpaceDN w:val="0"/>
              <w:ind w:right="-421"/>
              <w:jc w:val="both"/>
              <w:rPr>
                <w:rFonts w:ascii="Aptos" w:hAnsi="Aptos" w:cs="Arial"/>
              </w:rPr>
            </w:pPr>
          </w:p>
        </w:tc>
      </w:tr>
      <w:tr w:rsidR="009C39BB" w:rsidRPr="0010390B" w14:paraId="3A2C519F" w14:textId="77777777" w:rsidTr="009C39BB">
        <w:trPr>
          <w:trHeight w:val="567"/>
        </w:trPr>
        <w:tc>
          <w:tcPr>
            <w:tcW w:w="567" w:type="dxa"/>
            <w:shd w:val="clear" w:color="auto" w:fill="E2ECF0"/>
            <w:vAlign w:val="center"/>
          </w:tcPr>
          <w:p w14:paraId="7C57D4FA" w14:textId="77777777" w:rsidR="009C39BB" w:rsidRPr="009C39BB" w:rsidRDefault="009C39BB" w:rsidP="009C39BB">
            <w:pPr>
              <w:pStyle w:val="ListParagraph"/>
              <w:numPr>
                <w:ilvl w:val="1"/>
                <w:numId w:val="1"/>
              </w:numPr>
              <w:autoSpaceDE w:val="0"/>
              <w:autoSpaceDN w:val="0"/>
              <w:jc w:val="center"/>
              <w:rPr>
                <w:rFonts w:ascii="Aptos" w:hAnsi="Aptos" w:cs="Arial"/>
              </w:rPr>
            </w:pPr>
          </w:p>
        </w:tc>
        <w:tc>
          <w:tcPr>
            <w:tcW w:w="2552" w:type="dxa"/>
            <w:shd w:val="clear" w:color="auto" w:fill="E2ECF0"/>
            <w:vAlign w:val="center"/>
          </w:tcPr>
          <w:p w14:paraId="1862F7BA" w14:textId="2E73D79A" w:rsidR="009C39BB" w:rsidRPr="0010390B" w:rsidRDefault="009C39BB" w:rsidP="009C39BB">
            <w:pPr>
              <w:autoSpaceDE w:val="0"/>
              <w:autoSpaceDN w:val="0"/>
              <w:rPr>
                <w:rFonts w:ascii="Aptos" w:hAnsi="Aptos" w:cs="Arial"/>
              </w:rPr>
            </w:pPr>
            <w:r>
              <w:rPr>
                <w:rFonts w:ascii="Aptos" w:hAnsi="Aptos" w:cs="Arial"/>
              </w:rPr>
              <w:t>Physical Containment level</w:t>
            </w:r>
          </w:p>
        </w:tc>
        <w:tc>
          <w:tcPr>
            <w:tcW w:w="6237" w:type="dxa"/>
            <w:vAlign w:val="center"/>
          </w:tcPr>
          <w:p w14:paraId="52D7C1A2" w14:textId="77777777" w:rsidR="009C39BB" w:rsidRPr="0010390B" w:rsidRDefault="009C39BB" w:rsidP="009C39BB">
            <w:pPr>
              <w:autoSpaceDE w:val="0"/>
              <w:autoSpaceDN w:val="0"/>
              <w:ind w:right="-421"/>
              <w:jc w:val="both"/>
              <w:rPr>
                <w:rFonts w:ascii="Aptos" w:hAnsi="Aptos" w:cs="Arial"/>
              </w:rPr>
            </w:pPr>
          </w:p>
        </w:tc>
      </w:tr>
      <w:tr w:rsidR="009C39BB" w:rsidRPr="0010390B" w14:paraId="770D3A4F" w14:textId="77777777" w:rsidTr="009C39BB">
        <w:trPr>
          <w:trHeight w:val="567"/>
        </w:trPr>
        <w:tc>
          <w:tcPr>
            <w:tcW w:w="567" w:type="dxa"/>
            <w:shd w:val="clear" w:color="auto" w:fill="E2ECF0"/>
            <w:vAlign w:val="center"/>
          </w:tcPr>
          <w:p w14:paraId="442A3938" w14:textId="77777777" w:rsidR="009C39BB" w:rsidRPr="009C39BB" w:rsidRDefault="009C39BB" w:rsidP="009C39BB">
            <w:pPr>
              <w:pStyle w:val="ListParagraph"/>
              <w:numPr>
                <w:ilvl w:val="1"/>
                <w:numId w:val="1"/>
              </w:numPr>
              <w:autoSpaceDE w:val="0"/>
              <w:autoSpaceDN w:val="0"/>
              <w:jc w:val="center"/>
              <w:rPr>
                <w:rFonts w:ascii="Aptos" w:hAnsi="Aptos" w:cs="Arial"/>
              </w:rPr>
            </w:pPr>
          </w:p>
        </w:tc>
        <w:tc>
          <w:tcPr>
            <w:tcW w:w="2552" w:type="dxa"/>
            <w:shd w:val="clear" w:color="auto" w:fill="E2ECF0"/>
            <w:vAlign w:val="center"/>
          </w:tcPr>
          <w:p w14:paraId="7E9B894B" w14:textId="2D22EA4A" w:rsidR="009C39BB" w:rsidRPr="0010390B" w:rsidRDefault="009C39BB" w:rsidP="009C39BB">
            <w:pPr>
              <w:autoSpaceDE w:val="0"/>
              <w:autoSpaceDN w:val="0"/>
              <w:rPr>
                <w:rFonts w:ascii="Aptos" w:hAnsi="Aptos" w:cs="Arial"/>
              </w:rPr>
            </w:pPr>
            <w:r>
              <w:rPr>
                <w:rFonts w:ascii="Aptos" w:hAnsi="Aptos" w:cs="Arial"/>
              </w:rPr>
              <w:t>Facility manager or contact person*</w:t>
            </w:r>
          </w:p>
        </w:tc>
        <w:tc>
          <w:tcPr>
            <w:tcW w:w="6237" w:type="dxa"/>
            <w:vAlign w:val="center"/>
          </w:tcPr>
          <w:p w14:paraId="4E4CE580" w14:textId="77777777" w:rsidR="009C39BB" w:rsidRPr="0010390B" w:rsidRDefault="009C39BB" w:rsidP="009C39BB">
            <w:pPr>
              <w:autoSpaceDE w:val="0"/>
              <w:autoSpaceDN w:val="0"/>
              <w:ind w:right="-421"/>
              <w:jc w:val="both"/>
              <w:rPr>
                <w:rFonts w:ascii="Aptos" w:hAnsi="Aptos" w:cs="Arial"/>
              </w:rPr>
            </w:pPr>
          </w:p>
        </w:tc>
      </w:tr>
      <w:tr w:rsidR="009C39BB" w:rsidRPr="0010390B" w14:paraId="76648978" w14:textId="77777777" w:rsidTr="009C39BB">
        <w:trPr>
          <w:trHeight w:val="567"/>
        </w:trPr>
        <w:tc>
          <w:tcPr>
            <w:tcW w:w="567" w:type="dxa"/>
            <w:shd w:val="clear" w:color="auto" w:fill="E2ECF0"/>
            <w:vAlign w:val="center"/>
          </w:tcPr>
          <w:p w14:paraId="7504AB5A" w14:textId="77777777" w:rsidR="009C39BB" w:rsidRPr="009C39BB" w:rsidRDefault="009C39BB" w:rsidP="009C39BB">
            <w:pPr>
              <w:pStyle w:val="ListParagraph"/>
              <w:numPr>
                <w:ilvl w:val="1"/>
                <w:numId w:val="1"/>
              </w:numPr>
              <w:autoSpaceDE w:val="0"/>
              <w:autoSpaceDN w:val="0"/>
              <w:jc w:val="center"/>
              <w:rPr>
                <w:rFonts w:ascii="Aptos" w:hAnsi="Aptos" w:cs="Arial"/>
              </w:rPr>
            </w:pPr>
          </w:p>
        </w:tc>
        <w:tc>
          <w:tcPr>
            <w:tcW w:w="2552" w:type="dxa"/>
            <w:shd w:val="clear" w:color="auto" w:fill="E2ECF0"/>
            <w:vAlign w:val="center"/>
          </w:tcPr>
          <w:p w14:paraId="7FA822A9" w14:textId="2F82ED54" w:rsidR="009C39BB" w:rsidRPr="0010390B" w:rsidRDefault="009C39BB" w:rsidP="009C39BB">
            <w:pPr>
              <w:autoSpaceDE w:val="0"/>
              <w:autoSpaceDN w:val="0"/>
              <w:rPr>
                <w:rFonts w:ascii="Aptos" w:hAnsi="Aptos" w:cs="Arial"/>
              </w:rPr>
            </w:pPr>
            <w:r>
              <w:rPr>
                <w:rFonts w:ascii="Aptos" w:hAnsi="Aptos" w:cs="Arial"/>
              </w:rPr>
              <w:t>Facility manager or contact person name, email and phone number</w:t>
            </w:r>
          </w:p>
        </w:tc>
        <w:tc>
          <w:tcPr>
            <w:tcW w:w="6237" w:type="dxa"/>
            <w:vAlign w:val="center"/>
          </w:tcPr>
          <w:p w14:paraId="48C9879E" w14:textId="77777777" w:rsidR="009C39BB" w:rsidRPr="0010390B" w:rsidRDefault="009C39BB" w:rsidP="009C39BB">
            <w:pPr>
              <w:autoSpaceDE w:val="0"/>
              <w:autoSpaceDN w:val="0"/>
              <w:ind w:right="-421"/>
              <w:jc w:val="both"/>
              <w:rPr>
                <w:rFonts w:ascii="Aptos" w:hAnsi="Aptos" w:cs="Arial"/>
              </w:rPr>
            </w:pPr>
          </w:p>
        </w:tc>
      </w:tr>
    </w:tbl>
    <w:p w14:paraId="56557E5D" w14:textId="77777777" w:rsidR="009C39BB" w:rsidRDefault="009C39BB" w:rsidP="00B06AD0">
      <w:pPr>
        <w:rPr>
          <w:lang w:eastAsia="en-AU"/>
        </w:rPr>
      </w:pPr>
    </w:p>
    <w:p w14:paraId="0098F71B" w14:textId="7DE5F6E4" w:rsidR="0010390B" w:rsidRDefault="00DE69DB" w:rsidP="00DE69DB">
      <w:pPr>
        <w:pStyle w:val="Heading1"/>
      </w:pPr>
      <w:r>
        <w:t>NLRD Type</w:t>
      </w:r>
    </w:p>
    <w:tbl>
      <w:tblPr>
        <w:tblStyle w:val="TableGrid"/>
        <w:tblW w:w="9356" w:type="dxa"/>
        <w:tblInd w:w="-5" w:type="dxa"/>
        <w:tblLook w:val="04A0" w:firstRow="1" w:lastRow="0" w:firstColumn="1" w:lastColumn="0" w:noHBand="0" w:noVBand="1"/>
      </w:tblPr>
      <w:tblGrid>
        <w:gridCol w:w="567"/>
        <w:gridCol w:w="1304"/>
        <w:gridCol w:w="1390"/>
        <w:gridCol w:w="1275"/>
        <w:gridCol w:w="4820"/>
      </w:tblGrid>
      <w:tr w:rsidR="009C39BB" w:rsidRPr="0010390B" w14:paraId="232C4BE2" w14:textId="77777777" w:rsidTr="004E42F7">
        <w:trPr>
          <w:trHeight w:val="567"/>
        </w:trPr>
        <w:tc>
          <w:tcPr>
            <w:tcW w:w="567" w:type="dxa"/>
            <w:shd w:val="clear" w:color="auto" w:fill="E2ECF0"/>
            <w:vAlign w:val="center"/>
          </w:tcPr>
          <w:p w14:paraId="7613044E" w14:textId="77777777" w:rsidR="009C39BB" w:rsidRPr="009C39BB" w:rsidRDefault="009C39BB" w:rsidP="00264413">
            <w:pPr>
              <w:pStyle w:val="ListParagraph"/>
              <w:numPr>
                <w:ilvl w:val="1"/>
                <w:numId w:val="1"/>
              </w:numPr>
              <w:autoSpaceDE w:val="0"/>
              <w:autoSpaceDN w:val="0"/>
              <w:jc w:val="center"/>
              <w:rPr>
                <w:rFonts w:ascii="Aptos" w:hAnsi="Aptos" w:cs="Arial"/>
              </w:rPr>
            </w:pPr>
          </w:p>
        </w:tc>
        <w:tc>
          <w:tcPr>
            <w:tcW w:w="8789" w:type="dxa"/>
            <w:gridSpan w:val="4"/>
            <w:shd w:val="clear" w:color="auto" w:fill="E2ECF0"/>
            <w:vAlign w:val="center"/>
          </w:tcPr>
          <w:p w14:paraId="58D94B58" w14:textId="43DFD7DF" w:rsidR="009C39BB" w:rsidRPr="009C39BB" w:rsidRDefault="009C39BB" w:rsidP="009C39BB">
            <w:pPr>
              <w:autoSpaceDE w:val="0"/>
              <w:autoSpaceDN w:val="0"/>
              <w:ind w:right="40"/>
              <w:jc w:val="both"/>
              <w:rPr>
                <w:rFonts w:ascii="Aptos" w:hAnsi="Aptos" w:cs="Arial"/>
              </w:rPr>
            </w:pPr>
            <w:r w:rsidRPr="009C39BB">
              <w:rPr>
                <w:rFonts w:ascii="Aptos" w:hAnsi="Aptos"/>
              </w:rPr>
              <w:t xml:space="preserve">Does the work, as defined by Schedule 3 Part 1 of the </w:t>
            </w:r>
            <w:hyperlink r:id="rId12" w:history="1">
              <w:r w:rsidRPr="009C39BB">
                <w:rPr>
                  <w:rStyle w:val="Hyperlink"/>
                  <w:rFonts w:ascii="Aptos" w:hAnsi="Aptos"/>
                </w:rPr>
                <w:t>Gene Technology Regulations 2001</w:t>
              </w:r>
            </w:hyperlink>
            <w:r w:rsidRPr="009C39BB">
              <w:rPr>
                <w:rFonts w:ascii="Aptos" w:hAnsi="Aptos"/>
              </w:rPr>
              <w:t>, fall under the Category of at least PC1 NLRD?</w:t>
            </w:r>
          </w:p>
        </w:tc>
      </w:tr>
      <w:tr w:rsidR="009C39BB" w:rsidRPr="0010390B" w14:paraId="299E5EF2" w14:textId="77777777" w:rsidTr="004175A8">
        <w:trPr>
          <w:trHeight w:val="397"/>
        </w:trPr>
        <w:tc>
          <w:tcPr>
            <w:tcW w:w="1871" w:type="dxa"/>
            <w:gridSpan w:val="2"/>
            <w:vAlign w:val="center"/>
          </w:tcPr>
          <w:p w14:paraId="27B11415" w14:textId="52C558B1" w:rsidR="009C39BB" w:rsidRPr="00781359" w:rsidRDefault="009C39BB" w:rsidP="009C39BB">
            <w:pPr>
              <w:autoSpaceDE w:val="0"/>
              <w:autoSpaceDN w:val="0"/>
              <w:ind w:right="-421"/>
              <w:jc w:val="both"/>
              <w:rPr>
                <w:rFonts w:ascii="Aptos" w:hAnsi="Aptos"/>
              </w:rPr>
            </w:pPr>
            <w:r w:rsidRPr="00781359">
              <w:rPr>
                <w:rFonts w:ascii="Aptos" w:hAnsi="Aptos"/>
              </w:rPr>
              <w:t>(a)</w:t>
            </w:r>
          </w:p>
        </w:tc>
        <w:tc>
          <w:tcPr>
            <w:tcW w:w="1390" w:type="dxa"/>
            <w:vAlign w:val="center"/>
          </w:tcPr>
          <w:p w14:paraId="7BE0A855" w14:textId="558EDD4D" w:rsidR="009C39BB" w:rsidRPr="009C39BB" w:rsidRDefault="00000000" w:rsidP="009C39BB">
            <w:pPr>
              <w:autoSpaceDE w:val="0"/>
              <w:autoSpaceDN w:val="0"/>
              <w:ind w:right="-421"/>
              <w:jc w:val="both"/>
              <w:rPr>
                <w:rFonts w:ascii="Aptos" w:hAnsi="Aptos"/>
              </w:rPr>
            </w:pPr>
            <w:sdt>
              <w:sdtPr>
                <w:rPr>
                  <w:rFonts w:ascii="Aptos" w:hAnsi="Aptos"/>
                </w:rPr>
                <w:id w:val="1042327348"/>
                <w14:checkbox>
                  <w14:checked w14:val="0"/>
                  <w14:checkedState w14:val="2612" w14:font="MS Gothic"/>
                  <w14:uncheckedState w14:val="2610" w14:font="MS Gothic"/>
                </w14:checkbox>
              </w:sdtPr>
              <w:sdtContent>
                <w:r w:rsidR="009C39BB">
                  <w:rPr>
                    <w:rFonts w:ascii="MS Gothic" w:eastAsia="MS Gothic" w:hAnsi="MS Gothic" w:hint="eastAsia"/>
                  </w:rPr>
                  <w:t>☐</w:t>
                </w:r>
              </w:sdtContent>
            </w:sdt>
            <w:r w:rsidR="009C39BB">
              <w:rPr>
                <w:rFonts w:ascii="Aptos" w:hAnsi="Aptos"/>
              </w:rPr>
              <w:t xml:space="preserve"> Yes </w:t>
            </w:r>
          </w:p>
        </w:tc>
        <w:tc>
          <w:tcPr>
            <w:tcW w:w="6095" w:type="dxa"/>
            <w:gridSpan w:val="2"/>
            <w:vAlign w:val="center"/>
          </w:tcPr>
          <w:p w14:paraId="55F4C109" w14:textId="7D5A8FDC" w:rsidR="009C39BB" w:rsidRPr="009C39BB" w:rsidRDefault="00000000" w:rsidP="009C39BB">
            <w:pPr>
              <w:autoSpaceDE w:val="0"/>
              <w:autoSpaceDN w:val="0"/>
              <w:ind w:right="-421"/>
              <w:jc w:val="both"/>
              <w:rPr>
                <w:rFonts w:ascii="Aptos" w:hAnsi="Aptos"/>
              </w:rPr>
            </w:pPr>
            <w:sdt>
              <w:sdtPr>
                <w:rPr>
                  <w:rFonts w:ascii="Aptos" w:hAnsi="Aptos"/>
                </w:rPr>
                <w:id w:val="1957374862"/>
                <w14:checkbox>
                  <w14:checked w14:val="0"/>
                  <w14:checkedState w14:val="2612" w14:font="MS Gothic"/>
                  <w14:uncheckedState w14:val="2610" w14:font="MS Gothic"/>
                </w14:checkbox>
              </w:sdtPr>
              <w:sdtContent>
                <w:r w:rsidR="009C39BB">
                  <w:rPr>
                    <w:rFonts w:ascii="MS Gothic" w:eastAsia="MS Gothic" w:hAnsi="MS Gothic" w:hint="eastAsia"/>
                  </w:rPr>
                  <w:t>☐</w:t>
                </w:r>
              </w:sdtContent>
            </w:sdt>
            <w:r w:rsidR="009C39BB">
              <w:rPr>
                <w:rFonts w:ascii="Aptos" w:hAnsi="Aptos"/>
              </w:rPr>
              <w:t xml:space="preserve"> No</w:t>
            </w:r>
          </w:p>
        </w:tc>
      </w:tr>
      <w:tr w:rsidR="009C39BB" w:rsidRPr="0010390B" w14:paraId="731A21ED" w14:textId="77777777" w:rsidTr="004175A8">
        <w:trPr>
          <w:trHeight w:val="397"/>
        </w:trPr>
        <w:tc>
          <w:tcPr>
            <w:tcW w:w="1871" w:type="dxa"/>
            <w:gridSpan w:val="2"/>
            <w:vAlign w:val="center"/>
          </w:tcPr>
          <w:p w14:paraId="77911FAB" w14:textId="40F53AC5" w:rsidR="00781359" w:rsidRPr="00781359" w:rsidRDefault="009C39BB" w:rsidP="00781359">
            <w:pPr>
              <w:autoSpaceDE w:val="0"/>
              <w:autoSpaceDN w:val="0"/>
              <w:ind w:right="-421"/>
              <w:jc w:val="both"/>
              <w:rPr>
                <w:rFonts w:ascii="Aptos" w:hAnsi="Aptos"/>
                <w:color w:val="EE0000"/>
              </w:rPr>
            </w:pPr>
            <w:r w:rsidRPr="00781359">
              <w:rPr>
                <w:rFonts w:ascii="Aptos" w:hAnsi="Aptos"/>
              </w:rPr>
              <w:t>(c)</w:t>
            </w:r>
            <w:r w:rsidR="00201064" w:rsidRPr="00781359">
              <w:rPr>
                <w:rFonts w:ascii="Aptos" w:hAnsi="Aptos"/>
              </w:rPr>
              <w:t xml:space="preserve"> </w:t>
            </w:r>
          </w:p>
          <w:p w14:paraId="34007CDC" w14:textId="6490DED8" w:rsidR="009C39BB" w:rsidRPr="00781359" w:rsidRDefault="009C39BB" w:rsidP="009C39BB">
            <w:pPr>
              <w:autoSpaceDE w:val="0"/>
              <w:autoSpaceDN w:val="0"/>
              <w:ind w:right="-421"/>
              <w:jc w:val="both"/>
              <w:rPr>
                <w:rFonts w:ascii="Aptos" w:hAnsi="Aptos"/>
                <w:color w:val="EE0000"/>
              </w:rPr>
            </w:pPr>
          </w:p>
        </w:tc>
        <w:tc>
          <w:tcPr>
            <w:tcW w:w="1390" w:type="dxa"/>
            <w:vAlign w:val="center"/>
          </w:tcPr>
          <w:p w14:paraId="11C2E51B" w14:textId="765B0418" w:rsidR="009C39BB" w:rsidRPr="009C39BB" w:rsidRDefault="00000000" w:rsidP="009C39BB">
            <w:pPr>
              <w:autoSpaceDE w:val="0"/>
              <w:autoSpaceDN w:val="0"/>
              <w:ind w:right="-421"/>
              <w:jc w:val="both"/>
              <w:rPr>
                <w:rFonts w:ascii="Aptos" w:hAnsi="Aptos"/>
              </w:rPr>
            </w:pPr>
            <w:sdt>
              <w:sdtPr>
                <w:rPr>
                  <w:rFonts w:ascii="Aptos" w:hAnsi="Aptos"/>
                </w:rPr>
                <w:id w:val="-754504423"/>
                <w14:checkbox>
                  <w14:checked w14:val="0"/>
                  <w14:checkedState w14:val="2612" w14:font="MS Gothic"/>
                  <w14:uncheckedState w14:val="2610" w14:font="MS Gothic"/>
                </w14:checkbox>
              </w:sdtPr>
              <w:sdtContent>
                <w:r w:rsidR="009C39BB">
                  <w:rPr>
                    <w:rFonts w:ascii="MS Gothic" w:eastAsia="MS Gothic" w:hAnsi="MS Gothic" w:hint="eastAsia"/>
                  </w:rPr>
                  <w:t>☐</w:t>
                </w:r>
              </w:sdtContent>
            </w:sdt>
            <w:r w:rsidR="009C39BB">
              <w:rPr>
                <w:rFonts w:ascii="Aptos" w:hAnsi="Aptos"/>
              </w:rPr>
              <w:t xml:space="preserve"> Yes</w:t>
            </w:r>
          </w:p>
        </w:tc>
        <w:tc>
          <w:tcPr>
            <w:tcW w:w="6095" w:type="dxa"/>
            <w:gridSpan w:val="2"/>
            <w:vAlign w:val="center"/>
          </w:tcPr>
          <w:p w14:paraId="1B2B9C5B" w14:textId="739872A0" w:rsidR="009C39BB" w:rsidRPr="009C39BB" w:rsidRDefault="00000000" w:rsidP="009C39BB">
            <w:pPr>
              <w:autoSpaceDE w:val="0"/>
              <w:autoSpaceDN w:val="0"/>
              <w:ind w:right="-421"/>
              <w:jc w:val="both"/>
              <w:rPr>
                <w:rFonts w:ascii="Aptos" w:hAnsi="Aptos"/>
              </w:rPr>
            </w:pPr>
            <w:sdt>
              <w:sdtPr>
                <w:rPr>
                  <w:rFonts w:ascii="Aptos" w:hAnsi="Aptos"/>
                </w:rPr>
                <w:id w:val="-545143450"/>
                <w14:checkbox>
                  <w14:checked w14:val="0"/>
                  <w14:checkedState w14:val="2612" w14:font="MS Gothic"/>
                  <w14:uncheckedState w14:val="2610" w14:font="MS Gothic"/>
                </w14:checkbox>
              </w:sdtPr>
              <w:sdtContent>
                <w:r w:rsidR="009C39BB">
                  <w:rPr>
                    <w:rFonts w:ascii="MS Gothic" w:eastAsia="MS Gothic" w:hAnsi="MS Gothic" w:hint="eastAsia"/>
                  </w:rPr>
                  <w:t>☐</w:t>
                </w:r>
              </w:sdtContent>
            </w:sdt>
            <w:r w:rsidR="009C39BB">
              <w:rPr>
                <w:rFonts w:ascii="Aptos" w:hAnsi="Aptos"/>
              </w:rPr>
              <w:t xml:space="preserve"> No</w:t>
            </w:r>
          </w:p>
        </w:tc>
      </w:tr>
      <w:tr w:rsidR="009C39BB" w:rsidRPr="0010390B" w14:paraId="3A3AABF2" w14:textId="77777777" w:rsidTr="004175A8">
        <w:trPr>
          <w:trHeight w:val="397"/>
        </w:trPr>
        <w:tc>
          <w:tcPr>
            <w:tcW w:w="4536" w:type="dxa"/>
            <w:gridSpan w:val="4"/>
            <w:vAlign w:val="center"/>
          </w:tcPr>
          <w:p w14:paraId="1BBCB0F5" w14:textId="7AC5B82D" w:rsidR="009C39BB" w:rsidRPr="004D1978" w:rsidRDefault="009C39BB" w:rsidP="009C39BB">
            <w:pPr>
              <w:autoSpaceDE w:val="0"/>
              <w:autoSpaceDN w:val="0"/>
              <w:ind w:right="-421"/>
              <w:jc w:val="both"/>
              <w:rPr>
                <w:rFonts w:ascii="Aptos" w:hAnsi="Aptos"/>
                <w:color w:val="EE0000"/>
              </w:rPr>
            </w:pPr>
            <w:r>
              <w:rPr>
                <w:rFonts w:ascii="Aptos" w:hAnsi="Aptos"/>
              </w:rPr>
              <w:t>The work does not fall under this NLRD type</w:t>
            </w:r>
            <w:r w:rsidR="00781359">
              <w:rPr>
                <w:rFonts w:ascii="Aptos" w:hAnsi="Aptos"/>
              </w:rPr>
              <w:t>.</w:t>
            </w:r>
          </w:p>
        </w:tc>
        <w:sdt>
          <w:sdtPr>
            <w:rPr>
              <w:rFonts w:ascii="Aptos" w:hAnsi="Aptos"/>
            </w:rPr>
            <w:id w:val="1399939437"/>
            <w14:checkbox>
              <w14:checked w14:val="0"/>
              <w14:checkedState w14:val="2612" w14:font="MS Gothic"/>
              <w14:uncheckedState w14:val="2610" w14:font="MS Gothic"/>
            </w14:checkbox>
          </w:sdtPr>
          <w:sdtContent>
            <w:tc>
              <w:tcPr>
                <w:tcW w:w="4820" w:type="dxa"/>
                <w:vAlign w:val="center"/>
              </w:tcPr>
              <w:p w14:paraId="30DD70BC" w14:textId="71C9FF7D" w:rsidR="009C39BB" w:rsidRPr="009C39BB" w:rsidRDefault="009C39BB" w:rsidP="009C39BB">
                <w:pPr>
                  <w:autoSpaceDE w:val="0"/>
                  <w:autoSpaceDN w:val="0"/>
                  <w:ind w:right="-421"/>
                  <w:jc w:val="both"/>
                  <w:rPr>
                    <w:rFonts w:ascii="Aptos" w:hAnsi="Aptos"/>
                  </w:rPr>
                </w:pPr>
                <w:r>
                  <w:rPr>
                    <w:rFonts w:ascii="MS Gothic" w:eastAsia="MS Gothic" w:hAnsi="MS Gothic" w:hint="eastAsia"/>
                  </w:rPr>
                  <w:t>☐</w:t>
                </w:r>
              </w:p>
            </w:tc>
          </w:sdtContent>
        </w:sdt>
      </w:tr>
    </w:tbl>
    <w:p w14:paraId="3B48C16D" w14:textId="77777777" w:rsidR="00D059F1" w:rsidRDefault="00D059F1" w:rsidP="00DE69DB">
      <w:pPr>
        <w:rPr>
          <w:lang w:eastAsia="en-AU"/>
        </w:rPr>
      </w:pPr>
    </w:p>
    <w:tbl>
      <w:tblPr>
        <w:tblStyle w:val="TableGrid"/>
        <w:tblW w:w="9356" w:type="dxa"/>
        <w:tblInd w:w="-5" w:type="dxa"/>
        <w:tblLook w:val="04A0" w:firstRow="1" w:lastRow="0" w:firstColumn="1" w:lastColumn="0" w:noHBand="0" w:noVBand="1"/>
      </w:tblPr>
      <w:tblGrid>
        <w:gridCol w:w="567"/>
        <w:gridCol w:w="1304"/>
        <w:gridCol w:w="1390"/>
        <w:gridCol w:w="1275"/>
        <w:gridCol w:w="4820"/>
      </w:tblGrid>
      <w:tr w:rsidR="009C39BB" w:rsidRPr="0010390B" w14:paraId="3C861C32" w14:textId="77777777" w:rsidTr="00264413">
        <w:trPr>
          <w:trHeight w:val="567"/>
        </w:trPr>
        <w:tc>
          <w:tcPr>
            <w:tcW w:w="567" w:type="dxa"/>
            <w:shd w:val="clear" w:color="auto" w:fill="E2ECF0"/>
            <w:vAlign w:val="center"/>
          </w:tcPr>
          <w:p w14:paraId="35FD35CA" w14:textId="77777777" w:rsidR="009C39BB" w:rsidRPr="009C39BB" w:rsidRDefault="009C39BB" w:rsidP="00264413">
            <w:pPr>
              <w:pStyle w:val="ListParagraph"/>
              <w:numPr>
                <w:ilvl w:val="1"/>
                <w:numId w:val="1"/>
              </w:numPr>
              <w:autoSpaceDE w:val="0"/>
              <w:autoSpaceDN w:val="0"/>
              <w:jc w:val="center"/>
              <w:rPr>
                <w:rFonts w:ascii="Aptos" w:hAnsi="Aptos" w:cs="Arial"/>
              </w:rPr>
            </w:pPr>
          </w:p>
        </w:tc>
        <w:tc>
          <w:tcPr>
            <w:tcW w:w="8789" w:type="dxa"/>
            <w:gridSpan w:val="4"/>
            <w:shd w:val="clear" w:color="auto" w:fill="E2ECF0"/>
            <w:vAlign w:val="center"/>
          </w:tcPr>
          <w:p w14:paraId="4E054DCA" w14:textId="3CF8A06A" w:rsidR="009C39BB" w:rsidRPr="009C39BB" w:rsidRDefault="009C39BB" w:rsidP="009C39BB">
            <w:pPr>
              <w:rPr>
                <w:rFonts w:ascii="Aptos" w:hAnsi="Aptos"/>
              </w:rPr>
            </w:pPr>
            <w:r w:rsidRPr="009C39BB">
              <w:rPr>
                <w:rFonts w:ascii="Aptos" w:hAnsi="Aptos"/>
              </w:rPr>
              <w:t xml:space="preserve">Does the work, defined by Schedule 3 Part 2 of the </w:t>
            </w:r>
            <w:hyperlink r:id="rId13" w:history="1">
              <w:r w:rsidRPr="009C39BB">
                <w:rPr>
                  <w:rStyle w:val="Hyperlink"/>
                  <w:rFonts w:ascii="Aptos" w:hAnsi="Aptos"/>
                </w:rPr>
                <w:t>Gene Technology Regulations 2001</w:t>
              </w:r>
            </w:hyperlink>
            <w:r w:rsidRPr="009C39BB">
              <w:rPr>
                <w:rFonts w:ascii="Aptos" w:hAnsi="Aptos"/>
              </w:rPr>
              <w:t>, fall under the Category of at least PC2 NLRD?</w:t>
            </w:r>
          </w:p>
        </w:tc>
      </w:tr>
      <w:tr w:rsidR="009C39BB" w:rsidRPr="0010390B" w14:paraId="587F5A88" w14:textId="77777777" w:rsidTr="004175A8">
        <w:trPr>
          <w:trHeight w:val="397"/>
        </w:trPr>
        <w:tc>
          <w:tcPr>
            <w:tcW w:w="1871" w:type="dxa"/>
            <w:gridSpan w:val="2"/>
            <w:vAlign w:val="center"/>
          </w:tcPr>
          <w:p w14:paraId="7FF46D85" w14:textId="77777777" w:rsidR="009C39BB" w:rsidRDefault="009C39BB" w:rsidP="004175A8">
            <w:pPr>
              <w:autoSpaceDE w:val="0"/>
              <w:autoSpaceDN w:val="0"/>
              <w:ind w:right="-421"/>
              <w:jc w:val="both"/>
              <w:rPr>
                <w:rFonts w:ascii="Aptos" w:hAnsi="Aptos"/>
              </w:rPr>
            </w:pPr>
            <w:r>
              <w:rPr>
                <w:rFonts w:ascii="Aptos" w:hAnsi="Aptos"/>
              </w:rPr>
              <w:t>(a)</w:t>
            </w:r>
          </w:p>
        </w:tc>
        <w:tc>
          <w:tcPr>
            <w:tcW w:w="1390" w:type="dxa"/>
            <w:vAlign w:val="center"/>
          </w:tcPr>
          <w:p w14:paraId="5F1A92D5" w14:textId="77777777" w:rsidR="009C39BB" w:rsidRPr="009C39BB" w:rsidRDefault="00000000" w:rsidP="004175A8">
            <w:pPr>
              <w:autoSpaceDE w:val="0"/>
              <w:autoSpaceDN w:val="0"/>
              <w:ind w:right="-421"/>
              <w:jc w:val="both"/>
              <w:rPr>
                <w:rFonts w:ascii="Aptos" w:hAnsi="Aptos"/>
              </w:rPr>
            </w:pPr>
            <w:sdt>
              <w:sdtPr>
                <w:rPr>
                  <w:rFonts w:ascii="Aptos" w:hAnsi="Aptos"/>
                </w:rPr>
                <w:id w:val="-488630849"/>
                <w14:checkbox>
                  <w14:checked w14:val="0"/>
                  <w14:checkedState w14:val="2612" w14:font="MS Gothic"/>
                  <w14:uncheckedState w14:val="2610" w14:font="MS Gothic"/>
                </w14:checkbox>
              </w:sdtPr>
              <w:sdtContent>
                <w:r w:rsidR="009C39BB">
                  <w:rPr>
                    <w:rFonts w:ascii="MS Gothic" w:eastAsia="MS Gothic" w:hAnsi="MS Gothic" w:hint="eastAsia"/>
                  </w:rPr>
                  <w:t>☐</w:t>
                </w:r>
              </w:sdtContent>
            </w:sdt>
            <w:r w:rsidR="009C39BB">
              <w:rPr>
                <w:rFonts w:ascii="Aptos" w:hAnsi="Aptos"/>
              </w:rPr>
              <w:t xml:space="preserve"> Yes </w:t>
            </w:r>
          </w:p>
        </w:tc>
        <w:tc>
          <w:tcPr>
            <w:tcW w:w="6095" w:type="dxa"/>
            <w:gridSpan w:val="2"/>
            <w:vAlign w:val="center"/>
          </w:tcPr>
          <w:p w14:paraId="197FD79D" w14:textId="77777777" w:rsidR="009C39BB" w:rsidRPr="009C39BB" w:rsidRDefault="00000000" w:rsidP="004175A8">
            <w:pPr>
              <w:autoSpaceDE w:val="0"/>
              <w:autoSpaceDN w:val="0"/>
              <w:ind w:right="-421"/>
              <w:jc w:val="both"/>
              <w:rPr>
                <w:rFonts w:ascii="Aptos" w:hAnsi="Aptos"/>
              </w:rPr>
            </w:pPr>
            <w:sdt>
              <w:sdtPr>
                <w:rPr>
                  <w:rFonts w:ascii="Aptos" w:hAnsi="Aptos"/>
                </w:rPr>
                <w:id w:val="2137513201"/>
                <w14:checkbox>
                  <w14:checked w14:val="0"/>
                  <w14:checkedState w14:val="2612" w14:font="MS Gothic"/>
                  <w14:uncheckedState w14:val="2610" w14:font="MS Gothic"/>
                </w14:checkbox>
              </w:sdtPr>
              <w:sdtContent>
                <w:r w:rsidR="009C39BB">
                  <w:rPr>
                    <w:rFonts w:ascii="MS Gothic" w:eastAsia="MS Gothic" w:hAnsi="MS Gothic" w:hint="eastAsia"/>
                  </w:rPr>
                  <w:t>☐</w:t>
                </w:r>
              </w:sdtContent>
            </w:sdt>
            <w:r w:rsidR="009C39BB">
              <w:rPr>
                <w:rFonts w:ascii="Aptos" w:hAnsi="Aptos"/>
              </w:rPr>
              <w:t xml:space="preserve"> No</w:t>
            </w:r>
          </w:p>
        </w:tc>
      </w:tr>
      <w:tr w:rsidR="009C39BB" w:rsidRPr="0010390B" w14:paraId="11A9315F" w14:textId="77777777" w:rsidTr="004175A8">
        <w:trPr>
          <w:trHeight w:val="397"/>
        </w:trPr>
        <w:tc>
          <w:tcPr>
            <w:tcW w:w="1871" w:type="dxa"/>
            <w:gridSpan w:val="2"/>
            <w:vAlign w:val="center"/>
          </w:tcPr>
          <w:p w14:paraId="28C0EB99" w14:textId="3E1F1A1F" w:rsidR="009C39BB" w:rsidRDefault="009C39BB" w:rsidP="004175A8">
            <w:pPr>
              <w:autoSpaceDE w:val="0"/>
              <w:autoSpaceDN w:val="0"/>
              <w:ind w:right="-421"/>
              <w:jc w:val="both"/>
              <w:rPr>
                <w:rFonts w:ascii="Aptos" w:hAnsi="Aptos"/>
              </w:rPr>
            </w:pPr>
            <w:r>
              <w:rPr>
                <w:rFonts w:ascii="Aptos" w:hAnsi="Aptos"/>
              </w:rPr>
              <w:t>(aa)</w:t>
            </w:r>
          </w:p>
        </w:tc>
        <w:tc>
          <w:tcPr>
            <w:tcW w:w="1390" w:type="dxa"/>
            <w:vAlign w:val="center"/>
          </w:tcPr>
          <w:p w14:paraId="0C1B1E68" w14:textId="77777777" w:rsidR="009C39BB" w:rsidRPr="009C39BB" w:rsidRDefault="00000000" w:rsidP="004175A8">
            <w:pPr>
              <w:autoSpaceDE w:val="0"/>
              <w:autoSpaceDN w:val="0"/>
              <w:ind w:right="-421"/>
              <w:jc w:val="both"/>
              <w:rPr>
                <w:rFonts w:ascii="Aptos" w:hAnsi="Aptos"/>
              </w:rPr>
            </w:pPr>
            <w:sdt>
              <w:sdtPr>
                <w:rPr>
                  <w:rFonts w:ascii="Aptos" w:hAnsi="Aptos"/>
                </w:rPr>
                <w:id w:val="2088267035"/>
                <w14:checkbox>
                  <w14:checked w14:val="0"/>
                  <w14:checkedState w14:val="2612" w14:font="MS Gothic"/>
                  <w14:uncheckedState w14:val="2610" w14:font="MS Gothic"/>
                </w14:checkbox>
              </w:sdtPr>
              <w:sdtContent>
                <w:r w:rsidR="009C39BB">
                  <w:rPr>
                    <w:rFonts w:ascii="MS Gothic" w:eastAsia="MS Gothic" w:hAnsi="MS Gothic" w:hint="eastAsia"/>
                  </w:rPr>
                  <w:t>☐</w:t>
                </w:r>
              </w:sdtContent>
            </w:sdt>
            <w:r w:rsidR="009C39BB">
              <w:rPr>
                <w:rFonts w:ascii="Aptos" w:hAnsi="Aptos"/>
              </w:rPr>
              <w:t xml:space="preserve"> Yes</w:t>
            </w:r>
          </w:p>
        </w:tc>
        <w:tc>
          <w:tcPr>
            <w:tcW w:w="6095" w:type="dxa"/>
            <w:gridSpan w:val="2"/>
            <w:vAlign w:val="center"/>
          </w:tcPr>
          <w:p w14:paraId="076A3CBF" w14:textId="77777777" w:rsidR="009C39BB" w:rsidRPr="009C39BB" w:rsidRDefault="00000000" w:rsidP="004175A8">
            <w:pPr>
              <w:autoSpaceDE w:val="0"/>
              <w:autoSpaceDN w:val="0"/>
              <w:ind w:right="-421"/>
              <w:jc w:val="both"/>
              <w:rPr>
                <w:rFonts w:ascii="Aptos" w:hAnsi="Aptos"/>
              </w:rPr>
            </w:pPr>
            <w:sdt>
              <w:sdtPr>
                <w:rPr>
                  <w:rFonts w:ascii="Aptos" w:hAnsi="Aptos"/>
                </w:rPr>
                <w:id w:val="-254055732"/>
                <w14:checkbox>
                  <w14:checked w14:val="0"/>
                  <w14:checkedState w14:val="2612" w14:font="MS Gothic"/>
                  <w14:uncheckedState w14:val="2610" w14:font="MS Gothic"/>
                </w14:checkbox>
              </w:sdtPr>
              <w:sdtContent>
                <w:r w:rsidR="009C39BB">
                  <w:rPr>
                    <w:rFonts w:ascii="MS Gothic" w:eastAsia="MS Gothic" w:hAnsi="MS Gothic" w:hint="eastAsia"/>
                  </w:rPr>
                  <w:t>☐</w:t>
                </w:r>
              </w:sdtContent>
            </w:sdt>
            <w:r w:rsidR="009C39BB">
              <w:rPr>
                <w:rFonts w:ascii="Aptos" w:hAnsi="Aptos"/>
              </w:rPr>
              <w:t xml:space="preserve"> No</w:t>
            </w:r>
          </w:p>
        </w:tc>
      </w:tr>
      <w:tr w:rsidR="004175A8" w:rsidRPr="0010390B" w14:paraId="45544D90" w14:textId="77777777" w:rsidTr="004175A8">
        <w:trPr>
          <w:trHeight w:val="397"/>
        </w:trPr>
        <w:tc>
          <w:tcPr>
            <w:tcW w:w="1871" w:type="dxa"/>
            <w:gridSpan w:val="2"/>
            <w:vAlign w:val="center"/>
          </w:tcPr>
          <w:p w14:paraId="4FE2C672" w14:textId="13AB6712" w:rsidR="004175A8" w:rsidRDefault="004175A8" w:rsidP="004175A8">
            <w:pPr>
              <w:autoSpaceDE w:val="0"/>
              <w:autoSpaceDN w:val="0"/>
              <w:ind w:right="-421"/>
              <w:jc w:val="both"/>
              <w:rPr>
                <w:rFonts w:ascii="Aptos" w:hAnsi="Aptos"/>
              </w:rPr>
            </w:pPr>
            <w:r>
              <w:rPr>
                <w:rFonts w:ascii="Aptos" w:hAnsi="Aptos"/>
              </w:rPr>
              <w:t>(b)</w:t>
            </w:r>
          </w:p>
        </w:tc>
        <w:tc>
          <w:tcPr>
            <w:tcW w:w="1390" w:type="dxa"/>
            <w:vAlign w:val="center"/>
          </w:tcPr>
          <w:p w14:paraId="49E3D802" w14:textId="017DCA1C" w:rsidR="004175A8" w:rsidRDefault="00000000" w:rsidP="004175A8">
            <w:pPr>
              <w:autoSpaceDE w:val="0"/>
              <w:autoSpaceDN w:val="0"/>
              <w:ind w:right="-421"/>
              <w:jc w:val="both"/>
              <w:rPr>
                <w:rFonts w:ascii="Aptos" w:hAnsi="Aptos"/>
              </w:rPr>
            </w:pPr>
            <w:sdt>
              <w:sdtPr>
                <w:rPr>
                  <w:rFonts w:ascii="Aptos" w:hAnsi="Aptos"/>
                </w:rPr>
                <w:id w:val="1591266495"/>
                <w14:checkbox>
                  <w14:checked w14:val="0"/>
                  <w14:checkedState w14:val="2612" w14:font="MS Gothic"/>
                  <w14:uncheckedState w14:val="2610" w14:font="MS Gothic"/>
                </w14:checkbox>
              </w:sdtPr>
              <w:sdtContent>
                <w:r w:rsidR="004175A8">
                  <w:rPr>
                    <w:rFonts w:ascii="MS Gothic" w:eastAsia="MS Gothic" w:hAnsi="MS Gothic" w:hint="eastAsia"/>
                  </w:rPr>
                  <w:t>☐</w:t>
                </w:r>
              </w:sdtContent>
            </w:sdt>
            <w:r w:rsidR="004175A8">
              <w:rPr>
                <w:rFonts w:ascii="Aptos" w:hAnsi="Aptos"/>
              </w:rPr>
              <w:t xml:space="preserve"> Yes</w:t>
            </w:r>
          </w:p>
        </w:tc>
        <w:tc>
          <w:tcPr>
            <w:tcW w:w="6095" w:type="dxa"/>
            <w:gridSpan w:val="2"/>
            <w:vAlign w:val="center"/>
          </w:tcPr>
          <w:p w14:paraId="44E2A157" w14:textId="51BF354A" w:rsidR="004175A8" w:rsidRDefault="00000000" w:rsidP="004175A8">
            <w:pPr>
              <w:autoSpaceDE w:val="0"/>
              <w:autoSpaceDN w:val="0"/>
              <w:ind w:right="-421"/>
              <w:jc w:val="both"/>
              <w:rPr>
                <w:rFonts w:ascii="Aptos" w:hAnsi="Aptos"/>
              </w:rPr>
            </w:pPr>
            <w:sdt>
              <w:sdtPr>
                <w:rPr>
                  <w:rFonts w:ascii="Aptos" w:hAnsi="Aptos"/>
                </w:rPr>
                <w:id w:val="482899569"/>
                <w14:checkbox>
                  <w14:checked w14:val="0"/>
                  <w14:checkedState w14:val="2612" w14:font="MS Gothic"/>
                  <w14:uncheckedState w14:val="2610" w14:font="MS Gothic"/>
                </w14:checkbox>
              </w:sdtPr>
              <w:sdtContent>
                <w:r w:rsidR="004175A8">
                  <w:rPr>
                    <w:rFonts w:ascii="MS Gothic" w:eastAsia="MS Gothic" w:hAnsi="MS Gothic" w:hint="eastAsia"/>
                  </w:rPr>
                  <w:t>☐</w:t>
                </w:r>
              </w:sdtContent>
            </w:sdt>
            <w:r w:rsidR="004175A8">
              <w:rPr>
                <w:rFonts w:ascii="Aptos" w:hAnsi="Aptos"/>
              </w:rPr>
              <w:t xml:space="preserve"> No</w:t>
            </w:r>
          </w:p>
        </w:tc>
      </w:tr>
      <w:tr w:rsidR="004175A8" w:rsidRPr="0010390B" w14:paraId="121F994C" w14:textId="77777777" w:rsidTr="004175A8">
        <w:trPr>
          <w:trHeight w:val="397"/>
        </w:trPr>
        <w:tc>
          <w:tcPr>
            <w:tcW w:w="1871" w:type="dxa"/>
            <w:gridSpan w:val="2"/>
            <w:vAlign w:val="center"/>
          </w:tcPr>
          <w:p w14:paraId="3D3AD4C6" w14:textId="1DF2F8E6" w:rsidR="004175A8" w:rsidRDefault="004175A8" w:rsidP="004175A8">
            <w:pPr>
              <w:autoSpaceDE w:val="0"/>
              <w:autoSpaceDN w:val="0"/>
              <w:ind w:right="-421"/>
              <w:jc w:val="both"/>
              <w:rPr>
                <w:rFonts w:ascii="Aptos" w:hAnsi="Aptos"/>
              </w:rPr>
            </w:pPr>
            <w:r>
              <w:rPr>
                <w:rFonts w:ascii="Aptos" w:hAnsi="Aptos"/>
              </w:rPr>
              <w:t>(c)</w:t>
            </w:r>
          </w:p>
        </w:tc>
        <w:tc>
          <w:tcPr>
            <w:tcW w:w="1390" w:type="dxa"/>
            <w:vAlign w:val="center"/>
          </w:tcPr>
          <w:p w14:paraId="15017EFB" w14:textId="7FFD8C2F" w:rsidR="004175A8" w:rsidRDefault="00000000" w:rsidP="004175A8">
            <w:pPr>
              <w:autoSpaceDE w:val="0"/>
              <w:autoSpaceDN w:val="0"/>
              <w:ind w:right="-421"/>
              <w:jc w:val="both"/>
              <w:rPr>
                <w:rFonts w:ascii="Aptos" w:hAnsi="Aptos"/>
              </w:rPr>
            </w:pPr>
            <w:sdt>
              <w:sdtPr>
                <w:rPr>
                  <w:rFonts w:ascii="Aptos" w:hAnsi="Aptos"/>
                </w:rPr>
                <w:id w:val="-1838691816"/>
                <w14:checkbox>
                  <w14:checked w14:val="0"/>
                  <w14:checkedState w14:val="2612" w14:font="MS Gothic"/>
                  <w14:uncheckedState w14:val="2610" w14:font="MS Gothic"/>
                </w14:checkbox>
              </w:sdtPr>
              <w:sdtContent>
                <w:r w:rsidR="004175A8">
                  <w:rPr>
                    <w:rFonts w:ascii="MS Gothic" w:eastAsia="MS Gothic" w:hAnsi="MS Gothic" w:hint="eastAsia"/>
                  </w:rPr>
                  <w:t>☐</w:t>
                </w:r>
              </w:sdtContent>
            </w:sdt>
            <w:r w:rsidR="004175A8">
              <w:rPr>
                <w:rFonts w:ascii="Aptos" w:hAnsi="Aptos"/>
              </w:rPr>
              <w:t xml:space="preserve"> Yes</w:t>
            </w:r>
          </w:p>
        </w:tc>
        <w:tc>
          <w:tcPr>
            <w:tcW w:w="6095" w:type="dxa"/>
            <w:gridSpan w:val="2"/>
            <w:vAlign w:val="center"/>
          </w:tcPr>
          <w:p w14:paraId="75712EDC" w14:textId="3CF7DA51" w:rsidR="004175A8" w:rsidRDefault="00000000" w:rsidP="004175A8">
            <w:pPr>
              <w:autoSpaceDE w:val="0"/>
              <w:autoSpaceDN w:val="0"/>
              <w:ind w:right="-421"/>
              <w:jc w:val="both"/>
              <w:rPr>
                <w:rFonts w:ascii="Aptos" w:hAnsi="Aptos"/>
              </w:rPr>
            </w:pPr>
            <w:sdt>
              <w:sdtPr>
                <w:rPr>
                  <w:rFonts w:ascii="Aptos" w:hAnsi="Aptos"/>
                </w:rPr>
                <w:id w:val="1815762743"/>
                <w14:checkbox>
                  <w14:checked w14:val="0"/>
                  <w14:checkedState w14:val="2612" w14:font="MS Gothic"/>
                  <w14:uncheckedState w14:val="2610" w14:font="MS Gothic"/>
                </w14:checkbox>
              </w:sdtPr>
              <w:sdtContent>
                <w:r w:rsidR="004175A8">
                  <w:rPr>
                    <w:rFonts w:ascii="MS Gothic" w:eastAsia="MS Gothic" w:hAnsi="MS Gothic" w:hint="eastAsia"/>
                  </w:rPr>
                  <w:t>☐</w:t>
                </w:r>
              </w:sdtContent>
            </w:sdt>
            <w:r w:rsidR="004175A8">
              <w:rPr>
                <w:rFonts w:ascii="Aptos" w:hAnsi="Aptos"/>
              </w:rPr>
              <w:t xml:space="preserve"> No</w:t>
            </w:r>
          </w:p>
        </w:tc>
      </w:tr>
      <w:tr w:rsidR="004175A8" w:rsidRPr="0010390B" w14:paraId="11D8EEFB" w14:textId="77777777" w:rsidTr="004175A8">
        <w:trPr>
          <w:trHeight w:val="397"/>
        </w:trPr>
        <w:tc>
          <w:tcPr>
            <w:tcW w:w="1871" w:type="dxa"/>
            <w:gridSpan w:val="2"/>
            <w:vAlign w:val="center"/>
          </w:tcPr>
          <w:p w14:paraId="3816C0B7" w14:textId="53CE4DF9" w:rsidR="004175A8" w:rsidRDefault="004175A8" w:rsidP="004175A8">
            <w:pPr>
              <w:autoSpaceDE w:val="0"/>
              <w:autoSpaceDN w:val="0"/>
              <w:ind w:right="-421"/>
              <w:jc w:val="both"/>
              <w:rPr>
                <w:rFonts w:ascii="Aptos" w:hAnsi="Aptos"/>
              </w:rPr>
            </w:pPr>
            <w:r>
              <w:rPr>
                <w:rFonts w:ascii="Aptos" w:hAnsi="Aptos"/>
              </w:rPr>
              <w:t>(d)</w:t>
            </w:r>
          </w:p>
        </w:tc>
        <w:tc>
          <w:tcPr>
            <w:tcW w:w="1390" w:type="dxa"/>
            <w:vAlign w:val="center"/>
          </w:tcPr>
          <w:p w14:paraId="5BEC0D5D" w14:textId="141158A2" w:rsidR="004175A8" w:rsidRDefault="00000000" w:rsidP="004175A8">
            <w:pPr>
              <w:autoSpaceDE w:val="0"/>
              <w:autoSpaceDN w:val="0"/>
              <w:ind w:right="-421"/>
              <w:jc w:val="both"/>
              <w:rPr>
                <w:rFonts w:ascii="Aptos" w:hAnsi="Aptos"/>
              </w:rPr>
            </w:pPr>
            <w:sdt>
              <w:sdtPr>
                <w:rPr>
                  <w:rFonts w:ascii="Aptos" w:hAnsi="Aptos"/>
                </w:rPr>
                <w:id w:val="976427720"/>
                <w14:checkbox>
                  <w14:checked w14:val="0"/>
                  <w14:checkedState w14:val="2612" w14:font="MS Gothic"/>
                  <w14:uncheckedState w14:val="2610" w14:font="MS Gothic"/>
                </w14:checkbox>
              </w:sdtPr>
              <w:sdtContent>
                <w:r w:rsidR="004175A8">
                  <w:rPr>
                    <w:rFonts w:ascii="MS Gothic" w:eastAsia="MS Gothic" w:hAnsi="MS Gothic" w:hint="eastAsia"/>
                  </w:rPr>
                  <w:t>☐</w:t>
                </w:r>
              </w:sdtContent>
            </w:sdt>
            <w:r w:rsidR="004175A8">
              <w:rPr>
                <w:rFonts w:ascii="Aptos" w:hAnsi="Aptos"/>
              </w:rPr>
              <w:t xml:space="preserve"> Yes</w:t>
            </w:r>
          </w:p>
        </w:tc>
        <w:tc>
          <w:tcPr>
            <w:tcW w:w="6095" w:type="dxa"/>
            <w:gridSpan w:val="2"/>
            <w:vAlign w:val="center"/>
          </w:tcPr>
          <w:p w14:paraId="09C97D4F" w14:textId="78820522" w:rsidR="004175A8" w:rsidRDefault="00000000" w:rsidP="004175A8">
            <w:pPr>
              <w:autoSpaceDE w:val="0"/>
              <w:autoSpaceDN w:val="0"/>
              <w:ind w:right="-421"/>
              <w:jc w:val="both"/>
              <w:rPr>
                <w:rFonts w:ascii="Aptos" w:hAnsi="Aptos"/>
              </w:rPr>
            </w:pPr>
            <w:sdt>
              <w:sdtPr>
                <w:rPr>
                  <w:rFonts w:ascii="Aptos" w:hAnsi="Aptos"/>
                </w:rPr>
                <w:id w:val="-930275830"/>
                <w14:checkbox>
                  <w14:checked w14:val="0"/>
                  <w14:checkedState w14:val="2612" w14:font="MS Gothic"/>
                  <w14:uncheckedState w14:val="2610" w14:font="MS Gothic"/>
                </w14:checkbox>
              </w:sdtPr>
              <w:sdtContent>
                <w:r w:rsidR="004175A8">
                  <w:rPr>
                    <w:rFonts w:ascii="MS Gothic" w:eastAsia="MS Gothic" w:hAnsi="MS Gothic" w:hint="eastAsia"/>
                  </w:rPr>
                  <w:t>☐</w:t>
                </w:r>
              </w:sdtContent>
            </w:sdt>
            <w:r w:rsidR="004175A8">
              <w:rPr>
                <w:rFonts w:ascii="Aptos" w:hAnsi="Aptos"/>
              </w:rPr>
              <w:t xml:space="preserve"> No</w:t>
            </w:r>
          </w:p>
        </w:tc>
      </w:tr>
      <w:tr w:rsidR="004175A8" w:rsidRPr="0010390B" w14:paraId="00814C63" w14:textId="77777777" w:rsidTr="004175A8">
        <w:trPr>
          <w:trHeight w:val="397"/>
        </w:trPr>
        <w:tc>
          <w:tcPr>
            <w:tcW w:w="1871" w:type="dxa"/>
            <w:gridSpan w:val="2"/>
            <w:vAlign w:val="center"/>
          </w:tcPr>
          <w:p w14:paraId="0E57FE79" w14:textId="4A5E4BD9" w:rsidR="004175A8" w:rsidRDefault="004175A8" w:rsidP="004175A8">
            <w:pPr>
              <w:autoSpaceDE w:val="0"/>
              <w:autoSpaceDN w:val="0"/>
              <w:ind w:right="-421"/>
              <w:jc w:val="both"/>
              <w:rPr>
                <w:rFonts w:ascii="Aptos" w:hAnsi="Aptos"/>
              </w:rPr>
            </w:pPr>
            <w:r>
              <w:rPr>
                <w:rFonts w:ascii="Aptos" w:hAnsi="Aptos"/>
              </w:rPr>
              <w:t>(e)</w:t>
            </w:r>
          </w:p>
        </w:tc>
        <w:tc>
          <w:tcPr>
            <w:tcW w:w="1390" w:type="dxa"/>
            <w:vAlign w:val="center"/>
          </w:tcPr>
          <w:p w14:paraId="60CA12F7" w14:textId="2A6977DC" w:rsidR="004175A8" w:rsidRDefault="00000000" w:rsidP="004175A8">
            <w:pPr>
              <w:autoSpaceDE w:val="0"/>
              <w:autoSpaceDN w:val="0"/>
              <w:ind w:right="-421"/>
              <w:jc w:val="both"/>
              <w:rPr>
                <w:rFonts w:ascii="Aptos" w:hAnsi="Aptos"/>
              </w:rPr>
            </w:pPr>
            <w:sdt>
              <w:sdtPr>
                <w:rPr>
                  <w:rFonts w:ascii="Aptos" w:hAnsi="Aptos"/>
                </w:rPr>
                <w:id w:val="-1802758044"/>
                <w14:checkbox>
                  <w14:checked w14:val="0"/>
                  <w14:checkedState w14:val="2612" w14:font="MS Gothic"/>
                  <w14:uncheckedState w14:val="2610" w14:font="MS Gothic"/>
                </w14:checkbox>
              </w:sdtPr>
              <w:sdtContent>
                <w:r w:rsidR="004175A8">
                  <w:rPr>
                    <w:rFonts w:ascii="MS Gothic" w:eastAsia="MS Gothic" w:hAnsi="MS Gothic" w:hint="eastAsia"/>
                  </w:rPr>
                  <w:t>☐</w:t>
                </w:r>
              </w:sdtContent>
            </w:sdt>
            <w:r w:rsidR="004175A8">
              <w:rPr>
                <w:rFonts w:ascii="Aptos" w:hAnsi="Aptos"/>
              </w:rPr>
              <w:t xml:space="preserve"> Yes</w:t>
            </w:r>
          </w:p>
        </w:tc>
        <w:tc>
          <w:tcPr>
            <w:tcW w:w="6095" w:type="dxa"/>
            <w:gridSpan w:val="2"/>
            <w:vAlign w:val="center"/>
          </w:tcPr>
          <w:p w14:paraId="4346719C" w14:textId="2B2807E4" w:rsidR="004175A8" w:rsidRDefault="00000000" w:rsidP="004175A8">
            <w:pPr>
              <w:autoSpaceDE w:val="0"/>
              <w:autoSpaceDN w:val="0"/>
              <w:ind w:right="-421"/>
              <w:jc w:val="both"/>
              <w:rPr>
                <w:rFonts w:ascii="Aptos" w:hAnsi="Aptos"/>
              </w:rPr>
            </w:pPr>
            <w:sdt>
              <w:sdtPr>
                <w:rPr>
                  <w:rFonts w:ascii="Aptos" w:hAnsi="Aptos"/>
                </w:rPr>
                <w:id w:val="281240649"/>
                <w14:checkbox>
                  <w14:checked w14:val="0"/>
                  <w14:checkedState w14:val="2612" w14:font="MS Gothic"/>
                  <w14:uncheckedState w14:val="2610" w14:font="MS Gothic"/>
                </w14:checkbox>
              </w:sdtPr>
              <w:sdtContent>
                <w:r w:rsidR="004175A8">
                  <w:rPr>
                    <w:rFonts w:ascii="MS Gothic" w:eastAsia="MS Gothic" w:hAnsi="MS Gothic" w:hint="eastAsia"/>
                  </w:rPr>
                  <w:t>☐</w:t>
                </w:r>
              </w:sdtContent>
            </w:sdt>
            <w:r w:rsidR="004175A8">
              <w:rPr>
                <w:rFonts w:ascii="Aptos" w:hAnsi="Aptos"/>
              </w:rPr>
              <w:t xml:space="preserve"> No</w:t>
            </w:r>
          </w:p>
        </w:tc>
      </w:tr>
      <w:tr w:rsidR="004175A8" w:rsidRPr="0010390B" w14:paraId="11C57120" w14:textId="77777777" w:rsidTr="004175A8">
        <w:trPr>
          <w:trHeight w:val="397"/>
        </w:trPr>
        <w:tc>
          <w:tcPr>
            <w:tcW w:w="1871" w:type="dxa"/>
            <w:gridSpan w:val="2"/>
            <w:vAlign w:val="center"/>
          </w:tcPr>
          <w:p w14:paraId="514868A5" w14:textId="50A3A63A" w:rsidR="004175A8" w:rsidRDefault="004175A8" w:rsidP="004175A8">
            <w:pPr>
              <w:autoSpaceDE w:val="0"/>
              <w:autoSpaceDN w:val="0"/>
              <w:ind w:right="-421"/>
              <w:jc w:val="both"/>
              <w:rPr>
                <w:rFonts w:ascii="Aptos" w:hAnsi="Aptos"/>
              </w:rPr>
            </w:pPr>
            <w:r>
              <w:rPr>
                <w:rFonts w:ascii="Aptos" w:hAnsi="Aptos"/>
              </w:rPr>
              <w:t xml:space="preserve">(f) </w:t>
            </w:r>
          </w:p>
        </w:tc>
        <w:tc>
          <w:tcPr>
            <w:tcW w:w="1390" w:type="dxa"/>
            <w:vAlign w:val="center"/>
          </w:tcPr>
          <w:p w14:paraId="61E35BA1" w14:textId="235F1C66" w:rsidR="004175A8" w:rsidRDefault="00000000" w:rsidP="004175A8">
            <w:pPr>
              <w:autoSpaceDE w:val="0"/>
              <w:autoSpaceDN w:val="0"/>
              <w:ind w:right="-421"/>
              <w:jc w:val="both"/>
              <w:rPr>
                <w:rFonts w:ascii="Aptos" w:hAnsi="Aptos"/>
              </w:rPr>
            </w:pPr>
            <w:sdt>
              <w:sdtPr>
                <w:rPr>
                  <w:rFonts w:ascii="Aptos" w:hAnsi="Aptos"/>
                </w:rPr>
                <w:id w:val="-480855901"/>
                <w14:checkbox>
                  <w14:checked w14:val="0"/>
                  <w14:checkedState w14:val="2612" w14:font="MS Gothic"/>
                  <w14:uncheckedState w14:val="2610" w14:font="MS Gothic"/>
                </w14:checkbox>
              </w:sdtPr>
              <w:sdtContent>
                <w:r w:rsidR="004175A8">
                  <w:rPr>
                    <w:rFonts w:ascii="MS Gothic" w:eastAsia="MS Gothic" w:hAnsi="MS Gothic" w:hint="eastAsia"/>
                  </w:rPr>
                  <w:t>☐</w:t>
                </w:r>
              </w:sdtContent>
            </w:sdt>
            <w:r w:rsidR="004175A8">
              <w:rPr>
                <w:rFonts w:ascii="Aptos" w:hAnsi="Aptos"/>
              </w:rPr>
              <w:t xml:space="preserve"> Yes</w:t>
            </w:r>
          </w:p>
        </w:tc>
        <w:tc>
          <w:tcPr>
            <w:tcW w:w="6095" w:type="dxa"/>
            <w:gridSpan w:val="2"/>
            <w:vAlign w:val="center"/>
          </w:tcPr>
          <w:p w14:paraId="6A3F1996" w14:textId="12D13A4B" w:rsidR="004175A8" w:rsidRDefault="00000000" w:rsidP="004175A8">
            <w:pPr>
              <w:autoSpaceDE w:val="0"/>
              <w:autoSpaceDN w:val="0"/>
              <w:ind w:right="-421"/>
              <w:jc w:val="both"/>
              <w:rPr>
                <w:rFonts w:ascii="Aptos" w:hAnsi="Aptos"/>
              </w:rPr>
            </w:pPr>
            <w:sdt>
              <w:sdtPr>
                <w:rPr>
                  <w:rFonts w:ascii="Aptos" w:hAnsi="Aptos"/>
                </w:rPr>
                <w:id w:val="-1261062828"/>
                <w14:checkbox>
                  <w14:checked w14:val="0"/>
                  <w14:checkedState w14:val="2612" w14:font="MS Gothic"/>
                  <w14:uncheckedState w14:val="2610" w14:font="MS Gothic"/>
                </w14:checkbox>
              </w:sdtPr>
              <w:sdtContent>
                <w:r w:rsidR="004175A8">
                  <w:rPr>
                    <w:rFonts w:ascii="MS Gothic" w:eastAsia="MS Gothic" w:hAnsi="MS Gothic" w:hint="eastAsia"/>
                  </w:rPr>
                  <w:t>☐</w:t>
                </w:r>
              </w:sdtContent>
            </w:sdt>
            <w:r w:rsidR="004175A8">
              <w:rPr>
                <w:rFonts w:ascii="Aptos" w:hAnsi="Aptos"/>
              </w:rPr>
              <w:t xml:space="preserve"> No</w:t>
            </w:r>
          </w:p>
        </w:tc>
      </w:tr>
      <w:tr w:rsidR="004175A8" w:rsidRPr="0010390B" w14:paraId="233734B2" w14:textId="77777777" w:rsidTr="004175A8">
        <w:trPr>
          <w:trHeight w:val="397"/>
        </w:trPr>
        <w:tc>
          <w:tcPr>
            <w:tcW w:w="1871" w:type="dxa"/>
            <w:gridSpan w:val="2"/>
            <w:vAlign w:val="center"/>
          </w:tcPr>
          <w:p w14:paraId="2EA719FD" w14:textId="42F4797F" w:rsidR="004175A8" w:rsidRDefault="004175A8" w:rsidP="004175A8">
            <w:pPr>
              <w:autoSpaceDE w:val="0"/>
              <w:autoSpaceDN w:val="0"/>
              <w:ind w:right="-421"/>
              <w:jc w:val="both"/>
              <w:rPr>
                <w:rFonts w:ascii="Aptos" w:hAnsi="Aptos"/>
              </w:rPr>
            </w:pPr>
            <w:r>
              <w:rPr>
                <w:rFonts w:ascii="Aptos" w:hAnsi="Aptos"/>
              </w:rPr>
              <w:t>(g)</w:t>
            </w:r>
          </w:p>
        </w:tc>
        <w:tc>
          <w:tcPr>
            <w:tcW w:w="1390" w:type="dxa"/>
            <w:vAlign w:val="center"/>
          </w:tcPr>
          <w:p w14:paraId="5B9CC8F0" w14:textId="2FE6DD54" w:rsidR="004175A8" w:rsidRDefault="00000000" w:rsidP="004175A8">
            <w:pPr>
              <w:autoSpaceDE w:val="0"/>
              <w:autoSpaceDN w:val="0"/>
              <w:ind w:right="-421"/>
              <w:jc w:val="both"/>
              <w:rPr>
                <w:rFonts w:ascii="Aptos" w:hAnsi="Aptos"/>
              </w:rPr>
            </w:pPr>
            <w:sdt>
              <w:sdtPr>
                <w:rPr>
                  <w:rFonts w:ascii="Aptos" w:hAnsi="Aptos"/>
                </w:rPr>
                <w:id w:val="467401939"/>
                <w14:checkbox>
                  <w14:checked w14:val="0"/>
                  <w14:checkedState w14:val="2612" w14:font="MS Gothic"/>
                  <w14:uncheckedState w14:val="2610" w14:font="MS Gothic"/>
                </w14:checkbox>
              </w:sdtPr>
              <w:sdtContent>
                <w:r w:rsidR="004175A8">
                  <w:rPr>
                    <w:rFonts w:ascii="MS Gothic" w:eastAsia="MS Gothic" w:hAnsi="MS Gothic" w:hint="eastAsia"/>
                  </w:rPr>
                  <w:t>☐</w:t>
                </w:r>
              </w:sdtContent>
            </w:sdt>
            <w:r w:rsidR="004175A8">
              <w:rPr>
                <w:rFonts w:ascii="Aptos" w:hAnsi="Aptos"/>
              </w:rPr>
              <w:t xml:space="preserve"> Yes</w:t>
            </w:r>
          </w:p>
        </w:tc>
        <w:tc>
          <w:tcPr>
            <w:tcW w:w="6095" w:type="dxa"/>
            <w:gridSpan w:val="2"/>
            <w:vAlign w:val="center"/>
          </w:tcPr>
          <w:p w14:paraId="28D58AB6" w14:textId="46C5BE26" w:rsidR="004175A8" w:rsidRDefault="00000000" w:rsidP="004175A8">
            <w:pPr>
              <w:autoSpaceDE w:val="0"/>
              <w:autoSpaceDN w:val="0"/>
              <w:ind w:right="-421"/>
              <w:jc w:val="both"/>
              <w:rPr>
                <w:rFonts w:ascii="Aptos" w:hAnsi="Aptos"/>
              </w:rPr>
            </w:pPr>
            <w:sdt>
              <w:sdtPr>
                <w:rPr>
                  <w:rFonts w:ascii="Aptos" w:hAnsi="Aptos"/>
                </w:rPr>
                <w:id w:val="-1914461595"/>
                <w14:checkbox>
                  <w14:checked w14:val="0"/>
                  <w14:checkedState w14:val="2612" w14:font="MS Gothic"/>
                  <w14:uncheckedState w14:val="2610" w14:font="MS Gothic"/>
                </w14:checkbox>
              </w:sdtPr>
              <w:sdtContent>
                <w:r w:rsidR="004175A8">
                  <w:rPr>
                    <w:rFonts w:ascii="MS Gothic" w:eastAsia="MS Gothic" w:hAnsi="MS Gothic" w:hint="eastAsia"/>
                  </w:rPr>
                  <w:t>☐</w:t>
                </w:r>
              </w:sdtContent>
            </w:sdt>
            <w:r w:rsidR="004175A8">
              <w:rPr>
                <w:rFonts w:ascii="Aptos" w:hAnsi="Aptos"/>
              </w:rPr>
              <w:t xml:space="preserve"> No</w:t>
            </w:r>
          </w:p>
        </w:tc>
      </w:tr>
      <w:tr w:rsidR="004175A8" w:rsidRPr="0010390B" w14:paraId="73D2371B" w14:textId="77777777" w:rsidTr="004175A8">
        <w:trPr>
          <w:trHeight w:val="397"/>
        </w:trPr>
        <w:tc>
          <w:tcPr>
            <w:tcW w:w="1871" w:type="dxa"/>
            <w:gridSpan w:val="2"/>
            <w:vAlign w:val="center"/>
          </w:tcPr>
          <w:p w14:paraId="03486188" w14:textId="68BFADD5" w:rsidR="004175A8" w:rsidRDefault="004175A8" w:rsidP="004175A8">
            <w:pPr>
              <w:autoSpaceDE w:val="0"/>
              <w:autoSpaceDN w:val="0"/>
              <w:ind w:right="-421"/>
              <w:jc w:val="both"/>
              <w:rPr>
                <w:rFonts w:ascii="Aptos" w:hAnsi="Aptos"/>
              </w:rPr>
            </w:pPr>
            <w:r>
              <w:rPr>
                <w:rFonts w:ascii="Aptos" w:hAnsi="Aptos"/>
              </w:rPr>
              <w:t>(h)</w:t>
            </w:r>
          </w:p>
        </w:tc>
        <w:tc>
          <w:tcPr>
            <w:tcW w:w="1390" w:type="dxa"/>
            <w:vAlign w:val="center"/>
          </w:tcPr>
          <w:p w14:paraId="0AD24260" w14:textId="23EAC6F4" w:rsidR="004175A8" w:rsidRDefault="00000000" w:rsidP="004175A8">
            <w:pPr>
              <w:autoSpaceDE w:val="0"/>
              <w:autoSpaceDN w:val="0"/>
              <w:ind w:right="-421"/>
              <w:jc w:val="both"/>
              <w:rPr>
                <w:rFonts w:ascii="Aptos" w:hAnsi="Aptos"/>
              </w:rPr>
            </w:pPr>
            <w:sdt>
              <w:sdtPr>
                <w:rPr>
                  <w:rFonts w:ascii="Aptos" w:hAnsi="Aptos"/>
                </w:rPr>
                <w:id w:val="-196623383"/>
                <w14:checkbox>
                  <w14:checked w14:val="0"/>
                  <w14:checkedState w14:val="2612" w14:font="MS Gothic"/>
                  <w14:uncheckedState w14:val="2610" w14:font="MS Gothic"/>
                </w14:checkbox>
              </w:sdtPr>
              <w:sdtContent>
                <w:r w:rsidR="004175A8">
                  <w:rPr>
                    <w:rFonts w:ascii="MS Gothic" w:eastAsia="MS Gothic" w:hAnsi="MS Gothic" w:hint="eastAsia"/>
                  </w:rPr>
                  <w:t>☐</w:t>
                </w:r>
              </w:sdtContent>
            </w:sdt>
            <w:r w:rsidR="004175A8">
              <w:rPr>
                <w:rFonts w:ascii="Aptos" w:hAnsi="Aptos"/>
              </w:rPr>
              <w:t xml:space="preserve"> Yes</w:t>
            </w:r>
          </w:p>
        </w:tc>
        <w:tc>
          <w:tcPr>
            <w:tcW w:w="6095" w:type="dxa"/>
            <w:gridSpan w:val="2"/>
            <w:vAlign w:val="center"/>
          </w:tcPr>
          <w:p w14:paraId="3F49230B" w14:textId="00DF40E2" w:rsidR="004175A8" w:rsidRDefault="00000000" w:rsidP="004175A8">
            <w:pPr>
              <w:autoSpaceDE w:val="0"/>
              <w:autoSpaceDN w:val="0"/>
              <w:ind w:right="-421"/>
              <w:jc w:val="both"/>
              <w:rPr>
                <w:rFonts w:ascii="Aptos" w:hAnsi="Aptos"/>
              </w:rPr>
            </w:pPr>
            <w:sdt>
              <w:sdtPr>
                <w:rPr>
                  <w:rFonts w:ascii="Aptos" w:hAnsi="Aptos"/>
                </w:rPr>
                <w:id w:val="842201680"/>
                <w14:checkbox>
                  <w14:checked w14:val="0"/>
                  <w14:checkedState w14:val="2612" w14:font="MS Gothic"/>
                  <w14:uncheckedState w14:val="2610" w14:font="MS Gothic"/>
                </w14:checkbox>
              </w:sdtPr>
              <w:sdtContent>
                <w:r w:rsidR="004175A8">
                  <w:rPr>
                    <w:rFonts w:ascii="MS Gothic" w:eastAsia="MS Gothic" w:hAnsi="MS Gothic" w:hint="eastAsia"/>
                  </w:rPr>
                  <w:t>☐</w:t>
                </w:r>
              </w:sdtContent>
            </w:sdt>
            <w:r w:rsidR="004175A8">
              <w:rPr>
                <w:rFonts w:ascii="Aptos" w:hAnsi="Aptos"/>
              </w:rPr>
              <w:t xml:space="preserve"> No</w:t>
            </w:r>
          </w:p>
        </w:tc>
      </w:tr>
      <w:tr w:rsidR="004175A8" w:rsidRPr="0010390B" w14:paraId="641D8A16" w14:textId="77777777" w:rsidTr="004175A8">
        <w:trPr>
          <w:trHeight w:val="397"/>
        </w:trPr>
        <w:tc>
          <w:tcPr>
            <w:tcW w:w="1871" w:type="dxa"/>
            <w:gridSpan w:val="2"/>
            <w:vAlign w:val="center"/>
          </w:tcPr>
          <w:p w14:paraId="4B84C435" w14:textId="3E91A128" w:rsidR="004175A8" w:rsidRDefault="004175A8" w:rsidP="004175A8">
            <w:pPr>
              <w:autoSpaceDE w:val="0"/>
              <w:autoSpaceDN w:val="0"/>
              <w:ind w:right="-421"/>
              <w:jc w:val="both"/>
              <w:rPr>
                <w:rFonts w:ascii="Aptos" w:hAnsi="Aptos"/>
              </w:rPr>
            </w:pPr>
            <w:r>
              <w:rPr>
                <w:rFonts w:ascii="Aptos" w:hAnsi="Aptos"/>
              </w:rPr>
              <w:t>(</w:t>
            </w:r>
            <w:proofErr w:type="spellStart"/>
            <w:r>
              <w:rPr>
                <w:rFonts w:ascii="Aptos" w:hAnsi="Aptos"/>
              </w:rPr>
              <w:t>i</w:t>
            </w:r>
            <w:proofErr w:type="spellEnd"/>
            <w:r>
              <w:rPr>
                <w:rFonts w:ascii="Aptos" w:hAnsi="Aptos"/>
              </w:rPr>
              <w:t>)</w:t>
            </w:r>
          </w:p>
        </w:tc>
        <w:tc>
          <w:tcPr>
            <w:tcW w:w="1390" w:type="dxa"/>
            <w:vAlign w:val="center"/>
          </w:tcPr>
          <w:p w14:paraId="3F67F74D" w14:textId="5A7DB8EB" w:rsidR="004175A8" w:rsidRDefault="00000000" w:rsidP="004175A8">
            <w:pPr>
              <w:autoSpaceDE w:val="0"/>
              <w:autoSpaceDN w:val="0"/>
              <w:ind w:right="-421"/>
              <w:jc w:val="both"/>
              <w:rPr>
                <w:rFonts w:ascii="Aptos" w:hAnsi="Aptos"/>
              </w:rPr>
            </w:pPr>
            <w:sdt>
              <w:sdtPr>
                <w:rPr>
                  <w:rFonts w:ascii="Aptos" w:hAnsi="Aptos"/>
                </w:rPr>
                <w:id w:val="-751590793"/>
                <w14:checkbox>
                  <w14:checked w14:val="0"/>
                  <w14:checkedState w14:val="2612" w14:font="MS Gothic"/>
                  <w14:uncheckedState w14:val="2610" w14:font="MS Gothic"/>
                </w14:checkbox>
              </w:sdtPr>
              <w:sdtContent>
                <w:r w:rsidR="004175A8">
                  <w:rPr>
                    <w:rFonts w:ascii="MS Gothic" w:eastAsia="MS Gothic" w:hAnsi="MS Gothic" w:hint="eastAsia"/>
                  </w:rPr>
                  <w:t>☐</w:t>
                </w:r>
              </w:sdtContent>
            </w:sdt>
            <w:r w:rsidR="004175A8">
              <w:rPr>
                <w:rFonts w:ascii="Aptos" w:hAnsi="Aptos"/>
              </w:rPr>
              <w:t xml:space="preserve"> Yes</w:t>
            </w:r>
          </w:p>
        </w:tc>
        <w:tc>
          <w:tcPr>
            <w:tcW w:w="6095" w:type="dxa"/>
            <w:gridSpan w:val="2"/>
            <w:vAlign w:val="center"/>
          </w:tcPr>
          <w:p w14:paraId="12871AD8" w14:textId="242C0250" w:rsidR="004175A8" w:rsidRDefault="00000000" w:rsidP="004175A8">
            <w:pPr>
              <w:autoSpaceDE w:val="0"/>
              <w:autoSpaceDN w:val="0"/>
              <w:ind w:right="-421"/>
              <w:jc w:val="both"/>
              <w:rPr>
                <w:rFonts w:ascii="Aptos" w:hAnsi="Aptos"/>
              </w:rPr>
            </w:pPr>
            <w:sdt>
              <w:sdtPr>
                <w:rPr>
                  <w:rFonts w:ascii="Aptos" w:hAnsi="Aptos"/>
                </w:rPr>
                <w:id w:val="530074752"/>
                <w14:checkbox>
                  <w14:checked w14:val="0"/>
                  <w14:checkedState w14:val="2612" w14:font="MS Gothic"/>
                  <w14:uncheckedState w14:val="2610" w14:font="MS Gothic"/>
                </w14:checkbox>
              </w:sdtPr>
              <w:sdtContent>
                <w:r w:rsidR="004175A8">
                  <w:rPr>
                    <w:rFonts w:ascii="MS Gothic" w:eastAsia="MS Gothic" w:hAnsi="MS Gothic" w:hint="eastAsia"/>
                  </w:rPr>
                  <w:t>☐</w:t>
                </w:r>
              </w:sdtContent>
            </w:sdt>
            <w:r w:rsidR="004175A8">
              <w:rPr>
                <w:rFonts w:ascii="Aptos" w:hAnsi="Aptos"/>
              </w:rPr>
              <w:t xml:space="preserve"> No</w:t>
            </w:r>
          </w:p>
        </w:tc>
      </w:tr>
      <w:tr w:rsidR="004175A8" w:rsidRPr="0010390B" w14:paraId="66439D26" w14:textId="77777777" w:rsidTr="004175A8">
        <w:trPr>
          <w:trHeight w:val="397"/>
        </w:trPr>
        <w:tc>
          <w:tcPr>
            <w:tcW w:w="1871" w:type="dxa"/>
            <w:gridSpan w:val="2"/>
            <w:vAlign w:val="center"/>
          </w:tcPr>
          <w:p w14:paraId="0B2753F4" w14:textId="52A75CB2" w:rsidR="004175A8" w:rsidRDefault="004175A8" w:rsidP="004175A8">
            <w:pPr>
              <w:autoSpaceDE w:val="0"/>
              <w:autoSpaceDN w:val="0"/>
              <w:ind w:right="-421"/>
              <w:jc w:val="both"/>
              <w:rPr>
                <w:rFonts w:ascii="Aptos" w:hAnsi="Aptos"/>
              </w:rPr>
            </w:pPr>
            <w:r>
              <w:rPr>
                <w:rFonts w:ascii="Aptos" w:hAnsi="Aptos"/>
              </w:rPr>
              <w:t>(j)</w:t>
            </w:r>
          </w:p>
        </w:tc>
        <w:tc>
          <w:tcPr>
            <w:tcW w:w="1390" w:type="dxa"/>
            <w:vAlign w:val="center"/>
          </w:tcPr>
          <w:p w14:paraId="7ECC72DE" w14:textId="4D6016B4" w:rsidR="004175A8" w:rsidRDefault="00000000" w:rsidP="004175A8">
            <w:pPr>
              <w:autoSpaceDE w:val="0"/>
              <w:autoSpaceDN w:val="0"/>
              <w:ind w:right="-421"/>
              <w:jc w:val="both"/>
              <w:rPr>
                <w:rFonts w:ascii="Aptos" w:hAnsi="Aptos"/>
              </w:rPr>
            </w:pPr>
            <w:sdt>
              <w:sdtPr>
                <w:rPr>
                  <w:rFonts w:ascii="Aptos" w:hAnsi="Aptos"/>
                </w:rPr>
                <w:id w:val="556289937"/>
                <w14:checkbox>
                  <w14:checked w14:val="0"/>
                  <w14:checkedState w14:val="2612" w14:font="MS Gothic"/>
                  <w14:uncheckedState w14:val="2610" w14:font="MS Gothic"/>
                </w14:checkbox>
              </w:sdtPr>
              <w:sdtContent>
                <w:r w:rsidR="004175A8">
                  <w:rPr>
                    <w:rFonts w:ascii="MS Gothic" w:eastAsia="MS Gothic" w:hAnsi="MS Gothic" w:hint="eastAsia"/>
                  </w:rPr>
                  <w:t>☐</w:t>
                </w:r>
              </w:sdtContent>
            </w:sdt>
            <w:r w:rsidR="004175A8">
              <w:rPr>
                <w:rFonts w:ascii="Aptos" w:hAnsi="Aptos"/>
              </w:rPr>
              <w:t xml:space="preserve"> Yes</w:t>
            </w:r>
          </w:p>
        </w:tc>
        <w:tc>
          <w:tcPr>
            <w:tcW w:w="6095" w:type="dxa"/>
            <w:gridSpan w:val="2"/>
            <w:vAlign w:val="center"/>
          </w:tcPr>
          <w:p w14:paraId="045FB230" w14:textId="7A53CF21" w:rsidR="004175A8" w:rsidRDefault="00000000" w:rsidP="004175A8">
            <w:pPr>
              <w:autoSpaceDE w:val="0"/>
              <w:autoSpaceDN w:val="0"/>
              <w:ind w:right="-421"/>
              <w:jc w:val="both"/>
              <w:rPr>
                <w:rFonts w:ascii="Aptos" w:hAnsi="Aptos"/>
              </w:rPr>
            </w:pPr>
            <w:sdt>
              <w:sdtPr>
                <w:rPr>
                  <w:rFonts w:ascii="Aptos" w:hAnsi="Aptos"/>
                </w:rPr>
                <w:id w:val="-892276624"/>
                <w14:checkbox>
                  <w14:checked w14:val="0"/>
                  <w14:checkedState w14:val="2612" w14:font="MS Gothic"/>
                  <w14:uncheckedState w14:val="2610" w14:font="MS Gothic"/>
                </w14:checkbox>
              </w:sdtPr>
              <w:sdtContent>
                <w:r w:rsidR="004175A8">
                  <w:rPr>
                    <w:rFonts w:ascii="MS Gothic" w:eastAsia="MS Gothic" w:hAnsi="MS Gothic" w:hint="eastAsia"/>
                  </w:rPr>
                  <w:t>☐</w:t>
                </w:r>
              </w:sdtContent>
            </w:sdt>
            <w:r w:rsidR="004175A8">
              <w:rPr>
                <w:rFonts w:ascii="Aptos" w:hAnsi="Aptos"/>
              </w:rPr>
              <w:t xml:space="preserve"> No</w:t>
            </w:r>
          </w:p>
        </w:tc>
      </w:tr>
      <w:tr w:rsidR="004175A8" w:rsidRPr="0010390B" w14:paraId="2B59662F" w14:textId="77777777" w:rsidTr="004175A8">
        <w:trPr>
          <w:trHeight w:val="397"/>
        </w:trPr>
        <w:tc>
          <w:tcPr>
            <w:tcW w:w="1871" w:type="dxa"/>
            <w:gridSpan w:val="2"/>
            <w:vAlign w:val="center"/>
          </w:tcPr>
          <w:p w14:paraId="3B377411" w14:textId="0FBCE9E3" w:rsidR="004175A8" w:rsidRDefault="004175A8" w:rsidP="004175A8">
            <w:pPr>
              <w:autoSpaceDE w:val="0"/>
              <w:autoSpaceDN w:val="0"/>
              <w:ind w:right="-421"/>
              <w:jc w:val="both"/>
              <w:rPr>
                <w:rFonts w:ascii="Aptos" w:hAnsi="Aptos"/>
              </w:rPr>
            </w:pPr>
            <w:r>
              <w:rPr>
                <w:rFonts w:ascii="Aptos" w:hAnsi="Aptos"/>
              </w:rPr>
              <w:t>(k)</w:t>
            </w:r>
          </w:p>
        </w:tc>
        <w:tc>
          <w:tcPr>
            <w:tcW w:w="1390" w:type="dxa"/>
            <w:vAlign w:val="center"/>
          </w:tcPr>
          <w:p w14:paraId="596C830C" w14:textId="67D60902" w:rsidR="004175A8" w:rsidRDefault="00000000" w:rsidP="004175A8">
            <w:pPr>
              <w:autoSpaceDE w:val="0"/>
              <w:autoSpaceDN w:val="0"/>
              <w:ind w:right="-421"/>
              <w:jc w:val="both"/>
              <w:rPr>
                <w:rFonts w:ascii="Aptos" w:hAnsi="Aptos"/>
              </w:rPr>
            </w:pPr>
            <w:sdt>
              <w:sdtPr>
                <w:rPr>
                  <w:rFonts w:ascii="Aptos" w:hAnsi="Aptos"/>
                </w:rPr>
                <w:id w:val="610245274"/>
                <w14:checkbox>
                  <w14:checked w14:val="0"/>
                  <w14:checkedState w14:val="2612" w14:font="MS Gothic"/>
                  <w14:uncheckedState w14:val="2610" w14:font="MS Gothic"/>
                </w14:checkbox>
              </w:sdtPr>
              <w:sdtContent>
                <w:r w:rsidR="004175A8">
                  <w:rPr>
                    <w:rFonts w:ascii="MS Gothic" w:eastAsia="MS Gothic" w:hAnsi="MS Gothic" w:hint="eastAsia"/>
                  </w:rPr>
                  <w:t>☐</w:t>
                </w:r>
              </w:sdtContent>
            </w:sdt>
            <w:r w:rsidR="004175A8">
              <w:rPr>
                <w:rFonts w:ascii="Aptos" w:hAnsi="Aptos"/>
              </w:rPr>
              <w:t xml:space="preserve"> Yes</w:t>
            </w:r>
          </w:p>
        </w:tc>
        <w:tc>
          <w:tcPr>
            <w:tcW w:w="6095" w:type="dxa"/>
            <w:gridSpan w:val="2"/>
            <w:vAlign w:val="center"/>
          </w:tcPr>
          <w:p w14:paraId="32EC3927" w14:textId="19246D84" w:rsidR="004175A8" w:rsidRDefault="00000000" w:rsidP="004175A8">
            <w:pPr>
              <w:autoSpaceDE w:val="0"/>
              <w:autoSpaceDN w:val="0"/>
              <w:ind w:right="-421"/>
              <w:jc w:val="both"/>
              <w:rPr>
                <w:rFonts w:ascii="Aptos" w:hAnsi="Aptos"/>
              </w:rPr>
            </w:pPr>
            <w:sdt>
              <w:sdtPr>
                <w:rPr>
                  <w:rFonts w:ascii="Aptos" w:hAnsi="Aptos"/>
                </w:rPr>
                <w:id w:val="1443187823"/>
                <w14:checkbox>
                  <w14:checked w14:val="0"/>
                  <w14:checkedState w14:val="2612" w14:font="MS Gothic"/>
                  <w14:uncheckedState w14:val="2610" w14:font="MS Gothic"/>
                </w14:checkbox>
              </w:sdtPr>
              <w:sdtContent>
                <w:r w:rsidR="004175A8">
                  <w:rPr>
                    <w:rFonts w:ascii="MS Gothic" w:eastAsia="MS Gothic" w:hAnsi="MS Gothic" w:hint="eastAsia"/>
                  </w:rPr>
                  <w:t>☐</w:t>
                </w:r>
              </w:sdtContent>
            </w:sdt>
            <w:r w:rsidR="004175A8">
              <w:rPr>
                <w:rFonts w:ascii="Aptos" w:hAnsi="Aptos"/>
              </w:rPr>
              <w:t xml:space="preserve"> No</w:t>
            </w:r>
          </w:p>
        </w:tc>
      </w:tr>
      <w:tr w:rsidR="004175A8" w:rsidRPr="0010390B" w14:paraId="1F465EE9" w14:textId="77777777" w:rsidTr="004175A8">
        <w:trPr>
          <w:trHeight w:val="397"/>
        </w:trPr>
        <w:tc>
          <w:tcPr>
            <w:tcW w:w="1871" w:type="dxa"/>
            <w:gridSpan w:val="2"/>
            <w:vAlign w:val="center"/>
          </w:tcPr>
          <w:p w14:paraId="0413076D" w14:textId="31182FB7" w:rsidR="004175A8" w:rsidRDefault="004175A8" w:rsidP="004175A8">
            <w:pPr>
              <w:autoSpaceDE w:val="0"/>
              <w:autoSpaceDN w:val="0"/>
              <w:ind w:right="-421"/>
              <w:jc w:val="both"/>
              <w:rPr>
                <w:rFonts w:ascii="Aptos" w:hAnsi="Aptos"/>
              </w:rPr>
            </w:pPr>
            <w:r>
              <w:rPr>
                <w:rFonts w:ascii="Aptos" w:hAnsi="Aptos"/>
              </w:rPr>
              <w:t>(l)</w:t>
            </w:r>
          </w:p>
        </w:tc>
        <w:tc>
          <w:tcPr>
            <w:tcW w:w="1390" w:type="dxa"/>
            <w:vAlign w:val="center"/>
          </w:tcPr>
          <w:p w14:paraId="69109D96" w14:textId="59AFB663" w:rsidR="004175A8" w:rsidRDefault="00000000" w:rsidP="004175A8">
            <w:pPr>
              <w:autoSpaceDE w:val="0"/>
              <w:autoSpaceDN w:val="0"/>
              <w:ind w:right="-421"/>
              <w:jc w:val="both"/>
              <w:rPr>
                <w:rFonts w:ascii="Aptos" w:hAnsi="Aptos"/>
              </w:rPr>
            </w:pPr>
            <w:sdt>
              <w:sdtPr>
                <w:rPr>
                  <w:rFonts w:ascii="Aptos" w:hAnsi="Aptos"/>
                </w:rPr>
                <w:id w:val="1633522426"/>
                <w14:checkbox>
                  <w14:checked w14:val="0"/>
                  <w14:checkedState w14:val="2612" w14:font="MS Gothic"/>
                  <w14:uncheckedState w14:val="2610" w14:font="MS Gothic"/>
                </w14:checkbox>
              </w:sdtPr>
              <w:sdtContent>
                <w:r w:rsidR="004175A8">
                  <w:rPr>
                    <w:rFonts w:ascii="MS Gothic" w:eastAsia="MS Gothic" w:hAnsi="MS Gothic" w:hint="eastAsia"/>
                  </w:rPr>
                  <w:t>☐</w:t>
                </w:r>
              </w:sdtContent>
            </w:sdt>
            <w:r w:rsidR="004175A8">
              <w:rPr>
                <w:rFonts w:ascii="Aptos" w:hAnsi="Aptos"/>
              </w:rPr>
              <w:t xml:space="preserve"> Yes</w:t>
            </w:r>
          </w:p>
        </w:tc>
        <w:tc>
          <w:tcPr>
            <w:tcW w:w="6095" w:type="dxa"/>
            <w:gridSpan w:val="2"/>
            <w:vAlign w:val="center"/>
          </w:tcPr>
          <w:p w14:paraId="3D7A7E26" w14:textId="44F4C7CF" w:rsidR="004175A8" w:rsidRDefault="00000000" w:rsidP="004175A8">
            <w:pPr>
              <w:autoSpaceDE w:val="0"/>
              <w:autoSpaceDN w:val="0"/>
              <w:ind w:right="-421"/>
              <w:jc w:val="both"/>
              <w:rPr>
                <w:rFonts w:ascii="Aptos" w:hAnsi="Aptos"/>
              </w:rPr>
            </w:pPr>
            <w:sdt>
              <w:sdtPr>
                <w:rPr>
                  <w:rFonts w:ascii="Aptos" w:hAnsi="Aptos"/>
                </w:rPr>
                <w:id w:val="-219291760"/>
                <w14:checkbox>
                  <w14:checked w14:val="0"/>
                  <w14:checkedState w14:val="2612" w14:font="MS Gothic"/>
                  <w14:uncheckedState w14:val="2610" w14:font="MS Gothic"/>
                </w14:checkbox>
              </w:sdtPr>
              <w:sdtContent>
                <w:r w:rsidR="004175A8">
                  <w:rPr>
                    <w:rFonts w:ascii="MS Gothic" w:eastAsia="MS Gothic" w:hAnsi="MS Gothic" w:hint="eastAsia"/>
                  </w:rPr>
                  <w:t>☐</w:t>
                </w:r>
              </w:sdtContent>
            </w:sdt>
            <w:r w:rsidR="004175A8">
              <w:rPr>
                <w:rFonts w:ascii="Aptos" w:hAnsi="Aptos"/>
              </w:rPr>
              <w:t xml:space="preserve"> No</w:t>
            </w:r>
          </w:p>
        </w:tc>
      </w:tr>
      <w:tr w:rsidR="004175A8" w:rsidRPr="0010390B" w14:paraId="615448FB" w14:textId="77777777" w:rsidTr="004175A8">
        <w:trPr>
          <w:trHeight w:val="397"/>
        </w:trPr>
        <w:tc>
          <w:tcPr>
            <w:tcW w:w="1871" w:type="dxa"/>
            <w:gridSpan w:val="2"/>
            <w:vAlign w:val="center"/>
          </w:tcPr>
          <w:p w14:paraId="0F850882" w14:textId="416CF865" w:rsidR="004175A8" w:rsidRDefault="004175A8" w:rsidP="004175A8">
            <w:pPr>
              <w:autoSpaceDE w:val="0"/>
              <w:autoSpaceDN w:val="0"/>
              <w:ind w:right="-421"/>
              <w:jc w:val="both"/>
              <w:rPr>
                <w:rFonts w:ascii="Aptos" w:hAnsi="Aptos"/>
              </w:rPr>
            </w:pPr>
            <w:r>
              <w:rPr>
                <w:rFonts w:ascii="Aptos" w:hAnsi="Aptos"/>
              </w:rPr>
              <w:t>(m)</w:t>
            </w:r>
          </w:p>
        </w:tc>
        <w:tc>
          <w:tcPr>
            <w:tcW w:w="1390" w:type="dxa"/>
            <w:vAlign w:val="center"/>
          </w:tcPr>
          <w:p w14:paraId="7DA41E7E" w14:textId="6A6CF06B" w:rsidR="004175A8" w:rsidRDefault="00000000" w:rsidP="004175A8">
            <w:pPr>
              <w:autoSpaceDE w:val="0"/>
              <w:autoSpaceDN w:val="0"/>
              <w:ind w:right="-421"/>
              <w:jc w:val="both"/>
              <w:rPr>
                <w:rFonts w:ascii="Aptos" w:hAnsi="Aptos"/>
              </w:rPr>
            </w:pPr>
            <w:sdt>
              <w:sdtPr>
                <w:rPr>
                  <w:rFonts w:ascii="Aptos" w:hAnsi="Aptos"/>
                </w:rPr>
                <w:id w:val="1406803017"/>
                <w14:checkbox>
                  <w14:checked w14:val="0"/>
                  <w14:checkedState w14:val="2612" w14:font="MS Gothic"/>
                  <w14:uncheckedState w14:val="2610" w14:font="MS Gothic"/>
                </w14:checkbox>
              </w:sdtPr>
              <w:sdtContent>
                <w:r w:rsidR="004175A8">
                  <w:rPr>
                    <w:rFonts w:ascii="MS Gothic" w:eastAsia="MS Gothic" w:hAnsi="MS Gothic" w:hint="eastAsia"/>
                  </w:rPr>
                  <w:t>☐</w:t>
                </w:r>
              </w:sdtContent>
            </w:sdt>
            <w:r w:rsidR="004175A8">
              <w:rPr>
                <w:rFonts w:ascii="Aptos" w:hAnsi="Aptos"/>
              </w:rPr>
              <w:t xml:space="preserve"> Yes</w:t>
            </w:r>
          </w:p>
        </w:tc>
        <w:tc>
          <w:tcPr>
            <w:tcW w:w="6095" w:type="dxa"/>
            <w:gridSpan w:val="2"/>
            <w:vAlign w:val="center"/>
          </w:tcPr>
          <w:p w14:paraId="1C32BB9D" w14:textId="70501C26" w:rsidR="004175A8" w:rsidRDefault="00000000" w:rsidP="004175A8">
            <w:pPr>
              <w:autoSpaceDE w:val="0"/>
              <w:autoSpaceDN w:val="0"/>
              <w:ind w:right="-421"/>
              <w:jc w:val="both"/>
              <w:rPr>
                <w:rFonts w:ascii="Aptos" w:hAnsi="Aptos"/>
              </w:rPr>
            </w:pPr>
            <w:sdt>
              <w:sdtPr>
                <w:rPr>
                  <w:rFonts w:ascii="Aptos" w:hAnsi="Aptos"/>
                </w:rPr>
                <w:id w:val="1788004435"/>
                <w14:checkbox>
                  <w14:checked w14:val="0"/>
                  <w14:checkedState w14:val="2612" w14:font="MS Gothic"/>
                  <w14:uncheckedState w14:val="2610" w14:font="MS Gothic"/>
                </w14:checkbox>
              </w:sdtPr>
              <w:sdtContent>
                <w:r w:rsidR="004175A8">
                  <w:rPr>
                    <w:rFonts w:ascii="MS Gothic" w:eastAsia="MS Gothic" w:hAnsi="MS Gothic" w:hint="eastAsia"/>
                  </w:rPr>
                  <w:t>☐</w:t>
                </w:r>
              </w:sdtContent>
            </w:sdt>
            <w:r w:rsidR="004175A8">
              <w:rPr>
                <w:rFonts w:ascii="Aptos" w:hAnsi="Aptos"/>
              </w:rPr>
              <w:t xml:space="preserve"> No</w:t>
            </w:r>
          </w:p>
        </w:tc>
      </w:tr>
      <w:tr w:rsidR="004175A8" w:rsidRPr="0010390B" w14:paraId="495FE000" w14:textId="77777777" w:rsidTr="004175A8">
        <w:trPr>
          <w:trHeight w:val="397"/>
        </w:trPr>
        <w:tc>
          <w:tcPr>
            <w:tcW w:w="4536" w:type="dxa"/>
            <w:gridSpan w:val="4"/>
            <w:vAlign w:val="center"/>
          </w:tcPr>
          <w:p w14:paraId="22D7D604" w14:textId="04278187" w:rsidR="004175A8" w:rsidRPr="00201064" w:rsidRDefault="004175A8" w:rsidP="004175A8">
            <w:pPr>
              <w:autoSpaceDE w:val="0"/>
              <w:autoSpaceDN w:val="0"/>
              <w:ind w:right="-421"/>
              <w:jc w:val="both"/>
              <w:rPr>
                <w:rFonts w:ascii="Aptos" w:hAnsi="Aptos"/>
                <w:color w:val="EE0000"/>
              </w:rPr>
            </w:pPr>
            <w:r>
              <w:rPr>
                <w:rFonts w:ascii="Aptos" w:hAnsi="Aptos"/>
              </w:rPr>
              <w:t>The work does not fall under this NLRD type</w:t>
            </w:r>
            <w:r w:rsidR="00781359">
              <w:rPr>
                <w:rFonts w:ascii="Aptos" w:hAnsi="Aptos"/>
              </w:rPr>
              <w:t>.</w:t>
            </w:r>
          </w:p>
        </w:tc>
        <w:sdt>
          <w:sdtPr>
            <w:rPr>
              <w:rFonts w:ascii="Aptos" w:hAnsi="Aptos"/>
            </w:rPr>
            <w:id w:val="1910036670"/>
            <w14:checkbox>
              <w14:checked w14:val="0"/>
              <w14:checkedState w14:val="2612" w14:font="MS Gothic"/>
              <w14:uncheckedState w14:val="2610" w14:font="MS Gothic"/>
            </w14:checkbox>
          </w:sdtPr>
          <w:sdtContent>
            <w:tc>
              <w:tcPr>
                <w:tcW w:w="4820" w:type="dxa"/>
                <w:vAlign w:val="center"/>
              </w:tcPr>
              <w:p w14:paraId="4D3A1C63" w14:textId="77777777" w:rsidR="004175A8" w:rsidRPr="009C39BB" w:rsidRDefault="004175A8" w:rsidP="004175A8">
                <w:pPr>
                  <w:autoSpaceDE w:val="0"/>
                  <w:autoSpaceDN w:val="0"/>
                  <w:ind w:right="-421"/>
                  <w:jc w:val="both"/>
                  <w:rPr>
                    <w:rFonts w:ascii="Aptos" w:hAnsi="Aptos"/>
                  </w:rPr>
                </w:pPr>
                <w:r>
                  <w:rPr>
                    <w:rFonts w:ascii="MS Gothic" w:eastAsia="MS Gothic" w:hAnsi="MS Gothic" w:hint="eastAsia"/>
                  </w:rPr>
                  <w:t>☐</w:t>
                </w:r>
              </w:p>
            </w:tc>
          </w:sdtContent>
        </w:sdt>
      </w:tr>
    </w:tbl>
    <w:p w14:paraId="74D42FCC" w14:textId="35FDEE8E" w:rsidR="00BD6725" w:rsidRDefault="00BD6725" w:rsidP="00BD6725">
      <w:pPr>
        <w:rPr>
          <w:lang w:eastAsia="en-AU"/>
        </w:rPr>
      </w:pPr>
    </w:p>
    <w:tbl>
      <w:tblPr>
        <w:tblStyle w:val="TableGrid"/>
        <w:tblW w:w="9356" w:type="dxa"/>
        <w:tblInd w:w="-5" w:type="dxa"/>
        <w:tblLook w:val="04A0" w:firstRow="1" w:lastRow="0" w:firstColumn="1" w:lastColumn="0" w:noHBand="0" w:noVBand="1"/>
      </w:tblPr>
      <w:tblGrid>
        <w:gridCol w:w="567"/>
        <w:gridCol w:w="3402"/>
        <w:gridCol w:w="5387"/>
      </w:tblGrid>
      <w:tr w:rsidR="004175A8" w:rsidRPr="0010390B" w14:paraId="68EF60D2" w14:textId="77777777" w:rsidTr="00264413">
        <w:trPr>
          <w:trHeight w:val="567"/>
        </w:trPr>
        <w:tc>
          <w:tcPr>
            <w:tcW w:w="567" w:type="dxa"/>
            <w:shd w:val="clear" w:color="auto" w:fill="E2ECF0"/>
            <w:vAlign w:val="center"/>
          </w:tcPr>
          <w:p w14:paraId="4BDD266A" w14:textId="77777777" w:rsidR="004175A8" w:rsidRPr="009C39BB" w:rsidRDefault="004175A8" w:rsidP="00264413">
            <w:pPr>
              <w:pStyle w:val="ListParagraph"/>
              <w:numPr>
                <w:ilvl w:val="1"/>
                <w:numId w:val="1"/>
              </w:numPr>
              <w:autoSpaceDE w:val="0"/>
              <w:autoSpaceDN w:val="0"/>
              <w:jc w:val="center"/>
              <w:rPr>
                <w:rFonts w:ascii="Aptos" w:hAnsi="Aptos" w:cs="Arial"/>
              </w:rPr>
            </w:pPr>
          </w:p>
        </w:tc>
        <w:tc>
          <w:tcPr>
            <w:tcW w:w="8789" w:type="dxa"/>
            <w:gridSpan w:val="2"/>
            <w:shd w:val="clear" w:color="auto" w:fill="E2ECF0"/>
            <w:vAlign w:val="center"/>
          </w:tcPr>
          <w:p w14:paraId="7E178FAA" w14:textId="2724159D" w:rsidR="004175A8" w:rsidRPr="004175A8" w:rsidRDefault="004175A8" w:rsidP="00264413">
            <w:pPr>
              <w:autoSpaceDE w:val="0"/>
              <w:autoSpaceDN w:val="0"/>
              <w:ind w:right="40"/>
              <w:jc w:val="both"/>
              <w:rPr>
                <w:rFonts w:asciiTheme="minorHAnsi" w:hAnsiTheme="minorHAnsi" w:cs="Arial"/>
              </w:rPr>
            </w:pPr>
            <w:r w:rsidRPr="004175A8">
              <w:rPr>
                <w:rFonts w:asciiTheme="minorHAnsi" w:hAnsiTheme="minorHAnsi"/>
              </w:rPr>
              <w:t xml:space="preserve">Does the work, defined by Schedule 3 Part 3 of the </w:t>
            </w:r>
            <w:hyperlink r:id="rId14" w:history="1">
              <w:r w:rsidRPr="004175A8">
                <w:rPr>
                  <w:rStyle w:val="Hyperlink"/>
                  <w:rFonts w:asciiTheme="minorHAnsi" w:hAnsiTheme="minorHAnsi"/>
                </w:rPr>
                <w:t>Gene Technology Regulations 2001</w:t>
              </w:r>
            </w:hyperlink>
            <w:r w:rsidRPr="004175A8">
              <w:rPr>
                <w:rFonts w:asciiTheme="minorHAnsi" w:hAnsiTheme="minorHAnsi"/>
              </w:rPr>
              <w:t xml:space="preserve">, fall under the Category of dealings that are not notifiable low risk dealings? </w:t>
            </w:r>
          </w:p>
        </w:tc>
      </w:tr>
      <w:tr w:rsidR="004175A8" w:rsidRPr="0010390B" w14:paraId="1BE743F6" w14:textId="77777777" w:rsidTr="004175A8">
        <w:trPr>
          <w:trHeight w:val="397"/>
        </w:trPr>
        <w:tc>
          <w:tcPr>
            <w:tcW w:w="3969" w:type="dxa"/>
            <w:gridSpan w:val="2"/>
            <w:vAlign w:val="center"/>
          </w:tcPr>
          <w:p w14:paraId="4E40959B" w14:textId="77777777" w:rsidR="004175A8" w:rsidRPr="009C39BB" w:rsidRDefault="00000000" w:rsidP="00264413">
            <w:pPr>
              <w:autoSpaceDE w:val="0"/>
              <w:autoSpaceDN w:val="0"/>
              <w:ind w:right="-421"/>
              <w:jc w:val="both"/>
              <w:rPr>
                <w:rFonts w:ascii="Aptos" w:hAnsi="Aptos"/>
              </w:rPr>
            </w:pPr>
            <w:sdt>
              <w:sdtPr>
                <w:rPr>
                  <w:rFonts w:ascii="Aptos" w:hAnsi="Aptos"/>
                </w:rPr>
                <w:id w:val="-1981296466"/>
                <w14:checkbox>
                  <w14:checked w14:val="0"/>
                  <w14:checkedState w14:val="2612" w14:font="MS Gothic"/>
                  <w14:uncheckedState w14:val="2610" w14:font="MS Gothic"/>
                </w14:checkbox>
              </w:sdtPr>
              <w:sdtContent>
                <w:r w:rsidR="004175A8">
                  <w:rPr>
                    <w:rFonts w:ascii="MS Gothic" w:eastAsia="MS Gothic" w:hAnsi="MS Gothic" w:hint="eastAsia"/>
                  </w:rPr>
                  <w:t>☐</w:t>
                </w:r>
              </w:sdtContent>
            </w:sdt>
            <w:r w:rsidR="004175A8">
              <w:rPr>
                <w:rFonts w:ascii="Aptos" w:hAnsi="Aptos"/>
              </w:rPr>
              <w:t xml:space="preserve"> Yes </w:t>
            </w:r>
          </w:p>
        </w:tc>
        <w:tc>
          <w:tcPr>
            <w:tcW w:w="5387" w:type="dxa"/>
            <w:vAlign w:val="center"/>
          </w:tcPr>
          <w:p w14:paraId="1EB83573" w14:textId="77777777" w:rsidR="004175A8" w:rsidRPr="009C39BB" w:rsidRDefault="00000000" w:rsidP="00264413">
            <w:pPr>
              <w:autoSpaceDE w:val="0"/>
              <w:autoSpaceDN w:val="0"/>
              <w:ind w:right="-421"/>
              <w:jc w:val="both"/>
              <w:rPr>
                <w:rFonts w:ascii="Aptos" w:hAnsi="Aptos"/>
              </w:rPr>
            </w:pPr>
            <w:sdt>
              <w:sdtPr>
                <w:rPr>
                  <w:rFonts w:ascii="Aptos" w:hAnsi="Aptos"/>
                </w:rPr>
                <w:id w:val="451671350"/>
                <w14:checkbox>
                  <w14:checked w14:val="0"/>
                  <w14:checkedState w14:val="2612" w14:font="MS Gothic"/>
                  <w14:uncheckedState w14:val="2610" w14:font="MS Gothic"/>
                </w14:checkbox>
              </w:sdtPr>
              <w:sdtContent>
                <w:r w:rsidR="004175A8">
                  <w:rPr>
                    <w:rFonts w:ascii="MS Gothic" w:eastAsia="MS Gothic" w:hAnsi="MS Gothic" w:hint="eastAsia"/>
                  </w:rPr>
                  <w:t>☐</w:t>
                </w:r>
              </w:sdtContent>
            </w:sdt>
            <w:r w:rsidR="004175A8">
              <w:rPr>
                <w:rFonts w:ascii="Aptos" w:hAnsi="Aptos"/>
              </w:rPr>
              <w:t xml:space="preserve"> No</w:t>
            </w:r>
          </w:p>
        </w:tc>
      </w:tr>
      <w:tr w:rsidR="004175A8" w:rsidRPr="0010390B" w14:paraId="25B7E876" w14:textId="77777777" w:rsidTr="00D250F6">
        <w:trPr>
          <w:trHeight w:val="397"/>
        </w:trPr>
        <w:tc>
          <w:tcPr>
            <w:tcW w:w="9356" w:type="dxa"/>
            <w:gridSpan w:val="3"/>
            <w:vAlign w:val="center"/>
          </w:tcPr>
          <w:p w14:paraId="7AF86141" w14:textId="361C7D5D" w:rsidR="004175A8" w:rsidRPr="009C39BB" w:rsidRDefault="004175A8" w:rsidP="00264413">
            <w:pPr>
              <w:autoSpaceDE w:val="0"/>
              <w:autoSpaceDN w:val="0"/>
              <w:ind w:right="-421"/>
              <w:jc w:val="both"/>
              <w:rPr>
                <w:rFonts w:ascii="Aptos" w:hAnsi="Aptos"/>
              </w:rPr>
            </w:pPr>
            <w:r w:rsidRPr="004175A8">
              <w:rPr>
                <w:rFonts w:asciiTheme="minorHAnsi" w:hAnsiTheme="minorHAnsi"/>
              </w:rPr>
              <w:t xml:space="preserve">If </w:t>
            </w:r>
            <w:r>
              <w:rPr>
                <w:rFonts w:asciiTheme="minorHAnsi" w:hAnsiTheme="minorHAnsi"/>
              </w:rPr>
              <w:t>yes</w:t>
            </w:r>
            <w:r w:rsidRPr="004175A8">
              <w:rPr>
                <w:rFonts w:asciiTheme="minorHAnsi" w:hAnsiTheme="minorHAnsi"/>
              </w:rPr>
              <w:t xml:space="preserve">, the proposed dealing requires a license. Contact </w:t>
            </w:r>
            <w:hyperlink r:id="rId15" w:history="1">
              <w:r w:rsidRPr="004175A8">
                <w:rPr>
                  <w:rStyle w:val="Hyperlink"/>
                  <w:rFonts w:asciiTheme="minorHAnsi" w:hAnsiTheme="minorHAnsi"/>
                </w:rPr>
                <w:t>ibc@une.edu.au</w:t>
              </w:r>
            </w:hyperlink>
            <w:r w:rsidRPr="004175A8">
              <w:rPr>
                <w:rFonts w:asciiTheme="minorHAnsi" w:hAnsiTheme="minorHAnsi"/>
              </w:rPr>
              <w:t xml:space="preserve"> for more information</w:t>
            </w:r>
            <w:r>
              <w:rPr>
                <w:rFonts w:asciiTheme="minorHAnsi" w:hAnsiTheme="minorHAnsi"/>
              </w:rPr>
              <w:t>.</w:t>
            </w:r>
          </w:p>
        </w:tc>
      </w:tr>
    </w:tbl>
    <w:p w14:paraId="65780375" w14:textId="77777777" w:rsidR="005A41F2" w:rsidRDefault="005A41F2" w:rsidP="00DE69DB">
      <w:pPr>
        <w:rPr>
          <w:lang w:eastAsia="en-AU"/>
        </w:rPr>
      </w:pPr>
    </w:p>
    <w:p w14:paraId="001DD8CF" w14:textId="65021380" w:rsidR="00DE69DB" w:rsidRDefault="00DE69DB" w:rsidP="00DE69DB">
      <w:pPr>
        <w:pStyle w:val="Heading1"/>
      </w:pPr>
      <w:r>
        <w:t>GMOs</w:t>
      </w:r>
    </w:p>
    <w:p w14:paraId="1FACA17C" w14:textId="77777777" w:rsidR="005A41F2" w:rsidRDefault="005A41F2" w:rsidP="005A41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olor w:val="000000"/>
          <w:sz w:val="22"/>
          <w:szCs w:val="22"/>
        </w:rPr>
      </w:pPr>
      <w:r w:rsidRPr="005A41F2">
        <w:rPr>
          <w:rFonts w:asciiTheme="minorHAnsi" w:hAnsiTheme="minorHAnsi"/>
          <w:color w:val="000000"/>
          <w:sz w:val="22"/>
          <w:szCs w:val="22"/>
        </w:rPr>
        <w:t xml:space="preserve">In this part, a description of the GMO(s) is required.  This includes a description of all of the GMO(s) to be generated and/or used during the proposed dealings, for example, bacteria used for subcloning steps, tissue culture cell lines </w:t>
      </w:r>
      <w:r w:rsidRPr="005A41F2">
        <w:rPr>
          <w:rFonts w:asciiTheme="minorHAnsi" w:hAnsiTheme="minorHAnsi"/>
          <w:i/>
          <w:iCs/>
          <w:color w:val="000000"/>
          <w:sz w:val="22"/>
          <w:szCs w:val="22"/>
        </w:rPr>
        <w:t>etc</w:t>
      </w:r>
      <w:r w:rsidRPr="005A41F2">
        <w:rPr>
          <w:rFonts w:asciiTheme="minorHAnsi" w:hAnsiTheme="minorHAnsi"/>
          <w:color w:val="000000"/>
          <w:sz w:val="22"/>
          <w:szCs w:val="22"/>
        </w:rPr>
        <w:t>.</w:t>
      </w:r>
    </w:p>
    <w:p w14:paraId="29C43811" w14:textId="77777777" w:rsidR="004175A8" w:rsidRDefault="004175A8" w:rsidP="005A41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olor w:val="000000"/>
          <w:sz w:val="22"/>
          <w:szCs w:val="22"/>
        </w:rPr>
      </w:pPr>
    </w:p>
    <w:tbl>
      <w:tblPr>
        <w:tblStyle w:val="TableGrid"/>
        <w:tblW w:w="9356" w:type="dxa"/>
        <w:tblInd w:w="-5" w:type="dxa"/>
        <w:tblLook w:val="04A0" w:firstRow="1" w:lastRow="0" w:firstColumn="1" w:lastColumn="0" w:noHBand="0" w:noVBand="1"/>
      </w:tblPr>
      <w:tblGrid>
        <w:gridCol w:w="567"/>
        <w:gridCol w:w="2552"/>
        <w:gridCol w:w="6237"/>
      </w:tblGrid>
      <w:tr w:rsidR="004175A8" w:rsidRPr="0010390B" w14:paraId="366190A5" w14:textId="77777777" w:rsidTr="009D5E33">
        <w:trPr>
          <w:trHeight w:val="567"/>
        </w:trPr>
        <w:tc>
          <w:tcPr>
            <w:tcW w:w="9356" w:type="dxa"/>
            <w:gridSpan w:val="3"/>
            <w:shd w:val="clear" w:color="auto" w:fill="E2ECF0"/>
            <w:vAlign w:val="center"/>
          </w:tcPr>
          <w:p w14:paraId="74748D67" w14:textId="31ECBBCD" w:rsidR="004175A8" w:rsidRPr="004175A8" w:rsidRDefault="004175A8" w:rsidP="004175A8">
            <w:pPr>
              <w:autoSpaceDE w:val="0"/>
              <w:autoSpaceDN w:val="0"/>
              <w:ind w:right="-421"/>
              <w:jc w:val="both"/>
              <w:rPr>
                <w:rFonts w:ascii="Aptos" w:hAnsi="Aptos" w:cs="Arial"/>
              </w:rPr>
            </w:pPr>
            <w:r w:rsidRPr="004175A8">
              <w:rPr>
                <w:rFonts w:ascii="Aptos" w:hAnsi="Aptos"/>
                <w:b/>
                <w:sz w:val="28"/>
                <w:szCs w:val="28"/>
              </w:rPr>
              <w:t>GMO Description Summary</w:t>
            </w:r>
          </w:p>
        </w:tc>
      </w:tr>
      <w:tr w:rsidR="004175A8" w:rsidRPr="0010390B" w14:paraId="77AC7266" w14:textId="77777777" w:rsidTr="00264413">
        <w:trPr>
          <w:trHeight w:val="567"/>
        </w:trPr>
        <w:tc>
          <w:tcPr>
            <w:tcW w:w="567" w:type="dxa"/>
            <w:shd w:val="clear" w:color="auto" w:fill="E2ECF0"/>
            <w:vAlign w:val="center"/>
          </w:tcPr>
          <w:p w14:paraId="67634260" w14:textId="77777777" w:rsidR="004175A8" w:rsidRPr="009C39BB" w:rsidRDefault="004175A8" w:rsidP="004175A8">
            <w:pPr>
              <w:pStyle w:val="ListParagraph"/>
              <w:numPr>
                <w:ilvl w:val="1"/>
                <w:numId w:val="1"/>
              </w:numPr>
              <w:autoSpaceDE w:val="0"/>
              <w:autoSpaceDN w:val="0"/>
              <w:jc w:val="center"/>
              <w:rPr>
                <w:rFonts w:ascii="Aptos" w:hAnsi="Aptos" w:cs="Arial"/>
              </w:rPr>
            </w:pPr>
          </w:p>
        </w:tc>
        <w:tc>
          <w:tcPr>
            <w:tcW w:w="2552" w:type="dxa"/>
            <w:shd w:val="clear" w:color="auto" w:fill="E2ECF0"/>
            <w:vAlign w:val="center"/>
          </w:tcPr>
          <w:p w14:paraId="65F655A8" w14:textId="0AFF79D9" w:rsidR="004175A8" w:rsidRPr="004175A8" w:rsidRDefault="004175A8" w:rsidP="004175A8">
            <w:pPr>
              <w:autoSpaceDE w:val="0"/>
              <w:autoSpaceDN w:val="0"/>
              <w:rPr>
                <w:rFonts w:ascii="Aptos" w:hAnsi="Aptos" w:cs="Arial"/>
              </w:rPr>
            </w:pPr>
            <w:r w:rsidRPr="004175A8">
              <w:rPr>
                <w:rFonts w:ascii="Aptos" w:hAnsi="Aptos"/>
              </w:rPr>
              <w:t>Genus</w:t>
            </w:r>
          </w:p>
        </w:tc>
        <w:tc>
          <w:tcPr>
            <w:tcW w:w="6237" w:type="dxa"/>
            <w:vAlign w:val="center"/>
          </w:tcPr>
          <w:p w14:paraId="364106BE" w14:textId="77777777" w:rsidR="004175A8" w:rsidRPr="0010390B" w:rsidRDefault="004175A8" w:rsidP="004175A8">
            <w:pPr>
              <w:autoSpaceDE w:val="0"/>
              <w:autoSpaceDN w:val="0"/>
              <w:ind w:right="-421"/>
              <w:jc w:val="both"/>
              <w:rPr>
                <w:rFonts w:ascii="Aptos" w:hAnsi="Aptos" w:cs="Arial"/>
              </w:rPr>
            </w:pPr>
          </w:p>
        </w:tc>
      </w:tr>
      <w:tr w:rsidR="004175A8" w:rsidRPr="0010390B" w14:paraId="6D2679CC" w14:textId="77777777" w:rsidTr="00264413">
        <w:trPr>
          <w:trHeight w:val="567"/>
        </w:trPr>
        <w:tc>
          <w:tcPr>
            <w:tcW w:w="567" w:type="dxa"/>
            <w:shd w:val="clear" w:color="auto" w:fill="E2ECF0"/>
            <w:vAlign w:val="center"/>
          </w:tcPr>
          <w:p w14:paraId="2DADA8EB" w14:textId="77777777" w:rsidR="004175A8" w:rsidRPr="009C39BB" w:rsidRDefault="004175A8" w:rsidP="004175A8">
            <w:pPr>
              <w:pStyle w:val="ListParagraph"/>
              <w:numPr>
                <w:ilvl w:val="1"/>
                <w:numId w:val="1"/>
              </w:numPr>
              <w:autoSpaceDE w:val="0"/>
              <w:autoSpaceDN w:val="0"/>
              <w:jc w:val="center"/>
              <w:rPr>
                <w:rFonts w:ascii="Aptos" w:hAnsi="Aptos" w:cs="Arial"/>
              </w:rPr>
            </w:pPr>
          </w:p>
        </w:tc>
        <w:tc>
          <w:tcPr>
            <w:tcW w:w="2552" w:type="dxa"/>
            <w:shd w:val="clear" w:color="auto" w:fill="E2ECF0"/>
            <w:vAlign w:val="center"/>
          </w:tcPr>
          <w:p w14:paraId="7A360E91" w14:textId="378FF80F" w:rsidR="004175A8" w:rsidRPr="004175A8" w:rsidRDefault="004175A8" w:rsidP="004175A8">
            <w:pPr>
              <w:autoSpaceDE w:val="0"/>
              <w:autoSpaceDN w:val="0"/>
              <w:rPr>
                <w:rFonts w:ascii="Aptos" w:hAnsi="Aptos" w:cs="Arial"/>
              </w:rPr>
            </w:pPr>
            <w:r w:rsidRPr="004175A8">
              <w:rPr>
                <w:rFonts w:ascii="Aptos" w:hAnsi="Aptos"/>
              </w:rPr>
              <w:t>Species (where known)</w:t>
            </w:r>
          </w:p>
        </w:tc>
        <w:tc>
          <w:tcPr>
            <w:tcW w:w="6237" w:type="dxa"/>
            <w:vAlign w:val="center"/>
          </w:tcPr>
          <w:p w14:paraId="06D9D0A8" w14:textId="77777777" w:rsidR="004175A8" w:rsidRPr="0010390B" w:rsidRDefault="004175A8" w:rsidP="004175A8">
            <w:pPr>
              <w:autoSpaceDE w:val="0"/>
              <w:autoSpaceDN w:val="0"/>
              <w:ind w:right="-421"/>
              <w:jc w:val="both"/>
              <w:rPr>
                <w:rFonts w:ascii="Aptos" w:hAnsi="Aptos" w:cs="Arial"/>
              </w:rPr>
            </w:pPr>
          </w:p>
        </w:tc>
      </w:tr>
      <w:tr w:rsidR="004175A8" w:rsidRPr="0010390B" w14:paraId="47B27C3D" w14:textId="77777777" w:rsidTr="00264413">
        <w:trPr>
          <w:trHeight w:val="567"/>
        </w:trPr>
        <w:tc>
          <w:tcPr>
            <w:tcW w:w="567" w:type="dxa"/>
            <w:shd w:val="clear" w:color="auto" w:fill="E2ECF0"/>
            <w:vAlign w:val="center"/>
          </w:tcPr>
          <w:p w14:paraId="781B6CDC" w14:textId="77777777" w:rsidR="004175A8" w:rsidRPr="009C39BB" w:rsidRDefault="004175A8" w:rsidP="004175A8">
            <w:pPr>
              <w:pStyle w:val="ListParagraph"/>
              <w:numPr>
                <w:ilvl w:val="1"/>
                <w:numId w:val="1"/>
              </w:numPr>
              <w:autoSpaceDE w:val="0"/>
              <w:autoSpaceDN w:val="0"/>
              <w:jc w:val="center"/>
              <w:rPr>
                <w:rFonts w:ascii="Aptos" w:hAnsi="Aptos" w:cs="Arial"/>
              </w:rPr>
            </w:pPr>
          </w:p>
        </w:tc>
        <w:tc>
          <w:tcPr>
            <w:tcW w:w="2552" w:type="dxa"/>
            <w:shd w:val="clear" w:color="auto" w:fill="E2ECF0"/>
            <w:vAlign w:val="center"/>
          </w:tcPr>
          <w:p w14:paraId="4F2C2789" w14:textId="20E164BF" w:rsidR="004175A8" w:rsidRPr="004175A8" w:rsidRDefault="004175A8" w:rsidP="004175A8">
            <w:pPr>
              <w:autoSpaceDE w:val="0"/>
              <w:autoSpaceDN w:val="0"/>
              <w:rPr>
                <w:rFonts w:ascii="Aptos" w:hAnsi="Aptos" w:cs="Arial"/>
              </w:rPr>
            </w:pPr>
            <w:r w:rsidRPr="004175A8">
              <w:rPr>
                <w:rFonts w:ascii="Aptos" w:hAnsi="Aptos"/>
              </w:rPr>
              <w:t>Family (for viruses)</w:t>
            </w:r>
          </w:p>
        </w:tc>
        <w:tc>
          <w:tcPr>
            <w:tcW w:w="6237" w:type="dxa"/>
            <w:vAlign w:val="center"/>
          </w:tcPr>
          <w:p w14:paraId="6BF59719" w14:textId="77777777" w:rsidR="004175A8" w:rsidRPr="0010390B" w:rsidRDefault="004175A8" w:rsidP="004175A8">
            <w:pPr>
              <w:autoSpaceDE w:val="0"/>
              <w:autoSpaceDN w:val="0"/>
              <w:ind w:right="-421"/>
              <w:jc w:val="both"/>
              <w:rPr>
                <w:rFonts w:ascii="Aptos" w:hAnsi="Aptos" w:cs="Arial"/>
              </w:rPr>
            </w:pPr>
          </w:p>
        </w:tc>
      </w:tr>
      <w:tr w:rsidR="004175A8" w:rsidRPr="0010390B" w14:paraId="6F7EE8BB" w14:textId="77777777" w:rsidTr="00264413">
        <w:trPr>
          <w:trHeight w:val="567"/>
        </w:trPr>
        <w:tc>
          <w:tcPr>
            <w:tcW w:w="567" w:type="dxa"/>
            <w:shd w:val="clear" w:color="auto" w:fill="E2ECF0"/>
            <w:vAlign w:val="center"/>
          </w:tcPr>
          <w:p w14:paraId="25550834" w14:textId="77777777" w:rsidR="004175A8" w:rsidRPr="009C39BB" w:rsidRDefault="004175A8" w:rsidP="004175A8">
            <w:pPr>
              <w:pStyle w:val="ListParagraph"/>
              <w:numPr>
                <w:ilvl w:val="1"/>
                <w:numId w:val="1"/>
              </w:numPr>
              <w:autoSpaceDE w:val="0"/>
              <w:autoSpaceDN w:val="0"/>
              <w:jc w:val="center"/>
              <w:rPr>
                <w:rFonts w:ascii="Aptos" w:hAnsi="Aptos" w:cs="Arial"/>
              </w:rPr>
            </w:pPr>
          </w:p>
        </w:tc>
        <w:tc>
          <w:tcPr>
            <w:tcW w:w="2552" w:type="dxa"/>
            <w:shd w:val="clear" w:color="auto" w:fill="E2ECF0"/>
            <w:vAlign w:val="center"/>
          </w:tcPr>
          <w:p w14:paraId="4A2876C6" w14:textId="6F4ABC67" w:rsidR="004175A8" w:rsidRPr="004175A8" w:rsidRDefault="004175A8" w:rsidP="004175A8">
            <w:pPr>
              <w:autoSpaceDE w:val="0"/>
              <w:autoSpaceDN w:val="0"/>
              <w:rPr>
                <w:rFonts w:ascii="Aptos" w:hAnsi="Aptos" w:cs="Arial"/>
              </w:rPr>
            </w:pPr>
            <w:r w:rsidRPr="004175A8">
              <w:rPr>
                <w:rFonts w:ascii="Aptos" w:hAnsi="Aptos"/>
                <w:iCs/>
              </w:rPr>
              <w:t>If the above is not known, please give a summary description of the GMO as best you can</w:t>
            </w:r>
          </w:p>
        </w:tc>
        <w:tc>
          <w:tcPr>
            <w:tcW w:w="6237" w:type="dxa"/>
            <w:vAlign w:val="center"/>
          </w:tcPr>
          <w:p w14:paraId="172CF619" w14:textId="77777777" w:rsidR="004175A8" w:rsidRDefault="004175A8" w:rsidP="004175A8">
            <w:pPr>
              <w:autoSpaceDE w:val="0"/>
              <w:autoSpaceDN w:val="0"/>
              <w:ind w:right="-421"/>
              <w:jc w:val="both"/>
              <w:rPr>
                <w:rFonts w:ascii="Aptos" w:hAnsi="Aptos" w:cs="Arial"/>
              </w:rPr>
            </w:pPr>
          </w:p>
          <w:p w14:paraId="53457DD4" w14:textId="77777777" w:rsidR="004175A8" w:rsidRDefault="004175A8" w:rsidP="004175A8">
            <w:pPr>
              <w:autoSpaceDE w:val="0"/>
              <w:autoSpaceDN w:val="0"/>
              <w:ind w:right="-421"/>
              <w:jc w:val="both"/>
              <w:rPr>
                <w:rFonts w:ascii="Aptos" w:hAnsi="Aptos" w:cs="Arial"/>
              </w:rPr>
            </w:pPr>
          </w:p>
          <w:p w14:paraId="0F4FA476" w14:textId="77777777" w:rsidR="004175A8" w:rsidRDefault="004175A8" w:rsidP="004175A8">
            <w:pPr>
              <w:autoSpaceDE w:val="0"/>
              <w:autoSpaceDN w:val="0"/>
              <w:ind w:right="-421"/>
              <w:jc w:val="both"/>
              <w:rPr>
                <w:rFonts w:ascii="Aptos" w:hAnsi="Aptos" w:cs="Arial"/>
              </w:rPr>
            </w:pPr>
          </w:p>
          <w:p w14:paraId="26F7AC5F" w14:textId="77777777" w:rsidR="004175A8" w:rsidRDefault="004175A8" w:rsidP="004175A8">
            <w:pPr>
              <w:autoSpaceDE w:val="0"/>
              <w:autoSpaceDN w:val="0"/>
              <w:ind w:right="-421"/>
              <w:jc w:val="both"/>
              <w:rPr>
                <w:rFonts w:ascii="Aptos" w:hAnsi="Aptos" w:cs="Arial"/>
              </w:rPr>
            </w:pPr>
          </w:p>
          <w:p w14:paraId="3F905967" w14:textId="77777777" w:rsidR="004175A8" w:rsidRDefault="004175A8" w:rsidP="004175A8">
            <w:pPr>
              <w:autoSpaceDE w:val="0"/>
              <w:autoSpaceDN w:val="0"/>
              <w:ind w:right="-421"/>
              <w:jc w:val="both"/>
              <w:rPr>
                <w:rFonts w:ascii="Aptos" w:hAnsi="Aptos" w:cs="Arial"/>
              </w:rPr>
            </w:pPr>
          </w:p>
          <w:p w14:paraId="0D617980" w14:textId="77777777" w:rsidR="004175A8" w:rsidRPr="0010390B" w:rsidRDefault="004175A8" w:rsidP="004175A8">
            <w:pPr>
              <w:autoSpaceDE w:val="0"/>
              <w:autoSpaceDN w:val="0"/>
              <w:ind w:right="-421"/>
              <w:jc w:val="both"/>
              <w:rPr>
                <w:rFonts w:ascii="Aptos" w:hAnsi="Aptos" w:cs="Arial"/>
              </w:rPr>
            </w:pPr>
          </w:p>
        </w:tc>
      </w:tr>
    </w:tbl>
    <w:p w14:paraId="25DE9768" w14:textId="77777777" w:rsidR="004175A8" w:rsidRDefault="004175A8" w:rsidP="005A41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olor w:val="000000"/>
          <w:sz w:val="22"/>
          <w:szCs w:val="22"/>
        </w:rPr>
      </w:pPr>
    </w:p>
    <w:p w14:paraId="681D6071" w14:textId="77777777" w:rsidR="009D711C" w:rsidRDefault="009D711C" w:rsidP="005A41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olor w:val="000000"/>
          <w:sz w:val="22"/>
          <w:szCs w:val="22"/>
        </w:rPr>
      </w:pPr>
    </w:p>
    <w:tbl>
      <w:tblPr>
        <w:tblStyle w:val="TableGrid"/>
        <w:tblW w:w="9356" w:type="dxa"/>
        <w:tblInd w:w="-5" w:type="dxa"/>
        <w:tblLook w:val="04A0" w:firstRow="1" w:lastRow="0" w:firstColumn="1" w:lastColumn="0" w:noHBand="0" w:noVBand="1"/>
      </w:tblPr>
      <w:tblGrid>
        <w:gridCol w:w="567"/>
        <w:gridCol w:w="8789"/>
      </w:tblGrid>
      <w:tr w:rsidR="004175A8" w:rsidRPr="0010390B" w14:paraId="0FBF3D3F" w14:textId="77777777" w:rsidTr="00264413">
        <w:trPr>
          <w:trHeight w:val="567"/>
        </w:trPr>
        <w:tc>
          <w:tcPr>
            <w:tcW w:w="9356" w:type="dxa"/>
            <w:gridSpan w:val="2"/>
            <w:shd w:val="clear" w:color="auto" w:fill="E2ECF0"/>
            <w:vAlign w:val="center"/>
          </w:tcPr>
          <w:p w14:paraId="01C8CF24" w14:textId="1518A680" w:rsidR="004175A8" w:rsidRPr="004175A8" w:rsidRDefault="004175A8" w:rsidP="00264413">
            <w:pPr>
              <w:autoSpaceDE w:val="0"/>
              <w:autoSpaceDN w:val="0"/>
              <w:ind w:right="-421"/>
              <w:jc w:val="both"/>
              <w:rPr>
                <w:rFonts w:ascii="Aptos" w:hAnsi="Aptos" w:cs="Arial"/>
              </w:rPr>
            </w:pPr>
            <w:r w:rsidRPr="004175A8">
              <w:rPr>
                <w:rFonts w:ascii="Aptos" w:hAnsi="Aptos"/>
                <w:b/>
                <w:sz w:val="28"/>
                <w:szCs w:val="28"/>
              </w:rPr>
              <w:t>Host/vector systems</w:t>
            </w:r>
          </w:p>
        </w:tc>
      </w:tr>
      <w:tr w:rsidR="004175A8" w:rsidRPr="0010390B" w14:paraId="48176C95" w14:textId="77777777" w:rsidTr="006E53FF">
        <w:trPr>
          <w:trHeight w:val="567"/>
        </w:trPr>
        <w:tc>
          <w:tcPr>
            <w:tcW w:w="567" w:type="dxa"/>
            <w:shd w:val="clear" w:color="auto" w:fill="E2ECF0"/>
            <w:vAlign w:val="center"/>
          </w:tcPr>
          <w:p w14:paraId="369D50F6" w14:textId="77777777" w:rsidR="004175A8" w:rsidRPr="004175A8" w:rsidRDefault="004175A8" w:rsidP="00264413">
            <w:pPr>
              <w:pStyle w:val="ListParagraph"/>
              <w:numPr>
                <w:ilvl w:val="1"/>
                <w:numId w:val="1"/>
              </w:numPr>
              <w:autoSpaceDE w:val="0"/>
              <w:autoSpaceDN w:val="0"/>
              <w:jc w:val="center"/>
              <w:rPr>
                <w:rFonts w:ascii="Aptos" w:hAnsi="Aptos" w:cs="Arial"/>
              </w:rPr>
            </w:pPr>
          </w:p>
        </w:tc>
        <w:tc>
          <w:tcPr>
            <w:tcW w:w="8789" w:type="dxa"/>
            <w:shd w:val="clear" w:color="auto" w:fill="E2ECF0"/>
            <w:vAlign w:val="center"/>
          </w:tcPr>
          <w:p w14:paraId="137D46F2" w14:textId="1748962D" w:rsidR="004175A8" w:rsidRPr="004175A8" w:rsidRDefault="004175A8" w:rsidP="00F2740C">
            <w:pPr>
              <w:autoSpaceDE w:val="0"/>
              <w:autoSpaceDN w:val="0"/>
              <w:ind w:right="35"/>
              <w:jc w:val="both"/>
              <w:rPr>
                <w:rFonts w:ascii="Aptos" w:hAnsi="Aptos" w:cs="Arial"/>
              </w:rPr>
            </w:pPr>
            <w:r w:rsidRPr="004175A8">
              <w:rPr>
                <w:rFonts w:ascii="Aptos" w:hAnsi="Aptos"/>
              </w:rPr>
              <w:t>Describe</w:t>
            </w:r>
            <w:r w:rsidR="00F2740C">
              <w:rPr>
                <w:rFonts w:ascii="Aptos" w:hAnsi="Aptos"/>
              </w:rPr>
              <w:t>, in the simplest language possible,</w:t>
            </w:r>
            <w:r w:rsidRPr="004175A8">
              <w:rPr>
                <w:rFonts w:ascii="Aptos" w:hAnsi="Aptos"/>
              </w:rPr>
              <w:t xml:space="preserve"> the host/vector systems you will be using in detail. </w:t>
            </w:r>
            <w:r w:rsidRPr="00F2740C">
              <w:rPr>
                <w:rFonts w:ascii="Aptos" w:hAnsi="Aptos"/>
                <w:i/>
                <w:iCs/>
                <w:sz w:val="18"/>
                <w:szCs w:val="18"/>
              </w:rPr>
              <w:t>Include maps and sources of all vectors and cells. Also include the name of the company supplying any commercially obtained vectors.</w:t>
            </w:r>
            <w:r w:rsidR="00F2740C">
              <w:rPr>
                <w:rFonts w:ascii="Aptos" w:hAnsi="Aptos"/>
                <w:i/>
                <w:iCs/>
                <w:sz w:val="18"/>
                <w:szCs w:val="18"/>
              </w:rPr>
              <w:t xml:space="preserve"> Feel free to present the information as dot points if useful.</w:t>
            </w:r>
          </w:p>
        </w:tc>
      </w:tr>
      <w:tr w:rsidR="004175A8" w:rsidRPr="0010390B" w14:paraId="200A14C4" w14:textId="77777777" w:rsidTr="004175A8">
        <w:trPr>
          <w:trHeight w:val="1721"/>
        </w:trPr>
        <w:tc>
          <w:tcPr>
            <w:tcW w:w="9356" w:type="dxa"/>
            <w:gridSpan w:val="2"/>
            <w:vAlign w:val="center"/>
          </w:tcPr>
          <w:p w14:paraId="5B873D28" w14:textId="77777777" w:rsidR="004175A8" w:rsidRDefault="004175A8" w:rsidP="00264413">
            <w:pPr>
              <w:autoSpaceDE w:val="0"/>
              <w:autoSpaceDN w:val="0"/>
              <w:ind w:right="-421"/>
              <w:jc w:val="both"/>
              <w:rPr>
                <w:rFonts w:ascii="Aptos" w:hAnsi="Aptos" w:cs="Arial"/>
              </w:rPr>
            </w:pPr>
          </w:p>
          <w:p w14:paraId="6E421646" w14:textId="77777777" w:rsidR="004175A8" w:rsidRDefault="004175A8" w:rsidP="00264413">
            <w:pPr>
              <w:autoSpaceDE w:val="0"/>
              <w:autoSpaceDN w:val="0"/>
              <w:ind w:right="-421"/>
              <w:jc w:val="both"/>
              <w:rPr>
                <w:rFonts w:ascii="Aptos" w:hAnsi="Aptos" w:cs="Arial"/>
              </w:rPr>
            </w:pPr>
          </w:p>
          <w:p w14:paraId="785D6719" w14:textId="77777777" w:rsidR="004175A8" w:rsidRDefault="004175A8" w:rsidP="00264413">
            <w:pPr>
              <w:autoSpaceDE w:val="0"/>
              <w:autoSpaceDN w:val="0"/>
              <w:ind w:right="-421"/>
              <w:jc w:val="both"/>
              <w:rPr>
                <w:rFonts w:ascii="Aptos" w:hAnsi="Aptos" w:cs="Arial"/>
              </w:rPr>
            </w:pPr>
          </w:p>
          <w:p w14:paraId="32492B09" w14:textId="77777777" w:rsidR="004175A8" w:rsidRDefault="004175A8" w:rsidP="00264413">
            <w:pPr>
              <w:autoSpaceDE w:val="0"/>
              <w:autoSpaceDN w:val="0"/>
              <w:ind w:right="-421"/>
              <w:jc w:val="both"/>
              <w:rPr>
                <w:rFonts w:ascii="Aptos" w:hAnsi="Aptos" w:cs="Arial"/>
              </w:rPr>
            </w:pPr>
          </w:p>
          <w:p w14:paraId="3C04C2F9" w14:textId="77777777" w:rsidR="004175A8" w:rsidRDefault="004175A8" w:rsidP="00264413">
            <w:pPr>
              <w:autoSpaceDE w:val="0"/>
              <w:autoSpaceDN w:val="0"/>
              <w:ind w:right="-421"/>
              <w:jc w:val="both"/>
              <w:rPr>
                <w:rFonts w:ascii="Aptos" w:hAnsi="Aptos" w:cs="Arial"/>
              </w:rPr>
            </w:pPr>
          </w:p>
          <w:p w14:paraId="03E26A06" w14:textId="77777777" w:rsidR="004175A8" w:rsidRPr="0010390B" w:rsidRDefault="004175A8" w:rsidP="00264413">
            <w:pPr>
              <w:autoSpaceDE w:val="0"/>
              <w:autoSpaceDN w:val="0"/>
              <w:ind w:right="-421"/>
              <w:jc w:val="both"/>
              <w:rPr>
                <w:rFonts w:ascii="Aptos" w:hAnsi="Aptos" w:cs="Arial"/>
              </w:rPr>
            </w:pPr>
          </w:p>
        </w:tc>
      </w:tr>
    </w:tbl>
    <w:p w14:paraId="4088A60E" w14:textId="77777777" w:rsidR="004175A8" w:rsidRDefault="004175A8" w:rsidP="005A41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olor w:val="000000"/>
          <w:sz w:val="22"/>
          <w:szCs w:val="22"/>
        </w:rPr>
      </w:pPr>
    </w:p>
    <w:tbl>
      <w:tblPr>
        <w:tblStyle w:val="TableGrid"/>
        <w:tblW w:w="9356" w:type="dxa"/>
        <w:tblInd w:w="-5" w:type="dxa"/>
        <w:tblLook w:val="04A0" w:firstRow="1" w:lastRow="0" w:firstColumn="1" w:lastColumn="0" w:noHBand="0" w:noVBand="1"/>
      </w:tblPr>
      <w:tblGrid>
        <w:gridCol w:w="567"/>
        <w:gridCol w:w="8789"/>
      </w:tblGrid>
      <w:tr w:rsidR="004175A8" w:rsidRPr="0010390B" w14:paraId="4B0AE507" w14:textId="77777777" w:rsidTr="00264413">
        <w:trPr>
          <w:trHeight w:val="567"/>
        </w:trPr>
        <w:tc>
          <w:tcPr>
            <w:tcW w:w="9356" w:type="dxa"/>
            <w:gridSpan w:val="2"/>
            <w:shd w:val="clear" w:color="auto" w:fill="E2ECF0"/>
            <w:vAlign w:val="center"/>
          </w:tcPr>
          <w:p w14:paraId="070AF94E" w14:textId="7B476999" w:rsidR="004175A8" w:rsidRPr="004175A8" w:rsidRDefault="004175A8" w:rsidP="00264413">
            <w:pPr>
              <w:autoSpaceDE w:val="0"/>
              <w:autoSpaceDN w:val="0"/>
              <w:ind w:right="-421"/>
              <w:jc w:val="both"/>
              <w:rPr>
                <w:rFonts w:ascii="Aptos" w:hAnsi="Aptos" w:cs="Arial"/>
              </w:rPr>
            </w:pPr>
            <w:r>
              <w:rPr>
                <w:rFonts w:ascii="Aptos" w:hAnsi="Aptos"/>
                <w:b/>
                <w:sz w:val="28"/>
                <w:szCs w:val="28"/>
              </w:rPr>
              <w:t>Donor DNA</w:t>
            </w:r>
          </w:p>
        </w:tc>
      </w:tr>
      <w:tr w:rsidR="004175A8" w:rsidRPr="0010390B" w14:paraId="7306F6DD" w14:textId="77777777" w:rsidTr="00264413">
        <w:trPr>
          <w:trHeight w:val="567"/>
        </w:trPr>
        <w:tc>
          <w:tcPr>
            <w:tcW w:w="567" w:type="dxa"/>
            <w:shd w:val="clear" w:color="auto" w:fill="E2ECF0"/>
            <w:vAlign w:val="center"/>
          </w:tcPr>
          <w:p w14:paraId="7C010BA7" w14:textId="77777777" w:rsidR="004175A8" w:rsidRPr="004175A8" w:rsidRDefault="004175A8" w:rsidP="00264413">
            <w:pPr>
              <w:pStyle w:val="ListParagraph"/>
              <w:numPr>
                <w:ilvl w:val="1"/>
                <w:numId w:val="1"/>
              </w:numPr>
              <w:autoSpaceDE w:val="0"/>
              <w:autoSpaceDN w:val="0"/>
              <w:jc w:val="center"/>
              <w:rPr>
                <w:rFonts w:ascii="Aptos" w:hAnsi="Aptos" w:cs="Arial"/>
              </w:rPr>
            </w:pPr>
          </w:p>
        </w:tc>
        <w:tc>
          <w:tcPr>
            <w:tcW w:w="8789" w:type="dxa"/>
            <w:shd w:val="clear" w:color="auto" w:fill="E2ECF0"/>
            <w:vAlign w:val="center"/>
          </w:tcPr>
          <w:p w14:paraId="4F29008D" w14:textId="4953F154" w:rsidR="004175A8" w:rsidRPr="004175A8" w:rsidRDefault="004175A8" w:rsidP="00F2740C">
            <w:pPr>
              <w:autoSpaceDE w:val="0"/>
              <w:autoSpaceDN w:val="0"/>
              <w:jc w:val="both"/>
              <w:rPr>
                <w:rFonts w:ascii="Aptos" w:hAnsi="Aptos" w:cs="Arial"/>
              </w:rPr>
            </w:pPr>
            <w:r w:rsidRPr="004175A8">
              <w:rPr>
                <w:rFonts w:ascii="Aptos" w:hAnsi="Aptos"/>
              </w:rPr>
              <w:t>Describe the sources and characteristics of the donor DNA in detail</w:t>
            </w:r>
            <w:r w:rsidR="00781359">
              <w:rPr>
                <w:rFonts w:ascii="Aptos" w:hAnsi="Aptos"/>
              </w:rPr>
              <w:t>,</w:t>
            </w:r>
            <w:r w:rsidRPr="004175A8">
              <w:rPr>
                <w:rFonts w:ascii="Aptos" w:hAnsi="Aptos"/>
              </w:rPr>
              <w:t xml:space="preserve"> and what manipulations will be used in recombination with the vector.</w:t>
            </w:r>
            <w:r w:rsidR="00F2740C">
              <w:rPr>
                <w:rFonts w:ascii="Aptos" w:hAnsi="Aptos"/>
              </w:rPr>
              <w:t xml:space="preserve"> </w:t>
            </w:r>
            <w:r w:rsidR="00F2740C">
              <w:rPr>
                <w:rFonts w:ascii="Aptos" w:hAnsi="Aptos"/>
                <w:i/>
                <w:iCs/>
                <w:sz w:val="18"/>
                <w:szCs w:val="18"/>
              </w:rPr>
              <w:t>Feel free to present the information as dot point</w:t>
            </w:r>
            <w:r w:rsidR="00781359">
              <w:rPr>
                <w:rFonts w:ascii="Aptos" w:hAnsi="Aptos"/>
                <w:i/>
                <w:iCs/>
                <w:sz w:val="18"/>
                <w:szCs w:val="18"/>
              </w:rPr>
              <w:t>s</w:t>
            </w:r>
            <w:r w:rsidR="00F2740C">
              <w:rPr>
                <w:rFonts w:ascii="Aptos" w:hAnsi="Aptos"/>
                <w:i/>
                <w:iCs/>
                <w:sz w:val="18"/>
                <w:szCs w:val="18"/>
              </w:rPr>
              <w:t>.</w:t>
            </w:r>
          </w:p>
        </w:tc>
      </w:tr>
      <w:tr w:rsidR="004175A8" w:rsidRPr="0010390B" w14:paraId="118912FE" w14:textId="77777777" w:rsidTr="00264413">
        <w:trPr>
          <w:trHeight w:val="1721"/>
        </w:trPr>
        <w:tc>
          <w:tcPr>
            <w:tcW w:w="9356" w:type="dxa"/>
            <w:gridSpan w:val="2"/>
            <w:vAlign w:val="center"/>
          </w:tcPr>
          <w:p w14:paraId="6D396DB9" w14:textId="77777777" w:rsidR="004175A8" w:rsidRDefault="004175A8" w:rsidP="00264413">
            <w:pPr>
              <w:autoSpaceDE w:val="0"/>
              <w:autoSpaceDN w:val="0"/>
              <w:ind w:right="-421"/>
              <w:jc w:val="both"/>
              <w:rPr>
                <w:rFonts w:ascii="Aptos" w:hAnsi="Aptos" w:cs="Arial"/>
              </w:rPr>
            </w:pPr>
          </w:p>
          <w:p w14:paraId="4F3352B5" w14:textId="77777777" w:rsidR="004175A8" w:rsidRDefault="004175A8" w:rsidP="00264413">
            <w:pPr>
              <w:autoSpaceDE w:val="0"/>
              <w:autoSpaceDN w:val="0"/>
              <w:ind w:right="-421"/>
              <w:jc w:val="both"/>
              <w:rPr>
                <w:rFonts w:ascii="Aptos" w:hAnsi="Aptos" w:cs="Arial"/>
              </w:rPr>
            </w:pPr>
          </w:p>
          <w:p w14:paraId="7EF8D75F" w14:textId="77777777" w:rsidR="004175A8" w:rsidRDefault="004175A8" w:rsidP="00264413">
            <w:pPr>
              <w:autoSpaceDE w:val="0"/>
              <w:autoSpaceDN w:val="0"/>
              <w:ind w:right="-421"/>
              <w:jc w:val="both"/>
              <w:rPr>
                <w:rFonts w:ascii="Aptos" w:hAnsi="Aptos" w:cs="Arial"/>
              </w:rPr>
            </w:pPr>
          </w:p>
          <w:p w14:paraId="2B6B4DC0" w14:textId="77777777" w:rsidR="004175A8" w:rsidRDefault="004175A8" w:rsidP="00264413">
            <w:pPr>
              <w:autoSpaceDE w:val="0"/>
              <w:autoSpaceDN w:val="0"/>
              <w:ind w:right="-421"/>
              <w:jc w:val="both"/>
              <w:rPr>
                <w:rFonts w:ascii="Aptos" w:hAnsi="Aptos" w:cs="Arial"/>
              </w:rPr>
            </w:pPr>
          </w:p>
          <w:p w14:paraId="4E928A80" w14:textId="77777777" w:rsidR="004175A8" w:rsidRDefault="004175A8" w:rsidP="00264413">
            <w:pPr>
              <w:autoSpaceDE w:val="0"/>
              <w:autoSpaceDN w:val="0"/>
              <w:ind w:right="-421"/>
              <w:jc w:val="both"/>
              <w:rPr>
                <w:rFonts w:ascii="Aptos" w:hAnsi="Aptos" w:cs="Arial"/>
              </w:rPr>
            </w:pPr>
          </w:p>
          <w:p w14:paraId="66D842D7" w14:textId="77777777" w:rsidR="004175A8" w:rsidRPr="0010390B" w:rsidRDefault="004175A8" w:rsidP="00264413">
            <w:pPr>
              <w:autoSpaceDE w:val="0"/>
              <w:autoSpaceDN w:val="0"/>
              <w:ind w:right="-421"/>
              <w:jc w:val="both"/>
              <w:rPr>
                <w:rFonts w:ascii="Aptos" w:hAnsi="Aptos" w:cs="Arial"/>
              </w:rPr>
            </w:pPr>
          </w:p>
        </w:tc>
      </w:tr>
    </w:tbl>
    <w:p w14:paraId="0D013131" w14:textId="77777777" w:rsidR="004175A8" w:rsidRPr="005A41F2" w:rsidRDefault="004175A8" w:rsidP="005A41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olor w:val="000000"/>
          <w:sz w:val="22"/>
          <w:szCs w:val="22"/>
        </w:rPr>
      </w:pPr>
    </w:p>
    <w:tbl>
      <w:tblPr>
        <w:tblStyle w:val="TableGrid"/>
        <w:tblW w:w="9356" w:type="dxa"/>
        <w:tblInd w:w="-5" w:type="dxa"/>
        <w:tblLook w:val="04A0" w:firstRow="1" w:lastRow="0" w:firstColumn="1" w:lastColumn="0" w:noHBand="0" w:noVBand="1"/>
      </w:tblPr>
      <w:tblGrid>
        <w:gridCol w:w="567"/>
        <w:gridCol w:w="8789"/>
      </w:tblGrid>
      <w:tr w:rsidR="004175A8" w:rsidRPr="0010390B" w14:paraId="79B60578" w14:textId="77777777" w:rsidTr="00264413">
        <w:trPr>
          <w:trHeight w:val="567"/>
        </w:trPr>
        <w:tc>
          <w:tcPr>
            <w:tcW w:w="9356" w:type="dxa"/>
            <w:gridSpan w:val="2"/>
            <w:shd w:val="clear" w:color="auto" w:fill="E2ECF0"/>
            <w:vAlign w:val="center"/>
          </w:tcPr>
          <w:p w14:paraId="4F6BE827" w14:textId="2AEBCB9F" w:rsidR="004175A8" w:rsidRPr="004175A8" w:rsidRDefault="004175A8" w:rsidP="00264413">
            <w:pPr>
              <w:autoSpaceDE w:val="0"/>
              <w:autoSpaceDN w:val="0"/>
              <w:ind w:right="-421"/>
              <w:jc w:val="both"/>
              <w:rPr>
                <w:rFonts w:ascii="Aptos" w:hAnsi="Aptos" w:cs="Arial"/>
              </w:rPr>
            </w:pPr>
            <w:r>
              <w:rPr>
                <w:rFonts w:ascii="Aptos" w:hAnsi="Aptos"/>
                <w:b/>
                <w:sz w:val="28"/>
                <w:szCs w:val="28"/>
              </w:rPr>
              <w:t>Modified traits</w:t>
            </w:r>
          </w:p>
        </w:tc>
      </w:tr>
      <w:tr w:rsidR="004175A8" w:rsidRPr="0010390B" w14:paraId="02517C8A" w14:textId="77777777" w:rsidTr="00264413">
        <w:trPr>
          <w:trHeight w:val="567"/>
        </w:trPr>
        <w:tc>
          <w:tcPr>
            <w:tcW w:w="567" w:type="dxa"/>
            <w:shd w:val="clear" w:color="auto" w:fill="E2ECF0"/>
            <w:vAlign w:val="center"/>
          </w:tcPr>
          <w:p w14:paraId="56FCBC9C" w14:textId="77777777" w:rsidR="004175A8" w:rsidRPr="004175A8" w:rsidRDefault="004175A8" w:rsidP="00264413">
            <w:pPr>
              <w:pStyle w:val="ListParagraph"/>
              <w:numPr>
                <w:ilvl w:val="1"/>
                <w:numId w:val="1"/>
              </w:numPr>
              <w:autoSpaceDE w:val="0"/>
              <w:autoSpaceDN w:val="0"/>
              <w:jc w:val="center"/>
              <w:rPr>
                <w:rFonts w:ascii="Aptos" w:hAnsi="Aptos" w:cs="Arial"/>
              </w:rPr>
            </w:pPr>
          </w:p>
        </w:tc>
        <w:tc>
          <w:tcPr>
            <w:tcW w:w="8789" w:type="dxa"/>
            <w:shd w:val="clear" w:color="auto" w:fill="E2ECF0"/>
            <w:vAlign w:val="center"/>
          </w:tcPr>
          <w:p w14:paraId="38DC9BCB" w14:textId="2D8E2371" w:rsidR="004175A8" w:rsidRPr="004175A8" w:rsidRDefault="00F2740C" w:rsidP="00F2740C">
            <w:pPr>
              <w:autoSpaceDE w:val="0"/>
              <w:autoSpaceDN w:val="0"/>
              <w:jc w:val="both"/>
              <w:rPr>
                <w:rFonts w:ascii="Aptos" w:hAnsi="Aptos" w:cs="Arial"/>
              </w:rPr>
            </w:pPr>
            <w:r>
              <w:rPr>
                <w:rFonts w:ascii="Aptos" w:hAnsi="Aptos"/>
              </w:rPr>
              <w:t>Describe the</w:t>
            </w:r>
            <w:r w:rsidR="004175A8" w:rsidRPr="004175A8">
              <w:rPr>
                <w:rFonts w:ascii="Aptos" w:hAnsi="Aptos"/>
              </w:rPr>
              <w:t xml:space="preserve"> traits </w:t>
            </w:r>
            <w:r>
              <w:rPr>
                <w:rFonts w:ascii="Aptos" w:hAnsi="Aptos"/>
              </w:rPr>
              <w:t xml:space="preserve">that </w:t>
            </w:r>
            <w:r w:rsidR="004175A8" w:rsidRPr="004175A8">
              <w:rPr>
                <w:rFonts w:ascii="Aptos" w:hAnsi="Aptos"/>
              </w:rPr>
              <w:t>will be modified by the transfer of DNA to the hosts</w:t>
            </w:r>
            <w:r>
              <w:rPr>
                <w:rFonts w:ascii="Aptos" w:hAnsi="Aptos"/>
              </w:rPr>
              <w:t>.</w:t>
            </w:r>
            <w:r w:rsidR="004175A8" w:rsidRPr="004175A8">
              <w:rPr>
                <w:rFonts w:ascii="Aptos" w:hAnsi="Aptos"/>
              </w:rPr>
              <w:t xml:space="preserve"> </w:t>
            </w:r>
            <w:r w:rsidR="004175A8" w:rsidRPr="00F2740C">
              <w:rPr>
                <w:rFonts w:ascii="Aptos" w:hAnsi="Aptos"/>
                <w:i/>
                <w:iCs/>
                <w:sz w:val="18"/>
                <w:szCs w:val="18"/>
              </w:rPr>
              <w:t>Some examples of traits are included in section 11 of this form.</w:t>
            </w:r>
            <w:r w:rsidRPr="00F2740C">
              <w:rPr>
                <w:rFonts w:ascii="Aptos" w:hAnsi="Aptos"/>
                <w:sz w:val="18"/>
                <w:szCs w:val="18"/>
              </w:rPr>
              <w:t xml:space="preserve"> </w:t>
            </w:r>
            <w:r>
              <w:rPr>
                <w:rFonts w:ascii="Aptos" w:hAnsi="Aptos"/>
                <w:i/>
                <w:iCs/>
                <w:sz w:val="18"/>
                <w:szCs w:val="18"/>
              </w:rPr>
              <w:t>Feel free to present the information as dot points if useful.</w:t>
            </w:r>
          </w:p>
        </w:tc>
      </w:tr>
      <w:tr w:rsidR="004175A8" w:rsidRPr="0010390B" w14:paraId="78EEAA70" w14:textId="77777777" w:rsidTr="00264413">
        <w:trPr>
          <w:trHeight w:val="1721"/>
        </w:trPr>
        <w:tc>
          <w:tcPr>
            <w:tcW w:w="9356" w:type="dxa"/>
            <w:gridSpan w:val="2"/>
            <w:vAlign w:val="center"/>
          </w:tcPr>
          <w:p w14:paraId="0B2359AE" w14:textId="77777777" w:rsidR="004175A8" w:rsidRDefault="004175A8" w:rsidP="00264413">
            <w:pPr>
              <w:autoSpaceDE w:val="0"/>
              <w:autoSpaceDN w:val="0"/>
              <w:ind w:right="-421"/>
              <w:jc w:val="both"/>
              <w:rPr>
                <w:rFonts w:ascii="Aptos" w:hAnsi="Aptos" w:cs="Arial"/>
              </w:rPr>
            </w:pPr>
          </w:p>
          <w:p w14:paraId="66342DBF" w14:textId="77777777" w:rsidR="004175A8" w:rsidRDefault="004175A8" w:rsidP="00264413">
            <w:pPr>
              <w:autoSpaceDE w:val="0"/>
              <w:autoSpaceDN w:val="0"/>
              <w:ind w:right="-421"/>
              <w:jc w:val="both"/>
              <w:rPr>
                <w:rFonts w:ascii="Aptos" w:hAnsi="Aptos" w:cs="Arial"/>
              </w:rPr>
            </w:pPr>
          </w:p>
          <w:p w14:paraId="7ACBD86F" w14:textId="77777777" w:rsidR="004175A8" w:rsidRDefault="004175A8" w:rsidP="00264413">
            <w:pPr>
              <w:autoSpaceDE w:val="0"/>
              <w:autoSpaceDN w:val="0"/>
              <w:ind w:right="-421"/>
              <w:jc w:val="both"/>
              <w:rPr>
                <w:rFonts w:ascii="Aptos" w:hAnsi="Aptos" w:cs="Arial"/>
              </w:rPr>
            </w:pPr>
          </w:p>
          <w:p w14:paraId="793B05FE" w14:textId="77777777" w:rsidR="004175A8" w:rsidRDefault="004175A8" w:rsidP="00264413">
            <w:pPr>
              <w:autoSpaceDE w:val="0"/>
              <w:autoSpaceDN w:val="0"/>
              <w:ind w:right="-421"/>
              <w:jc w:val="both"/>
              <w:rPr>
                <w:rFonts w:ascii="Aptos" w:hAnsi="Aptos" w:cs="Arial"/>
              </w:rPr>
            </w:pPr>
          </w:p>
          <w:p w14:paraId="6861E239" w14:textId="77777777" w:rsidR="004175A8" w:rsidRDefault="004175A8" w:rsidP="00264413">
            <w:pPr>
              <w:autoSpaceDE w:val="0"/>
              <w:autoSpaceDN w:val="0"/>
              <w:ind w:right="-421"/>
              <w:jc w:val="both"/>
              <w:rPr>
                <w:rFonts w:ascii="Aptos" w:hAnsi="Aptos" w:cs="Arial"/>
              </w:rPr>
            </w:pPr>
          </w:p>
          <w:p w14:paraId="0E3095C7" w14:textId="77777777" w:rsidR="004175A8" w:rsidRPr="0010390B" w:rsidRDefault="004175A8" w:rsidP="00264413">
            <w:pPr>
              <w:autoSpaceDE w:val="0"/>
              <w:autoSpaceDN w:val="0"/>
              <w:ind w:right="-421"/>
              <w:jc w:val="both"/>
              <w:rPr>
                <w:rFonts w:ascii="Aptos" w:hAnsi="Aptos" w:cs="Arial"/>
              </w:rPr>
            </w:pPr>
          </w:p>
        </w:tc>
      </w:tr>
      <w:tr w:rsidR="004175A8" w:rsidRPr="004175A8" w14:paraId="6D0EBCFF" w14:textId="77777777" w:rsidTr="00264413">
        <w:trPr>
          <w:trHeight w:val="567"/>
        </w:trPr>
        <w:tc>
          <w:tcPr>
            <w:tcW w:w="567" w:type="dxa"/>
            <w:shd w:val="clear" w:color="auto" w:fill="E2ECF0"/>
            <w:vAlign w:val="center"/>
          </w:tcPr>
          <w:p w14:paraId="4ABA51DB" w14:textId="77777777" w:rsidR="004175A8" w:rsidRPr="004175A8" w:rsidRDefault="004175A8" w:rsidP="00264413">
            <w:pPr>
              <w:pStyle w:val="ListParagraph"/>
              <w:numPr>
                <w:ilvl w:val="1"/>
                <w:numId w:val="1"/>
              </w:numPr>
              <w:autoSpaceDE w:val="0"/>
              <w:autoSpaceDN w:val="0"/>
              <w:jc w:val="center"/>
              <w:rPr>
                <w:rFonts w:ascii="Aptos" w:hAnsi="Aptos" w:cs="Arial"/>
              </w:rPr>
            </w:pPr>
          </w:p>
        </w:tc>
        <w:tc>
          <w:tcPr>
            <w:tcW w:w="8789" w:type="dxa"/>
            <w:shd w:val="clear" w:color="auto" w:fill="E2ECF0"/>
            <w:vAlign w:val="center"/>
          </w:tcPr>
          <w:p w14:paraId="5A1A2417" w14:textId="77777777" w:rsidR="004175A8" w:rsidRPr="004175A8" w:rsidRDefault="004175A8" w:rsidP="004175A8">
            <w:pPr>
              <w:pStyle w:val="ListParagraph"/>
              <w:tabs>
                <w:tab w:val="right" w:pos="907"/>
                <w:tab w:val="left" w:pos="1134"/>
              </w:tabs>
              <w:ind w:left="0"/>
              <w:rPr>
                <w:rFonts w:ascii="Aptos" w:hAnsi="Aptos"/>
              </w:rPr>
            </w:pPr>
            <w:r w:rsidRPr="004175A8">
              <w:rPr>
                <w:rFonts w:ascii="Aptos" w:hAnsi="Aptos"/>
              </w:rPr>
              <w:t xml:space="preserve">What are the identity and function of the gene(s) responsible for the modified trait? </w:t>
            </w:r>
          </w:p>
          <w:p w14:paraId="68E324FC" w14:textId="37E76BA9" w:rsidR="004175A8" w:rsidRPr="004175A8" w:rsidRDefault="004175A8" w:rsidP="00F2740C">
            <w:pPr>
              <w:autoSpaceDE w:val="0"/>
              <w:autoSpaceDN w:val="0"/>
              <w:ind w:right="35"/>
              <w:jc w:val="both"/>
              <w:rPr>
                <w:rFonts w:ascii="Aptos" w:hAnsi="Aptos" w:cs="Arial"/>
              </w:rPr>
            </w:pPr>
            <w:r w:rsidRPr="004175A8">
              <w:rPr>
                <w:rFonts w:ascii="Aptos" w:hAnsi="Aptos"/>
                <w:i/>
                <w:iCs/>
                <w:sz w:val="18"/>
                <w:szCs w:val="18"/>
              </w:rPr>
              <w:t>The primary interest here is the gene or genes under study, and the function of these genes. Such details are not required about genes commonly used as markers, for selections, or for any other routine procedures.</w:t>
            </w:r>
          </w:p>
        </w:tc>
      </w:tr>
      <w:tr w:rsidR="004175A8" w:rsidRPr="0010390B" w14:paraId="1C463D84" w14:textId="77777777" w:rsidTr="00264413">
        <w:trPr>
          <w:trHeight w:val="1721"/>
        </w:trPr>
        <w:tc>
          <w:tcPr>
            <w:tcW w:w="9356" w:type="dxa"/>
            <w:gridSpan w:val="2"/>
            <w:vAlign w:val="center"/>
          </w:tcPr>
          <w:p w14:paraId="69758097" w14:textId="77777777" w:rsidR="004175A8" w:rsidRDefault="004175A8" w:rsidP="00264413">
            <w:pPr>
              <w:autoSpaceDE w:val="0"/>
              <w:autoSpaceDN w:val="0"/>
              <w:ind w:right="-421"/>
              <w:jc w:val="both"/>
              <w:rPr>
                <w:rFonts w:ascii="Aptos" w:hAnsi="Aptos" w:cs="Arial"/>
              </w:rPr>
            </w:pPr>
          </w:p>
          <w:p w14:paraId="5BD307BB" w14:textId="77777777" w:rsidR="004175A8" w:rsidRDefault="004175A8" w:rsidP="00264413">
            <w:pPr>
              <w:autoSpaceDE w:val="0"/>
              <w:autoSpaceDN w:val="0"/>
              <w:ind w:right="-421"/>
              <w:jc w:val="both"/>
              <w:rPr>
                <w:rFonts w:ascii="Aptos" w:hAnsi="Aptos" w:cs="Arial"/>
              </w:rPr>
            </w:pPr>
          </w:p>
          <w:p w14:paraId="49DC79D5" w14:textId="77777777" w:rsidR="004175A8" w:rsidRDefault="004175A8" w:rsidP="00264413">
            <w:pPr>
              <w:autoSpaceDE w:val="0"/>
              <w:autoSpaceDN w:val="0"/>
              <w:ind w:right="-421"/>
              <w:jc w:val="both"/>
              <w:rPr>
                <w:rFonts w:ascii="Aptos" w:hAnsi="Aptos" w:cs="Arial"/>
              </w:rPr>
            </w:pPr>
          </w:p>
          <w:p w14:paraId="2A3AC59C" w14:textId="77777777" w:rsidR="004175A8" w:rsidRDefault="004175A8" w:rsidP="00264413">
            <w:pPr>
              <w:autoSpaceDE w:val="0"/>
              <w:autoSpaceDN w:val="0"/>
              <w:ind w:right="-421"/>
              <w:jc w:val="both"/>
              <w:rPr>
                <w:rFonts w:ascii="Aptos" w:hAnsi="Aptos" w:cs="Arial"/>
              </w:rPr>
            </w:pPr>
          </w:p>
          <w:p w14:paraId="2BBBB45C" w14:textId="77777777" w:rsidR="004175A8" w:rsidRDefault="004175A8" w:rsidP="00264413">
            <w:pPr>
              <w:autoSpaceDE w:val="0"/>
              <w:autoSpaceDN w:val="0"/>
              <w:ind w:right="-421"/>
              <w:jc w:val="both"/>
              <w:rPr>
                <w:rFonts w:ascii="Aptos" w:hAnsi="Aptos" w:cs="Arial"/>
              </w:rPr>
            </w:pPr>
          </w:p>
          <w:p w14:paraId="23FDDAA1" w14:textId="77777777" w:rsidR="004175A8" w:rsidRDefault="004175A8" w:rsidP="00264413">
            <w:pPr>
              <w:autoSpaceDE w:val="0"/>
              <w:autoSpaceDN w:val="0"/>
              <w:ind w:right="-421"/>
              <w:jc w:val="both"/>
              <w:rPr>
                <w:rFonts w:ascii="Aptos" w:hAnsi="Aptos" w:cs="Arial"/>
              </w:rPr>
            </w:pPr>
          </w:p>
          <w:p w14:paraId="5B02FA39" w14:textId="77777777" w:rsidR="004175A8" w:rsidRPr="004175A8" w:rsidRDefault="004175A8" w:rsidP="004175A8">
            <w:pPr>
              <w:rPr>
                <w:rFonts w:ascii="Aptos" w:hAnsi="Aptos" w:cs="Arial"/>
              </w:rPr>
            </w:pPr>
          </w:p>
        </w:tc>
      </w:tr>
      <w:tr w:rsidR="004175A8" w:rsidRPr="004175A8" w14:paraId="3869096B" w14:textId="77777777" w:rsidTr="00264413">
        <w:trPr>
          <w:trHeight w:val="567"/>
        </w:trPr>
        <w:tc>
          <w:tcPr>
            <w:tcW w:w="567" w:type="dxa"/>
            <w:shd w:val="clear" w:color="auto" w:fill="E2ECF0"/>
            <w:vAlign w:val="center"/>
          </w:tcPr>
          <w:p w14:paraId="7D799320" w14:textId="77777777" w:rsidR="004175A8" w:rsidRPr="004175A8" w:rsidRDefault="004175A8" w:rsidP="004175A8">
            <w:pPr>
              <w:pStyle w:val="ListParagraph"/>
              <w:numPr>
                <w:ilvl w:val="1"/>
                <w:numId w:val="1"/>
              </w:numPr>
              <w:autoSpaceDE w:val="0"/>
              <w:autoSpaceDN w:val="0"/>
              <w:rPr>
                <w:rFonts w:ascii="Aptos" w:hAnsi="Aptos" w:cs="Arial"/>
              </w:rPr>
            </w:pPr>
          </w:p>
        </w:tc>
        <w:tc>
          <w:tcPr>
            <w:tcW w:w="8789" w:type="dxa"/>
            <w:shd w:val="clear" w:color="auto" w:fill="E2ECF0"/>
            <w:vAlign w:val="center"/>
          </w:tcPr>
          <w:p w14:paraId="4E8BEA96" w14:textId="77777777" w:rsidR="004175A8" w:rsidRPr="004175A8" w:rsidRDefault="004175A8" w:rsidP="004175A8">
            <w:pPr>
              <w:pStyle w:val="ListParagraph"/>
              <w:tabs>
                <w:tab w:val="right" w:pos="907"/>
                <w:tab w:val="left" w:pos="1134"/>
              </w:tabs>
              <w:ind w:left="0"/>
              <w:rPr>
                <w:rFonts w:asciiTheme="minorHAnsi" w:hAnsiTheme="minorHAnsi"/>
              </w:rPr>
            </w:pPr>
            <w:r w:rsidRPr="004175A8">
              <w:rPr>
                <w:rFonts w:asciiTheme="minorHAnsi" w:hAnsiTheme="minorHAnsi"/>
              </w:rPr>
              <w:t>From what organism were the genes responsible for the modified trait isolated?</w:t>
            </w:r>
          </w:p>
          <w:p w14:paraId="050C0002" w14:textId="68B35654" w:rsidR="004175A8" w:rsidRPr="004175A8" w:rsidRDefault="004175A8" w:rsidP="00F2740C">
            <w:pPr>
              <w:autoSpaceDE w:val="0"/>
              <w:autoSpaceDN w:val="0"/>
              <w:ind w:right="35"/>
              <w:jc w:val="both"/>
              <w:rPr>
                <w:rFonts w:ascii="Aptos" w:hAnsi="Aptos" w:cs="Arial"/>
              </w:rPr>
            </w:pPr>
            <w:r w:rsidRPr="004175A8">
              <w:rPr>
                <w:rFonts w:asciiTheme="minorHAnsi" w:hAnsiTheme="minorHAnsi"/>
                <w:i/>
                <w:iCs/>
                <w:sz w:val="18"/>
                <w:szCs w:val="18"/>
              </w:rPr>
              <w:t>For genes commonly used as markers, for selection or for any other routine procedures, indicate the plasmid from which these genes were derived.</w:t>
            </w:r>
          </w:p>
        </w:tc>
      </w:tr>
      <w:tr w:rsidR="004175A8" w:rsidRPr="0010390B" w14:paraId="60255336" w14:textId="77777777" w:rsidTr="00264413">
        <w:trPr>
          <w:trHeight w:val="1721"/>
        </w:trPr>
        <w:tc>
          <w:tcPr>
            <w:tcW w:w="9356" w:type="dxa"/>
            <w:gridSpan w:val="2"/>
            <w:vAlign w:val="center"/>
          </w:tcPr>
          <w:p w14:paraId="309B2CA8" w14:textId="77777777" w:rsidR="004175A8" w:rsidRDefault="004175A8" w:rsidP="00264413">
            <w:pPr>
              <w:autoSpaceDE w:val="0"/>
              <w:autoSpaceDN w:val="0"/>
              <w:ind w:right="-421"/>
              <w:jc w:val="both"/>
              <w:rPr>
                <w:rFonts w:ascii="Aptos" w:hAnsi="Aptos" w:cs="Arial"/>
              </w:rPr>
            </w:pPr>
          </w:p>
          <w:p w14:paraId="4C0CFA41" w14:textId="77777777" w:rsidR="004175A8" w:rsidRDefault="004175A8" w:rsidP="00264413">
            <w:pPr>
              <w:autoSpaceDE w:val="0"/>
              <w:autoSpaceDN w:val="0"/>
              <w:ind w:right="-421"/>
              <w:jc w:val="both"/>
              <w:rPr>
                <w:rFonts w:ascii="Aptos" w:hAnsi="Aptos" w:cs="Arial"/>
              </w:rPr>
            </w:pPr>
          </w:p>
          <w:p w14:paraId="28E9658F" w14:textId="77777777" w:rsidR="004175A8" w:rsidRDefault="004175A8" w:rsidP="00264413">
            <w:pPr>
              <w:autoSpaceDE w:val="0"/>
              <w:autoSpaceDN w:val="0"/>
              <w:ind w:right="-421"/>
              <w:jc w:val="both"/>
              <w:rPr>
                <w:rFonts w:ascii="Aptos" w:hAnsi="Aptos" w:cs="Arial"/>
              </w:rPr>
            </w:pPr>
          </w:p>
          <w:p w14:paraId="1CE9DF8A" w14:textId="77777777" w:rsidR="004175A8" w:rsidRDefault="004175A8" w:rsidP="00264413">
            <w:pPr>
              <w:autoSpaceDE w:val="0"/>
              <w:autoSpaceDN w:val="0"/>
              <w:ind w:right="-421"/>
              <w:jc w:val="both"/>
              <w:rPr>
                <w:rFonts w:ascii="Aptos" w:hAnsi="Aptos" w:cs="Arial"/>
              </w:rPr>
            </w:pPr>
          </w:p>
          <w:p w14:paraId="53317AA3" w14:textId="77777777" w:rsidR="004175A8" w:rsidRDefault="004175A8" w:rsidP="00264413">
            <w:pPr>
              <w:autoSpaceDE w:val="0"/>
              <w:autoSpaceDN w:val="0"/>
              <w:ind w:right="-421"/>
              <w:jc w:val="both"/>
              <w:rPr>
                <w:rFonts w:ascii="Aptos" w:hAnsi="Aptos" w:cs="Arial"/>
              </w:rPr>
            </w:pPr>
          </w:p>
          <w:p w14:paraId="2C3AA053" w14:textId="77777777" w:rsidR="004175A8" w:rsidRPr="0010390B" w:rsidRDefault="004175A8" w:rsidP="00264413">
            <w:pPr>
              <w:autoSpaceDE w:val="0"/>
              <w:autoSpaceDN w:val="0"/>
              <w:ind w:right="-421"/>
              <w:jc w:val="both"/>
              <w:rPr>
                <w:rFonts w:ascii="Aptos" w:hAnsi="Aptos" w:cs="Arial"/>
              </w:rPr>
            </w:pPr>
          </w:p>
        </w:tc>
      </w:tr>
    </w:tbl>
    <w:p w14:paraId="773EC5BB" w14:textId="77777777" w:rsidR="004175A8" w:rsidRDefault="004175A8" w:rsidP="004175A8">
      <w:pPr>
        <w:tabs>
          <w:tab w:val="left" w:pos="3218"/>
          <w:tab w:val="left" w:pos="3644"/>
        </w:tabs>
        <w:rPr>
          <w:lang w:eastAsia="en-AU"/>
        </w:rPr>
      </w:pPr>
    </w:p>
    <w:tbl>
      <w:tblPr>
        <w:tblStyle w:val="TableGrid"/>
        <w:tblW w:w="9356" w:type="dxa"/>
        <w:tblInd w:w="-5" w:type="dxa"/>
        <w:tblLook w:val="04A0" w:firstRow="1" w:lastRow="0" w:firstColumn="1" w:lastColumn="0" w:noHBand="0" w:noVBand="1"/>
      </w:tblPr>
      <w:tblGrid>
        <w:gridCol w:w="709"/>
        <w:gridCol w:w="8647"/>
      </w:tblGrid>
      <w:tr w:rsidR="004175A8" w:rsidRPr="0010390B" w14:paraId="7FF369C6" w14:textId="77777777" w:rsidTr="00264413">
        <w:trPr>
          <w:trHeight w:val="567"/>
        </w:trPr>
        <w:tc>
          <w:tcPr>
            <w:tcW w:w="9356" w:type="dxa"/>
            <w:gridSpan w:val="2"/>
            <w:shd w:val="clear" w:color="auto" w:fill="E2ECF0"/>
            <w:vAlign w:val="center"/>
          </w:tcPr>
          <w:p w14:paraId="3E348587" w14:textId="73507D07" w:rsidR="004175A8" w:rsidRPr="004175A8" w:rsidRDefault="004175A8" w:rsidP="00264413">
            <w:pPr>
              <w:autoSpaceDE w:val="0"/>
              <w:autoSpaceDN w:val="0"/>
              <w:ind w:right="-421"/>
              <w:jc w:val="both"/>
              <w:rPr>
                <w:rFonts w:ascii="Aptos" w:hAnsi="Aptos" w:cs="Arial"/>
              </w:rPr>
            </w:pPr>
            <w:r>
              <w:rPr>
                <w:rFonts w:ascii="Aptos" w:hAnsi="Aptos"/>
                <w:b/>
                <w:sz w:val="28"/>
                <w:szCs w:val="28"/>
              </w:rPr>
              <w:t>Associated organisms or tissues</w:t>
            </w:r>
          </w:p>
        </w:tc>
      </w:tr>
      <w:tr w:rsidR="004175A8" w:rsidRPr="0010390B" w14:paraId="3A52D34D" w14:textId="77777777" w:rsidTr="00246C1D">
        <w:trPr>
          <w:trHeight w:val="567"/>
        </w:trPr>
        <w:tc>
          <w:tcPr>
            <w:tcW w:w="709" w:type="dxa"/>
            <w:shd w:val="clear" w:color="auto" w:fill="E2ECF0"/>
            <w:vAlign w:val="center"/>
          </w:tcPr>
          <w:p w14:paraId="382DDA0D" w14:textId="77777777" w:rsidR="004175A8" w:rsidRPr="004175A8" w:rsidRDefault="004175A8" w:rsidP="00264413">
            <w:pPr>
              <w:pStyle w:val="ListParagraph"/>
              <w:numPr>
                <w:ilvl w:val="1"/>
                <w:numId w:val="1"/>
              </w:numPr>
              <w:autoSpaceDE w:val="0"/>
              <w:autoSpaceDN w:val="0"/>
              <w:jc w:val="center"/>
              <w:rPr>
                <w:rFonts w:ascii="Aptos" w:hAnsi="Aptos" w:cs="Arial"/>
              </w:rPr>
            </w:pPr>
          </w:p>
        </w:tc>
        <w:tc>
          <w:tcPr>
            <w:tcW w:w="8647" w:type="dxa"/>
            <w:shd w:val="clear" w:color="auto" w:fill="E2ECF0"/>
            <w:vAlign w:val="center"/>
          </w:tcPr>
          <w:p w14:paraId="244186D0" w14:textId="77777777" w:rsidR="004175A8" w:rsidRPr="004175A8" w:rsidRDefault="004175A8" w:rsidP="004175A8">
            <w:pPr>
              <w:pStyle w:val="ListParagraph"/>
              <w:tabs>
                <w:tab w:val="right" w:pos="907"/>
                <w:tab w:val="left" w:pos="1134"/>
              </w:tabs>
              <w:ind w:left="0"/>
              <w:rPr>
                <w:rFonts w:ascii="Aptos" w:hAnsi="Aptos"/>
              </w:rPr>
            </w:pPr>
            <w:r w:rsidRPr="004175A8">
              <w:rPr>
                <w:rFonts w:ascii="Aptos" w:hAnsi="Aptos"/>
              </w:rPr>
              <w:t xml:space="preserve">Outline the organisms or tissues to be used in association with the GMO(s). </w:t>
            </w:r>
          </w:p>
          <w:p w14:paraId="5212E7C8" w14:textId="00DDA086" w:rsidR="004175A8" w:rsidRPr="004175A8" w:rsidRDefault="004175A8" w:rsidP="004175A8">
            <w:pPr>
              <w:autoSpaceDE w:val="0"/>
              <w:autoSpaceDN w:val="0"/>
              <w:ind w:right="-421"/>
              <w:jc w:val="both"/>
              <w:rPr>
                <w:rFonts w:ascii="Aptos" w:hAnsi="Aptos" w:cs="Arial"/>
              </w:rPr>
            </w:pPr>
            <w:r w:rsidRPr="004175A8">
              <w:rPr>
                <w:rFonts w:ascii="Aptos" w:hAnsi="Aptos"/>
                <w:i/>
                <w:iCs/>
                <w:sz w:val="18"/>
                <w:szCs w:val="18"/>
              </w:rPr>
              <w:t>For example, if mice are going to be fed GMOs, list “mice”.</w:t>
            </w:r>
          </w:p>
        </w:tc>
      </w:tr>
      <w:tr w:rsidR="004175A8" w:rsidRPr="0010390B" w14:paraId="19899704" w14:textId="77777777" w:rsidTr="00264413">
        <w:trPr>
          <w:trHeight w:val="1721"/>
        </w:trPr>
        <w:tc>
          <w:tcPr>
            <w:tcW w:w="9356" w:type="dxa"/>
            <w:gridSpan w:val="2"/>
            <w:vAlign w:val="center"/>
          </w:tcPr>
          <w:p w14:paraId="1680FD2D" w14:textId="77777777" w:rsidR="004175A8" w:rsidRDefault="004175A8" w:rsidP="00264413">
            <w:pPr>
              <w:autoSpaceDE w:val="0"/>
              <w:autoSpaceDN w:val="0"/>
              <w:ind w:right="-421"/>
              <w:jc w:val="both"/>
              <w:rPr>
                <w:rFonts w:ascii="Aptos" w:hAnsi="Aptos" w:cs="Arial"/>
              </w:rPr>
            </w:pPr>
          </w:p>
          <w:p w14:paraId="6D7D76C5" w14:textId="77777777" w:rsidR="004175A8" w:rsidRDefault="004175A8" w:rsidP="00264413">
            <w:pPr>
              <w:autoSpaceDE w:val="0"/>
              <w:autoSpaceDN w:val="0"/>
              <w:ind w:right="-421"/>
              <w:jc w:val="both"/>
              <w:rPr>
                <w:rFonts w:ascii="Aptos" w:hAnsi="Aptos" w:cs="Arial"/>
              </w:rPr>
            </w:pPr>
          </w:p>
          <w:p w14:paraId="01425217" w14:textId="77777777" w:rsidR="004175A8" w:rsidRDefault="004175A8" w:rsidP="00264413">
            <w:pPr>
              <w:autoSpaceDE w:val="0"/>
              <w:autoSpaceDN w:val="0"/>
              <w:ind w:right="-421"/>
              <w:jc w:val="both"/>
              <w:rPr>
                <w:rFonts w:ascii="Aptos" w:hAnsi="Aptos" w:cs="Arial"/>
              </w:rPr>
            </w:pPr>
          </w:p>
          <w:p w14:paraId="6853ECD5" w14:textId="77777777" w:rsidR="004175A8" w:rsidRDefault="004175A8" w:rsidP="00264413">
            <w:pPr>
              <w:autoSpaceDE w:val="0"/>
              <w:autoSpaceDN w:val="0"/>
              <w:ind w:right="-421"/>
              <w:jc w:val="both"/>
              <w:rPr>
                <w:rFonts w:ascii="Aptos" w:hAnsi="Aptos" w:cs="Arial"/>
              </w:rPr>
            </w:pPr>
          </w:p>
          <w:p w14:paraId="76B19539" w14:textId="77777777" w:rsidR="004175A8" w:rsidRDefault="004175A8" w:rsidP="00264413">
            <w:pPr>
              <w:autoSpaceDE w:val="0"/>
              <w:autoSpaceDN w:val="0"/>
              <w:ind w:right="-421"/>
              <w:jc w:val="both"/>
              <w:rPr>
                <w:rFonts w:ascii="Aptos" w:hAnsi="Aptos" w:cs="Arial"/>
              </w:rPr>
            </w:pPr>
          </w:p>
          <w:p w14:paraId="15B69BF4" w14:textId="77777777" w:rsidR="004175A8" w:rsidRPr="0010390B" w:rsidRDefault="004175A8" w:rsidP="00264413">
            <w:pPr>
              <w:autoSpaceDE w:val="0"/>
              <w:autoSpaceDN w:val="0"/>
              <w:ind w:right="-421"/>
              <w:jc w:val="both"/>
              <w:rPr>
                <w:rFonts w:ascii="Aptos" w:hAnsi="Aptos" w:cs="Arial"/>
              </w:rPr>
            </w:pPr>
          </w:p>
        </w:tc>
      </w:tr>
    </w:tbl>
    <w:p w14:paraId="01A9189B" w14:textId="696265C6" w:rsidR="00246C1D" w:rsidRDefault="004175A8" w:rsidP="004175A8">
      <w:pPr>
        <w:tabs>
          <w:tab w:val="left" w:pos="3218"/>
          <w:tab w:val="left" w:pos="3644"/>
        </w:tabs>
        <w:rPr>
          <w:lang w:eastAsia="en-AU"/>
        </w:rPr>
      </w:pPr>
      <w:r>
        <w:rPr>
          <w:lang w:eastAsia="en-AU"/>
        </w:rPr>
        <w:tab/>
      </w:r>
    </w:p>
    <w:tbl>
      <w:tblPr>
        <w:tblStyle w:val="TableGrid"/>
        <w:tblW w:w="9356" w:type="dxa"/>
        <w:tblInd w:w="-5" w:type="dxa"/>
        <w:tblLook w:val="04A0" w:firstRow="1" w:lastRow="0" w:firstColumn="1" w:lastColumn="0" w:noHBand="0" w:noVBand="1"/>
      </w:tblPr>
      <w:tblGrid>
        <w:gridCol w:w="709"/>
        <w:gridCol w:w="2410"/>
        <w:gridCol w:w="6237"/>
      </w:tblGrid>
      <w:tr w:rsidR="00246C1D" w:rsidRPr="0010390B" w14:paraId="559AFE1B" w14:textId="77777777" w:rsidTr="00264413">
        <w:trPr>
          <w:trHeight w:val="567"/>
        </w:trPr>
        <w:tc>
          <w:tcPr>
            <w:tcW w:w="9356" w:type="dxa"/>
            <w:gridSpan w:val="3"/>
            <w:shd w:val="clear" w:color="auto" w:fill="E2ECF0"/>
            <w:vAlign w:val="center"/>
          </w:tcPr>
          <w:p w14:paraId="618565B0" w14:textId="2E7C498C" w:rsidR="00246C1D" w:rsidRPr="00246C1D" w:rsidRDefault="00246C1D" w:rsidP="00F2740C">
            <w:pPr>
              <w:autoSpaceDE w:val="0"/>
              <w:autoSpaceDN w:val="0"/>
              <w:jc w:val="both"/>
              <w:rPr>
                <w:rFonts w:asciiTheme="minorHAnsi" w:hAnsiTheme="minorHAnsi" w:cs="Arial"/>
              </w:rPr>
            </w:pPr>
            <w:r w:rsidRPr="00246C1D">
              <w:rPr>
                <w:rFonts w:asciiTheme="minorHAnsi" w:hAnsiTheme="minorHAnsi"/>
                <w:b/>
                <w:sz w:val="28"/>
                <w:szCs w:val="28"/>
              </w:rPr>
              <w:t>Additional information for a GMO that is a whole plant or is to be used in conjunction with a whole plant</w:t>
            </w:r>
          </w:p>
        </w:tc>
      </w:tr>
      <w:tr w:rsidR="00246C1D" w:rsidRPr="0010390B" w14:paraId="6ABD195C" w14:textId="77777777" w:rsidTr="008E697A">
        <w:trPr>
          <w:trHeight w:val="567"/>
        </w:trPr>
        <w:tc>
          <w:tcPr>
            <w:tcW w:w="3119" w:type="dxa"/>
            <w:gridSpan w:val="2"/>
            <w:shd w:val="clear" w:color="auto" w:fill="E2ECF0"/>
            <w:vAlign w:val="center"/>
          </w:tcPr>
          <w:p w14:paraId="1C3B85EA" w14:textId="5A937206" w:rsidR="00246C1D" w:rsidRPr="004175A8" w:rsidRDefault="00246C1D" w:rsidP="00264413">
            <w:pPr>
              <w:autoSpaceDE w:val="0"/>
              <w:autoSpaceDN w:val="0"/>
              <w:rPr>
                <w:rFonts w:ascii="Aptos" w:hAnsi="Aptos" w:cs="Arial"/>
              </w:rPr>
            </w:pPr>
            <w:r>
              <w:rPr>
                <w:rFonts w:ascii="Aptos" w:hAnsi="Aptos"/>
              </w:rPr>
              <w:t>Applicable</w:t>
            </w:r>
          </w:p>
        </w:tc>
        <w:sdt>
          <w:sdtPr>
            <w:rPr>
              <w:rFonts w:ascii="Aptos" w:hAnsi="Aptos" w:cs="Arial"/>
            </w:rPr>
            <w:id w:val="-434907659"/>
            <w14:checkbox>
              <w14:checked w14:val="0"/>
              <w14:checkedState w14:val="2612" w14:font="MS Gothic"/>
              <w14:uncheckedState w14:val="2610" w14:font="MS Gothic"/>
            </w14:checkbox>
          </w:sdtPr>
          <w:sdtContent>
            <w:tc>
              <w:tcPr>
                <w:tcW w:w="6237" w:type="dxa"/>
                <w:vAlign w:val="center"/>
              </w:tcPr>
              <w:p w14:paraId="328D1DCD" w14:textId="43E94F19" w:rsidR="00246C1D" w:rsidRPr="0010390B" w:rsidRDefault="00A17C15" w:rsidP="00264413">
                <w:pPr>
                  <w:autoSpaceDE w:val="0"/>
                  <w:autoSpaceDN w:val="0"/>
                  <w:ind w:right="-421"/>
                  <w:jc w:val="both"/>
                  <w:rPr>
                    <w:rFonts w:ascii="Aptos" w:hAnsi="Aptos" w:cs="Arial"/>
                  </w:rPr>
                </w:pPr>
                <w:r>
                  <w:rPr>
                    <w:rFonts w:ascii="MS Gothic" w:eastAsia="MS Gothic" w:hAnsi="MS Gothic" w:cs="Arial" w:hint="eastAsia"/>
                  </w:rPr>
                  <w:t>☐</w:t>
                </w:r>
              </w:p>
            </w:tc>
          </w:sdtContent>
        </w:sdt>
      </w:tr>
      <w:tr w:rsidR="00246C1D" w:rsidRPr="0010390B" w14:paraId="4061CB5D" w14:textId="77777777" w:rsidTr="006D3A2B">
        <w:trPr>
          <w:trHeight w:val="567"/>
        </w:trPr>
        <w:tc>
          <w:tcPr>
            <w:tcW w:w="3119" w:type="dxa"/>
            <w:gridSpan w:val="2"/>
            <w:shd w:val="clear" w:color="auto" w:fill="E2ECF0"/>
            <w:vAlign w:val="center"/>
          </w:tcPr>
          <w:p w14:paraId="7F024D87" w14:textId="30DE506F" w:rsidR="00246C1D" w:rsidRPr="004175A8" w:rsidRDefault="00246C1D" w:rsidP="00264413">
            <w:pPr>
              <w:autoSpaceDE w:val="0"/>
              <w:autoSpaceDN w:val="0"/>
              <w:rPr>
                <w:rFonts w:ascii="Aptos" w:hAnsi="Aptos" w:cs="Arial"/>
              </w:rPr>
            </w:pPr>
            <w:r>
              <w:rPr>
                <w:rFonts w:ascii="Aptos" w:hAnsi="Aptos"/>
              </w:rPr>
              <w:t>Not applicable</w:t>
            </w:r>
          </w:p>
        </w:tc>
        <w:sdt>
          <w:sdtPr>
            <w:rPr>
              <w:rFonts w:ascii="Aptos" w:hAnsi="Aptos" w:cs="Arial"/>
            </w:rPr>
            <w:id w:val="-720985810"/>
            <w14:checkbox>
              <w14:checked w14:val="0"/>
              <w14:checkedState w14:val="2612" w14:font="MS Gothic"/>
              <w14:uncheckedState w14:val="2610" w14:font="MS Gothic"/>
            </w14:checkbox>
          </w:sdtPr>
          <w:sdtContent>
            <w:tc>
              <w:tcPr>
                <w:tcW w:w="6237" w:type="dxa"/>
                <w:vAlign w:val="center"/>
              </w:tcPr>
              <w:p w14:paraId="16651EF8" w14:textId="61D60D83" w:rsidR="00246C1D" w:rsidRPr="0010390B" w:rsidRDefault="00A17C15" w:rsidP="00264413">
                <w:pPr>
                  <w:autoSpaceDE w:val="0"/>
                  <w:autoSpaceDN w:val="0"/>
                  <w:ind w:right="-421"/>
                  <w:jc w:val="both"/>
                  <w:rPr>
                    <w:rFonts w:ascii="Aptos" w:hAnsi="Aptos" w:cs="Arial"/>
                  </w:rPr>
                </w:pPr>
                <w:r>
                  <w:rPr>
                    <w:rFonts w:ascii="MS Gothic" w:eastAsia="MS Gothic" w:hAnsi="MS Gothic" w:cs="Arial" w:hint="eastAsia"/>
                  </w:rPr>
                  <w:t>☐</w:t>
                </w:r>
              </w:p>
            </w:tc>
          </w:sdtContent>
        </w:sdt>
      </w:tr>
      <w:tr w:rsidR="00246C1D" w:rsidRPr="0010390B" w14:paraId="226C4C46" w14:textId="77777777" w:rsidTr="00246C1D">
        <w:trPr>
          <w:trHeight w:val="567"/>
        </w:trPr>
        <w:tc>
          <w:tcPr>
            <w:tcW w:w="709" w:type="dxa"/>
            <w:shd w:val="clear" w:color="auto" w:fill="E2ECF0"/>
            <w:vAlign w:val="center"/>
          </w:tcPr>
          <w:p w14:paraId="02C37C44" w14:textId="77777777" w:rsidR="00246C1D" w:rsidRPr="009C39BB" w:rsidRDefault="00246C1D" w:rsidP="00264413">
            <w:pPr>
              <w:pStyle w:val="ListParagraph"/>
              <w:numPr>
                <w:ilvl w:val="1"/>
                <w:numId w:val="1"/>
              </w:numPr>
              <w:autoSpaceDE w:val="0"/>
              <w:autoSpaceDN w:val="0"/>
              <w:jc w:val="center"/>
              <w:rPr>
                <w:rFonts w:ascii="Aptos" w:hAnsi="Aptos" w:cs="Arial"/>
              </w:rPr>
            </w:pPr>
          </w:p>
        </w:tc>
        <w:tc>
          <w:tcPr>
            <w:tcW w:w="2410" w:type="dxa"/>
            <w:shd w:val="clear" w:color="auto" w:fill="E2ECF0"/>
            <w:vAlign w:val="center"/>
          </w:tcPr>
          <w:p w14:paraId="2082E923" w14:textId="062A7E73" w:rsidR="00246C1D" w:rsidRPr="00246C1D" w:rsidRDefault="00246C1D" w:rsidP="00246C1D">
            <w:pPr>
              <w:autoSpaceDE w:val="0"/>
              <w:autoSpaceDN w:val="0"/>
              <w:rPr>
                <w:rFonts w:ascii="Aptos" w:hAnsi="Aptos"/>
              </w:rPr>
            </w:pPr>
            <w:r w:rsidRPr="00246C1D">
              <w:rPr>
                <w:rFonts w:ascii="Aptos" w:hAnsi="Aptos"/>
              </w:rPr>
              <w:t>Outline whether the parent organism</w:t>
            </w:r>
            <w:r w:rsidR="00781359">
              <w:rPr>
                <w:rFonts w:ascii="Aptos" w:hAnsi="Aptos"/>
              </w:rPr>
              <w:t xml:space="preserve"> </w:t>
            </w:r>
            <w:r w:rsidRPr="00246C1D">
              <w:rPr>
                <w:rFonts w:ascii="Aptos" w:hAnsi="Aptos"/>
              </w:rPr>
              <w:t>which is to be modified is a weed or is closely related to plants that are weeds.</w:t>
            </w:r>
          </w:p>
        </w:tc>
        <w:tc>
          <w:tcPr>
            <w:tcW w:w="6237" w:type="dxa"/>
            <w:vAlign w:val="center"/>
          </w:tcPr>
          <w:p w14:paraId="716B95E5" w14:textId="77777777" w:rsidR="00246C1D" w:rsidRDefault="00246C1D" w:rsidP="00264413">
            <w:pPr>
              <w:autoSpaceDE w:val="0"/>
              <w:autoSpaceDN w:val="0"/>
              <w:ind w:right="-421"/>
              <w:jc w:val="both"/>
              <w:rPr>
                <w:rFonts w:ascii="Aptos" w:hAnsi="Aptos" w:cs="Arial"/>
              </w:rPr>
            </w:pPr>
          </w:p>
          <w:p w14:paraId="262785E3" w14:textId="77777777" w:rsidR="00246C1D" w:rsidRDefault="00246C1D" w:rsidP="00264413">
            <w:pPr>
              <w:autoSpaceDE w:val="0"/>
              <w:autoSpaceDN w:val="0"/>
              <w:ind w:right="-421"/>
              <w:jc w:val="both"/>
              <w:rPr>
                <w:rFonts w:ascii="Aptos" w:hAnsi="Aptos" w:cs="Arial"/>
              </w:rPr>
            </w:pPr>
          </w:p>
          <w:p w14:paraId="4A4657CC" w14:textId="77777777" w:rsidR="00246C1D" w:rsidRDefault="00246C1D" w:rsidP="00264413">
            <w:pPr>
              <w:autoSpaceDE w:val="0"/>
              <w:autoSpaceDN w:val="0"/>
              <w:ind w:right="-421"/>
              <w:jc w:val="both"/>
              <w:rPr>
                <w:rFonts w:ascii="Aptos" w:hAnsi="Aptos" w:cs="Arial"/>
              </w:rPr>
            </w:pPr>
          </w:p>
          <w:p w14:paraId="13A4D195" w14:textId="77777777" w:rsidR="00246C1D" w:rsidRDefault="00246C1D" w:rsidP="00264413">
            <w:pPr>
              <w:autoSpaceDE w:val="0"/>
              <w:autoSpaceDN w:val="0"/>
              <w:ind w:right="-421"/>
              <w:jc w:val="both"/>
              <w:rPr>
                <w:rFonts w:ascii="Aptos" w:hAnsi="Aptos" w:cs="Arial"/>
              </w:rPr>
            </w:pPr>
          </w:p>
          <w:p w14:paraId="357CBA62" w14:textId="77777777" w:rsidR="00246C1D" w:rsidRDefault="00246C1D" w:rsidP="00264413">
            <w:pPr>
              <w:autoSpaceDE w:val="0"/>
              <w:autoSpaceDN w:val="0"/>
              <w:ind w:right="-421"/>
              <w:jc w:val="both"/>
              <w:rPr>
                <w:rFonts w:ascii="Aptos" w:hAnsi="Aptos" w:cs="Arial"/>
              </w:rPr>
            </w:pPr>
          </w:p>
          <w:p w14:paraId="6157E1E0" w14:textId="77777777" w:rsidR="00246C1D" w:rsidRDefault="00246C1D" w:rsidP="00264413">
            <w:pPr>
              <w:autoSpaceDE w:val="0"/>
              <w:autoSpaceDN w:val="0"/>
              <w:ind w:right="-421"/>
              <w:jc w:val="both"/>
              <w:rPr>
                <w:rFonts w:ascii="Aptos" w:hAnsi="Aptos" w:cs="Arial"/>
              </w:rPr>
            </w:pPr>
          </w:p>
          <w:p w14:paraId="5936B28A" w14:textId="77777777" w:rsidR="00246C1D" w:rsidRPr="0010390B" w:rsidRDefault="00246C1D" w:rsidP="00264413">
            <w:pPr>
              <w:autoSpaceDE w:val="0"/>
              <w:autoSpaceDN w:val="0"/>
              <w:ind w:right="-421"/>
              <w:jc w:val="both"/>
              <w:rPr>
                <w:rFonts w:ascii="Aptos" w:hAnsi="Aptos" w:cs="Arial"/>
              </w:rPr>
            </w:pPr>
          </w:p>
        </w:tc>
      </w:tr>
      <w:tr w:rsidR="00246C1D" w:rsidRPr="0010390B" w14:paraId="06FCED12" w14:textId="77777777" w:rsidTr="00246C1D">
        <w:trPr>
          <w:trHeight w:val="567"/>
        </w:trPr>
        <w:tc>
          <w:tcPr>
            <w:tcW w:w="709" w:type="dxa"/>
            <w:shd w:val="clear" w:color="auto" w:fill="E2ECF0"/>
            <w:vAlign w:val="center"/>
          </w:tcPr>
          <w:p w14:paraId="2FB6E1BD" w14:textId="77777777" w:rsidR="00246C1D" w:rsidRPr="009C39BB" w:rsidRDefault="00246C1D" w:rsidP="00264413">
            <w:pPr>
              <w:pStyle w:val="ListParagraph"/>
              <w:numPr>
                <w:ilvl w:val="1"/>
                <w:numId w:val="1"/>
              </w:numPr>
              <w:autoSpaceDE w:val="0"/>
              <w:autoSpaceDN w:val="0"/>
              <w:jc w:val="center"/>
              <w:rPr>
                <w:rFonts w:ascii="Aptos" w:hAnsi="Aptos" w:cs="Arial"/>
              </w:rPr>
            </w:pPr>
          </w:p>
        </w:tc>
        <w:tc>
          <w:tcPr>
            <w:tcW w:w="2410" w:type="dxa"/>
            <w:shd w:val="clear" w:color="auto" w:fill="E2ECF0"/>
            <w:vAlign w:val="center"/>
          </w:tcPr>
          <w:p w14:paraId="15FECE01" w14:textId="725BB0E1" w:rsidR="00246C1D" w:rsidRPr="00246C1D" w:rsidRDefault="00246C1D" w:rsidP="00264413">
            <w:pPr>
              <w:autoSpaceDE w:val="0"/>
              <w:autoSpaceDN w:val="0"/>
              <w:rPr>
                <w:rFonts w:ascii="Aptos" w:hAnsi="Aptos" w:cs="Arial"/>
              </w:rPr>
            </w:pPr>
            <w:r w:rsidRPr="00246C1D">
              <w:rPr>
                <w:rFonts w:ascii="Aptos" w:hAnsi="Aptos"/>
                <w:iCs/>
              </w:rPr>
              <w:t>Outline to what developmental stage the plants will be grown.</w:t>
            </w:r>
          </w:p>
        </w:tc>
        <w:tc>
          <w:tcPr>
            <w:tcW w:w="6237" w:type="dxa"/>
            <w:vAlign w:val="center"/>
          </w:tcPr>
          <w:p w14:paraId="6B31B4A2" w14:textId="77777777" w:rsidR="00246C1D" w:rsidRDefault="00246C1D" w:rsidP="00264413">
            <w:pPr>
              <w:autoSpaceDE w:val="0"/>
              <w:autoSpaceDN w:val="0"/>
              <w:ind w:right="-421"/>
              <w:jc w:val="both"/>
              <w:rPr>
                <w:rFonts w:ascii="Aptos" w:hAnsi="Aptos" w:cs="Arial"/>
              </w:rPr>
            </w:pPr>
          </w:p>
          <w:p w14:paraId="14D46F98" w14:textId="77777777" w:rsidR="00246C1D" w:rsidRDefault="00246C1D" w:rsidP="00264413">
            <w:pPr>
              <w:autoSpaceDE w:val="0"/>
              <w:autoSpaceDN w:val="0"/>
              <w:ind w:right="-421"/>
              <w:jc w:val="both"/>
              <w:rPr>
                <w:rFonts w:ascii="Aptos" w:hAnsi="Aptos" w:cs="Arial"/>
              </w:rPr>
            </w:pPr>
          </w:p>
          <w:p w14:paraId="34C9E97E" w14:textId="77777777" w:rsidR="00246C1D" w:rsidRDefault="00246C1D" w:rsidP="00264413">
            <w:pPr>
              <w:autoSpaceDE w:val="0"/>
              <w:autoSpaceDN w:val="0"/>
              <w:ind w:right="-421"/>
              <w:jc w:val="both"/>
              <w:rPr>
                <w:rFonts w:ascii="Aptos" w:hAnsi="Aptos" w:cs="Arial"/>
              </w:rPr>
            </w:pPr>
          </w:p>
          <w:p w14:paraId="410F675B" w14:textId="77777777" w:rsidR="00246C1D" w:rsidRPr="0010390B" w:rsidRDefault="00246C1D" w:rsidP="00264413">
            <w:pPr>
              <w:autoSpaceDE w:val="0"/>
              <w:autoSpaceDN w:val="0"/>
              <w:ind w:right="-421"/>
              <w:jc w:val="both"/>
              <w:rPr>
                <w:rFonts w:ascii="Aptos" w:hAnsi="Aptos" w:cs="Arial"/>
              </w:rPr>
            </w:pPr>
          </w:p>
        </w:tc>
      </w:tr>
      <w:tr w:rsidR="00246C1D" w:rsidRPr="0010390B" w14:paraId="5126C8C2" w14:textId="77777777" w:rsidTr="00246C1D">
        <w:trPr>
          <w:trHeight w:val="567"/>
        </w:trPr>
        <w:tc>
          <w:tcPr>
            <w:tcW w:w="709" w:type="dxa"/>
            <w:shd w:val="clear" w:color="auto" w:fill="E2ECF0"/>
            <w:vAlign w:val="center"/>
          </w:tcPr>
          <w:p w14:paraId="734A23D5" w14:textId="77777777" w:rsidR="00246C1D" w:rsidRPr="009C39BB" w:rsidRDefault="00246C1D" w:rsidP="00264413">
            <w:pPr>
              <w:pStyle w:val="ListParagraph"/>
              <w:numPr>
                <w:ilvl w:val="1"/>
                <w:numId w:val="1"/>
              </w:numPr>
              <w:autoSpaceDE w:val="0"/>
              <w:autoSpaceDN w:val="0"/>
              <w:jc w:val="center"/>
              <w:rPr>
                <w:rFonts w:ascii="Aptos" w:hAnsi="Aptos" w:cs="Arial"/>
              </w:rPr>
            </w:pPr>
          </w:p>
        </w:tc>
        <w:tc>
          <w:tcPr>
            <w:tcW w:w="2410" w:type="dxa"/>
            <w:shd w:val="clear" w:color="auto" w:fill="E2ECF0"/>
            <w:vAlign w:val="center"/>
          </w:tcPr>
          <w:p w14:paraId="58EBE724" w14:textId="77777777" w:rsidR="00246C1D" w:rsidRPr="00246C1D" w:rsidRDefault="00246C1D" w:rsidP="00246C1D">
            <w:pPr>
              <w:pStyle w:val="ListParagraph"/>
              <w:tabs>
                <w:tab w:val="right" w:pos="907"/>
                <w:tab w:val="left" w:pos="1134"/>
              </w:tabs>
              <w:ind w:left="0"/>
              <w:rPr>
                <w:rFonts w:ascii="Aptos" w:hAnsi="Aptos"/>
                <w:iCs/>
              </w:rPr>
            </w:pPr>
            <w:r w:rsidRPr="00246C1D">
              <w:rPr>
                <w:rFonts w:ascii="Aptos" w:hAnsi="Aptos"/>
                <w:iCs/>
              </w:rPr>
              <w:t xml:space="preserve">Outline what will be used as the growing medium for the plants. </w:t>
            </w:r>
          </w:p>
          <w:p w14:paraId="7E4D965D" w14:textId="6D0F462A" w:rsidR="00246C1D" w:rsidRPr="00246C1D" w:rsidRDefault="00246C1D" w:rsidP="00246C1D">
            <w:pPr>
              <w:autoSpaceDE w:val="0"/>
              <w:autoSpaceDN w:val="0"/>
              <w:rPr>
                <w:rFonts w:ascii="Aptos" w:hAnsi="Aptos"/>
                <w:iCs/>
              </w:rPr>
            </w:pPr>
            <w:r w:rsidRPr="00246C1D">
              <w:rPr>
                <w:rFonts w:ascii="Aptos" w:hAnsi="Aptos"/>
                <w:i/>
                <w:sz w:val="18"/>
                <w:szCs w:val="18"/>
              </w:rPr>
              <w:t>Indicate the type of medium to be used and how it will be subsequently sterilised or disposed of.</w:t>
            </w:r>
          </w:p>
        </w:tc>
        <w:tc>
          <w:tcPr>
            <w:tcW w:w="6237" w:type="dxa"/>
            <w:vAlign w:val="center"/>
          </w:tcPr>
          <w:p w14:paraId="0A8C4A25" w14:textId="77777777" w:rsidR="00246C1D" w:rsidRDefault="00246C1D" w:rsidP="00264413">
            <w:pPr>
              <w:autoSpaceDE w:val="0"/>
              <w:autoSpaceDN w:val="0"/>
              <w:ind w:right="-421"/>
              <w:jc w:val="both"/>
              <w:rPr>
                <w:rFonts w:ascii="Aptos" w:hAnsi="Aptos" w:cs="Arial"/>
              </w:rPr>
            </w:pPr>
          </w:p>
          <w:p w14:paraId="3905CF70" w14:textId="77777777" w:rsidR="00246C1D" w:rsidRDefault="00246C1D" w:rsidP="00264413">
            <w:pPr>
              <w:autoSpaceDE w:val="0"/>
              <w:autoSpaceDN w:val="0"/>
              <w:ind w:right="-421"/>
              <w:jc w:val="both"/>
              <w:rPr>
                <w:rFonts w:ascii="Aptos" w:hAnsi="Aptos" w:cs="Arial"/>
              </w:rPr>
            </w:pPr>
          </w:p>
          <w:p w14:paraId="59B58056" w14:textId="77777777" w:rsidR="00246C1D" w:rsidRDefault="00246C1D" w:rsidP="00264413">
            <w:pPr>
              <w:autoSpaceDE w:val="0"/>
              <w:autoSpaceDN w:val="0"/>
              <w:ind w:right="-421"/>
              <w:jc w:val="both"/>
              <w:rPr>
                <w:rFonts w:ascii="Aptos" w:hAnsi="Aptos" w:cs="Arial"/>
              </w:rPr>
            </w:pPr>
          </w:p>
          <w:p w14:paraId="3719C20A" w14:textId="77777777" w:rsidR="00246C1D" w:rsidRDefault="00246C1D" w:rsidP="00264413">
            <w:pPr>
              <w:autoSpaceDE w:val="0"/>
              <w:autoSpaceDN w:val="0"/>
              <w:ind w:right="-421"/>
              <w:jc w:val="both"/>
              <w:rPr>
                <w:rFonts w:ascii="Aptos" w:hAnsi="Aptos" w:cs="Arial"/>
              </w:rPr>
            </w:pPr>
          </w:p>
          <w:p w14:paraId="15242476" w14:textId="77777777" w:rsidR="00246C1D" w:rsidRDefault="00246C1D" w:rsidP="00264413">
            <w:pPr>
              <w:autoSpaceDE w:val="0"/>
              <w:autoSpaceDN w:val="0"/>
              <w:ind w:right="-421"/>
              <w:jc w:val="both"/>
              <w:rPr>
                <w:rFonts w:ascii="Aptos" w:hAnsi="Aptos" w:cs="Arial"/>
              </w:rPr>
            </w:pPr>
          </w:p>
          <w:p w14:paraId="1C89D54C" w14:textId="77777777" w:rsidR="00246C1D" w:rsidRDefault="00246C1D" w:rsidP="00264413">
            <w:pPr>
              <w:autoSpaceDE w:val="0"/>
              <w:autoSpaceDN w:val="0"/>
              <w:ind w:right="-421"/>
              <w:jc w:val="both"/>
              <w:rPr>
                <w:rFonts w:ascii="Aptos" w:hAnsi="Aptos" w:cs="Arial"/>
              </w:rPr>
            </w:pPr>
          </w:p>
          <w:p w14:paraId="018E74E3" w14:textId="77777777" w:rsidR="00246C1D" w:rsidRDefault="00246C1D" w:rsidP="00264413">
            <w:pPr>
              <w:autoSpaceDE w:val="0"/>
              <w:autoSpaceDN w:val="0"/>
              <w:ind w:right="-421"/>
              <w:jc w:val="both"/>
              <w:rPr>
                <w:rFonts w:ascii="Aptos" w:hAnsi="Aptos" w:cs="Arial"/>
              </w:rPr>
            </w:pPr>
          </w:p>
        </w:tc>
      </w:tr>
    </w:tbl>
    <w:p w14:paraId="58664741" w14:textId="77777777" w:rsidR="00246C1D" w:rsidRDefault="00246C1D" w:rsidP="004175A8">
      <w:pPr>
        <w:tabs>
          <w:tab w:val="left" w:pos="3218"/>
          <w:tab w:val="left" w:pos="3644"/>
        </w:tabs>
        <w:rPr>
          <w:lang w:eastAsia="en-AU"/>
        </w:rPr>
      </w:pPr>
    </w:p>
    <w:p w14:paraId="1618C578" w14:textId="77777777" w:rsidR="00BD6725" w:rsidRPr="00E31689" w:rsidRDefault="00BD6725" w:rsidP="00E31689">
      <w:pPr>
        <w:rPr>
          <w:lang w:eastAsia="en-AU"/>
        </w:rPr>
      </w:pPr>
    </w:p>
    <w:p w14:paraId="56AF0631" w14:textId="0DD0A6CA" w:rsidR="00466F5E" w:rsidRDefault="00466F5E" w:rsidP="00466F5E">
      <w:pPr>
        <w:pStyle w:val="Heading1"/>
      </w:pPr>
      <w:r>
        <w:t xml:space="preserve">Risk Assessment and Management </w:t>
      </w:r>
    </w:p>
    <w:tbl>
      <w:tblPr>
        <w:tblStyle w:val="TableGrid"/>
        <w:tblW w:w="9356" w:type="dxa"/>
        <w:tblInd w:w="-5" w:type="dxa"/>
        <w:tblLook w:val="04A0" w:firstRow="1" w:lastRow="0" w:firstColumn="1" w:lastColumn="0" w:noHBand="0" w:noVBand="1"/>
      </w:tblPr>
      <w:tblGrid>
        <w:gridCol w:w="709"/>
        <w:gridCol w:w="2410"/>
        <w:gridCol w:w="6237"/>
      </w:tblGrid>
      <w:tr w:rsidR="00246C1D" w:rsidRPr="0010390B" w14:paraId="69914E3A" w14:textId="77777777" w:rsidTr="00264413">
        <w:trPr>
          <w:trHeight w:val="567"/>
        </w:trPr>
        <w:tc>
          <w:tcPr>
            <w:tcW w:w="9356" w:type="dxa"/>
            <w:gridSpan w:val="3"/>
            <w:shd w:val="clear" w:color="auto" w:fill="E2ECF0"/>
            <w:vAlign w:val="center"/>
          </w:tcPr>
          <w:p w14:paraId="7620F62F" w14:textId="4B386196" w:rsidR="00246C1D" w:rsidRPr="00246C1D" w:rsidRDefault="00246C1D" w:rsidP="00264413">
            <w:pPr>
              <w:autoSpaceDE w:val="0"/>
              <w:autoSpaceDN w:val="0"/>
              <w:ind w:right="-421"/>
              <w:jc w:val="both"/>
              <w:rPr>
                <w:rFonts w:asciiTheme="minorHAnsi" w:hAnsiTheme="minorHAnsi" w:cs="Arial"/>
              </w:rPr>
            </w:pPr>
            <w:r>
              <w:rPr>
                <w:rFonts w:asciiTheme="minorHAnsi" w:hAnsiTheme="minorHAnsi"/>
                <w:b/>
                <w:sz w:val="28"/>
                <w:szCs w:val="28"/>
              </w:rPr>
              <w:t>Health and safety of people</w:t>
            </w:r>
          </w:p>
        </w:tc>
      </w:tr>
      <w:tr w:rsidR="00246C1D" w:rsidRPr="0010390B" w14:paraId="26E61EBD" w14:textId="77777777" w:rsidTr="00264413">
        <w:trPr>
          <w:trHeight w:val="567"/>
        </w:trPr>
        <w:tc>
          <w:tcPr>
            <w:tcW w:w="709" w:type="dxa"/>
            <w:shd w:val="clear" w:color="auto" w:fill="E2ECF0"/>
            <w:vAlign w:val="center"/>
          </w:tcPr>
          <w:p w14:paraId="69FEA9A5" w14:textId="77777777" w:rsidR="00246C1D" w:rsidRPr="009C39BB" w:rsidRDefault="00246C1D" w:rsidP="00264413">
            <w:pPr>
              <w:pStyle w:val="ListParagraph"/>
              <w:numPr>
                <w:ilvl w:val="1"/>
                <w:numId w:val="1"/>
              </w:numPr>
              <w:autoSpaceDE w:val="0"/>
              <w:autoSpaceDN w:val="0"/>
              <w:jc w:val="center"/>
              <w:rPr>
                <w:rFonts w:ascii="Aptos" w:hAnsi="Aptos" w:cs="Arial"/>
              </w:rPr>
            </w:pPr>
          </w:p>
        </w:tc>
        <w:tc>
          <w:tcPr>
            <w:tcW w:w="2410" w:type="dxa"/>
            <w:shd w:val="clear" w:color="auto" w:fill="E2ECF0"/>
            <w:vAlign w:val="center"/>
          </w:tcPr>
          <w:p w14:paraId="6971612C" w14:textId="019D5189" w:rsidR="00246C1D" w:rsidRDefault="00246C1D" w:rsidP="00246C1D">
            <w:pPr>
              <w:autoSpaceDE w:val="0"/>
              <w:autoSpaceDN w:val="0"/>
              <w:rPr>
                <w:rFonts w:ascii="Aptos" w:hAnsi="Aptos" w:cs="Arial"/>
              </w:rPr>
            </w:pPr>
            <w:r>
              <w:rPr>
                <w:rFonts w:ascii="Aptos" w:hAnsi="Aptos" w:cs="Arial"/>
              </w:rPr>
              <w:t xml:space="preserve">What are the possible hazards and the likelihood and consequence </w:t>
            </w:r>
            <w:r w:rsidRPr="004D1978">
              <w:rPr>
                <w:rFonts w:ascii="Aptos" w:hAnsi="Aptos" w:cs="Arial"/>
              </w:rPr>
              <w:t>of each</w:t>
            </w:r>
            <w:r w:rsidR="004D1978">
              <w:rPr>
                <w:rFonts w:ascii="Aptos" w:hAnsi="Aptos" w:cs="Arial"/>
                <w:color w:val="EE0000"/>
              </w:rPr>
              <w:t xml:space="preserve"> </w:t>
            </w:r>
            <w:r>
              <w:rPr>
                <w:rFonts w:ascii="Aptos" w:hAnsi="Aptos" w:cs="Arial"/>
              </w:rPr>
              <w:t>occurring (i.e., the risk) from the proposed genetic modifications?</w:t>
            </w:r>
          </w:p>
          <w:p w14:paraId="3DA9BB1D" w14:textId="77777777" w:rsidR="00246C1D" w:rsidRDefault="00246C1D" w:rsidP="00246C1D">
            <w:pPr>
              <w:autoSpaceDE w:val="0"/>
              <w:autoSpaceDN w:val="0"/>
              <w:rPr>
                <w:rFonts w:ascii="Aptos" w:hAnsi="Aptos" w:cs="Arial"/>
              </w:rPr>
            </w:pPr>
          </w:p>
          <w:p w14:paraId="69BEFDCC" w14:textId="39A96D9C" w:rsidR="00246C1D" w:rsidRPr="00246C1D" w:rsidRDefault="00246C1D" w:rsidP="00264413">
            <w:pPr>
              <w:autoSpaceDE w:val="0"/>
              <w:autoSpaceDN w:val="0"/>
              <w:rPr>
                <w:rFonts w:ascii="Aptos" w:hAnsi="Aptos" w:cs="Arial"/>
                <w:i/>
                <w:iCs/>
                <w:sz w:val="18"/>
                <w:szCs w:val="18"/>
              </w:rPr>
            </w:pPr>
            <w:r w:rsidRPr="00054CDC">
              <w:rPr>
                <w:rFonts w:ascii="Aptos" w:hAnsi="Aptos" w:cs="Arial"/>
                <w:i/>
                <w:iCs/>
                <w:sz w:val="18"/>
                <w:szCs w:val="18"/>
              </w:rPr>
              <w:t>This relates to the occupational health and safety of people undertaking the dealings. If appropriate, include comparisons to the unmodified organism.</w:t>
            </w:r>
          </w:p>
        </w:tc>
        <w:tc>
          <w:tcPr>
            <w:tcW w:w="6237" w:type="dxa"/>
            <w:vAlign w:val="center"/>
          </w:tcPr>
          <w:p w14:paraId="5F1B79A9" w14:textId="77777777" w:rsidR="00246C1D" w:rsidRDefault="00246C1D" w:rsidP="00264413">
            <w:pPr>
              <w:autoSpaceDE w:val="0"/>
              <w:autoSpaceDN w:val="0"/>
              <w:ind w:right="-421"/>
              <w:jc w:val="both"/>
              <w:rPr>
                <w:rFonts w:ascii="Aptos" w:hAnsi="Aptos" w:cs="Arial"/>
              </w:rPr>
            </w:pPr>
          </w:p>
          <w:p w14:paraId="3C174094" w14:textId="77777777" w:rsidR="00246C1D" w:rsidRDefault="00246C1D" w:rsidP="00264413">
            <w:pPr>
              <w:autoSpaceDE w:val="0"/>
              <w:autoSpaceDN w:val="0"/>
              <w:ind w:right="-421"/>
              <w:jc w:val="both"/>
              <w:rPr>
                <w:rFonts w:ascii="Aptos" w:hAnsi="Aptos" w:cs="Arial"/>
              </w:rPr>
            </w:pPr>
          </w:p>
          <w:p w14:paraId="63155517" w14:textId="77777777" w:rsidR="00246C1D" w:rsidRDefault="00246C1D" w:rsidP="00264413">
            <w:pPr>
              <w:autoSpaceDE w:val="0"/>
              <w:autoSpaceDN w:val="0"/>
              <w:ind w:right="-421"/>
              <w:jc w:val="both"/>
              <w:rPr>
                <w:rFonts w:ascii="Aptos" w:hAnsi="Aptos" w:cs="Arial"/>
              </w:rPr>
            </w:pPr>
          </w:p>
          <w:p w14:paraId="446E3FB4" w14:textId="77777777" w:rsidR="00246C1D" w:rsidRDefault="00246C1D" w:rsidP="00264413">
            <w:pPr>
              <w:autoSpaceDE w:val="0"/>
              <w:autoSpaceDN w:val="0"/>
              <w:ind w:right="-421"/>
              <w:jc w:val="both"/>
              <w:rPr>
                <w:rFonts w:ascii="Aptos" w:hAnsi="Aptos" w:cs="Arial"/>
              </w:rPr>
            </w:pPr>
          </w:p>
          <w:p w14:paraId="548EA8E4" w14:textId="77777777" w:rsidR="00246C1D" w:rsidRDefault="00246C1D" w:rsidP="00264413">
            <w:pPr>
              <w:autoSpaceDE w:val="0"/>
              <w:autoSpaceDN w:val="0"/>
              <w:ind w:right="-421"/>
              <w:jc w:val="both"/>
              <w:rPr>
                <w:rFonts w:ascii="Aptos" w:hAnsi="Aptos" w:cs="Arial"/>
              </w:rPr>
            </w:pPr>
          </w:p>
          <w:p w14:paraId="7FF21E1F" w14:textId="77777777" w:rsidR="00246C1D" w:rsidRDefault="00246C1D" w:rsidP="00264413">
            <w:pPr>
              <w:autoSpaceDE w:val="0"/>
              <w:autoSpaceDN w:val="0"/>
              <w:ind w:right="-421"/>
              <w:jc w:val="both"/>
              <w:rPr>
                <w:rFonts w:ascii="Aptos" w:hAnsi="Aptos" w:cs="Arial"/>
              </w:rPr>
            </w:pPr>
          </w:p>
          <w:p w14:paraId="067A8FAA" w14:textId="77777777" w:rsidR="00246C1D" w:rsidRPr="0010390B" w:rsidRDefault="00246C1D" w:rsidP="00264413">
            <w:pPr>
              <w:autoSpaceDE w:val="0"/>
              <w:autoSpaceDN w:val="0"/>
              <w:ind w:right="-421"/>
              <w:jc w:val="both"/>
              <w:rPr>
                <w:rFonts w:ascii="Aptos" w:hAnsi="Aptos" w:cs="Arial"/>
              </w:rPr>
            </w:pPr>
          </w:p>
        </w:tc>
      </w:tr>
      <w:tr w:rsidR="00246C1D" w:rsidRPr="0010390B" w14:paraId="6D41A014" w14:textId="77777777" w:rsidTr="00264413">
        <w:trPr>
          <w:trHeight w:val="567"/>
        </w:trPr>
        <w:tc>
          <w:tcPr>
            <w:tcW w:w="709" w:type="dxa"/>
            <w:shd w:val="clear" w:color="auto" w:fill="E2ECF0"/>
            <w:vAlign w:val="center"/>
          </w:tcPr>
          <w:p w14:paraId="6535F20E" w14:textId="77777777" w:rsidR="00246C1D" w:rsidRPr="009C39BB" w:rsidRDefault="00246C1D" w:rsidP="00264413">
            <w:pPr>
              <w:pStyle w:val="ListParagraph"/>
              <w:numPr>
                <w:ilvl w:val="1"/>
                <w:numId w:val="1"/>
              </w:numPr>
              <w:autoSpaceDE w:val="0"/>
              <w:autoSpaceDN w:val="0"/>
              <w:jc w:val="center"/>
              <w:rPr>
                <w:rFonts w:ascii="Aptos" w:hAnsi="Aptos" w:cs="Arial"/>
              </w:rPr>
            </w:pPr>
          </w:p>
        </w:tc>
        <w:tc>
          <w:tcPr>
            <w:tcW w:w="2410" w:type="dxa"/>
            <w:shd w:val="clear" w:color="auto" w:fill="E2ECF0"/>
            <w:vAlign w:val="center"/>
          </w:tcPr>
          <w:p w14:paraId="1059691B" w14:textId="77777777" w:rsidR="00246C1D" w:rsidRDefault="00246C1D" w:rsidP="00246C1D">
            <w:pPr>
              <w:autoSpaceDE w:val="0"/>
              <w:autoSpaceDN w:val="0"/>
              <w:rPr>
                <w:rFonts w:ascii="Aptos" w:hAnsi="Aptos" w:cs="Arial"/>
              </w:rPr>
            </w:pPr>
            <w:r>
              <w:rPr>
                <w:rFonts w:ascii="Aptos" w:hAnsi="Aptos" w:cs="Arial"/>
              </w:rPr>
              <w:t>What are the possible hazards and the likelihood and consequence of the hazards occurring (i.e., the risk) from an unintentional release of the GMO(s) into the environment?</w:t>
            </w:r>
          </w:p>
          <w:p w14:paraId="5121F5F7" w14:textId="77777777" w:rsidR="00246C1D" w:rsidRDefault="00246C1D" w:rsidP="00246C1D">
            <w:pPr>
              <w:autoSpaceDE w:val="0"/>
              <w:autoSpaceDN w:val="0"/>
              <w:rPr>
                <w:rFonts w:ascii="Aptos" w:hAnsi="Aptos" w:cs="Arial"/>
              </w:rPr>
            </w:pPr>
          </w:p>
          <w:p w14:paraId="6193E22B" w14:textId="775B4D62" w:rsidR="00246C1D" w:rsidRPr="00246C1D" w:rsidRDefault="00246C1D" w:rsidP="00264413">
            <w:pPr>
              <w:autoSpaceDE w:val="0"/>
              <w:autoSpaceDN w:val="0"/>
              <w:rPr>
                <w:rFonts w:ascii="Aptos" w:hAnsi="Aptos" w:cs="Arial"/>
                <w:i/>
                <w:iCs/>
                <w:sz w:val="18"/>
                <w:szCs w:val="18"/>
              </w:rPr>
            </w:pPr>
            <w:r w:rsidRPr="00466F5E">
              <w:rPr>
                <w:rFonts w:ascii="Aptos" w:hAnsi="Aptos" w:cs="Arial"/>
                <w:i/>
                <w:iCs/>
                <w:sz w:val="18"/>
                <w:szCs w:val="18"/>
              </w:rPr>
              <w:t xml:space="preserve">This relates to the </w:t>
            </w:r>
            <w:r w:rsidRPr="0094506D">
              <w:rPr>
                <w:rFonts w:ascii="Aptos" w:hAnsi="Aptos" w:cs="Arial"/>
                <w:b/>
                <w:bCs/>
                <w:i/>
                <w:iCs/>
                <w:sz w:val="18"/>
                <w:szCs w:val="18"/>
              </w:rPr>
              <w:t>general population exposed to a GMO that is unintentionally released from containment</w:t>
            </w:r>
            <w:r>
              <w:rPr>
                <w:rFonts w:ascii="Aptos" w:hAnsi="Aptos" w:cs="Arial"/>
                <w:i/>
                <w:iCs/>
                <w:sz w:val="18"/>
                <w:szCs w:val="18"/>
              </w:rPr>
              <w:t>.</w:t>
            </w:r>
          </w:p>
        </w:tc>
        <w:tc>
          <w:tcPr>
            <w:tcW w:w="6237" w:type="dxa"/>
            <w:vAlign w:val="center"/>
          </w:tcPr>
          <w:p w14:paraId="015878B9" w14:textId="77777777" w:rsidR="00246C1D" w:rsidRDefault="00246C1D" w:rsidP="00264413">
            <w:pPr>
              <w:autoSpaceDE w:val="0"/>
              <w:autoSpaceDN w:val="0"/>
              <w:ind w:right="-421"/>
              <w:jc w:val="both"/>
              <w:rPr>
                <w:rFonts w:ascii="Aptos" w:hAnsi="Aptos" w:cs="Arial"/>
              </w:rPr>
            </w:pPr>
          </w:p>
          <w:p w14:paraId="3A1BF04E" w14:textId="77777777" w:rsidR="00246C1D" w:rsidRDefault="00246C1D" w:rsidP="00264413">
            <w:pPr>
              <w:autoSpaceDE w:val="0"/>
              <w:autoSpaceDN w:val="0"/>
              <w:ind w:right="-421"/>
              <w:jc w:val="both"/>
              <w:rPr>
                <w:rFonts w:ascii="Aptos" w:hAnsi="Aptos" w:cs="Arial"/>
              </w:rPr>
            </w:pPr>
          </w:p>
          <w:p w14:paraId="5CDEA26C" w14:textId="77777777" w:rsidR="00246C1D" w:rsidRDefault="00246C1D" w:rsidP="00264413">
            <w:pPr>
              <w:autoSpaceDE w:val="0"/>
              <w:autoSpaceDN w:val="0"/>
              <w:ind w:right="-421"/>
              <w:jc w:val="both"/>
              <w:rPr>
                <w:rFonts w:ascii="Aptos" w:hAnsi="Aptos" w:cs="Arial"/>
              </w:rPr>
            </w:pPr>
          </w:p>
          <w:p w14:paraId="6409F67A" w14:textId="77777777" w:rsidR="00246C1D" w:rsidRPr="0010390B" w:rsidRDefault="00246C1D" w:rsidP="00264413">
            <w:pPr>
              <w:autoSpaceDE w:val="0"/>
              <w:autoSpaceDN w:val="0"/>
              <w:ind w:right="-421"/>
              <w:jc w:val="both"/>
              <w:rPr>
                <w:rFonts w:ascii="Aptos" w:hAnsi="Aptos" w:cs="Arial"/>
              </w:rPr>
            </w:pPr>
          </w:p>
        </w:tc>
      </w:tr>
    </w:tbl>
    <w:p w14:paraId="385422CE" w14:textId="5F31091E" w:rsidR="00246C1D" w:rsidRDefault="00246C1D" w:rsidP="00246C1D">
      <w:pPr>
        <w:rPr>
          <w:lang w:eastAsia="en-AU"/>
        </w:rPr>
      </w:pPr>
      <w:r>
        <w:rPr>
          <w:lang w:eastAsia="en-AU"/>
        </w:rPr>
        <w:br/>
      </w:r>
    </w:p>
    <w:tbl>
      <w:tblPr>
        <w:tblStyle w:val="TableGrid"/>
        <w:tblW w:w="9356" w:type="dxa"/>
        <w:tblInd w:w="-5" w:type="dxa"/>
        <w:tblLook w:val="04A0" w:firstRow="1" w:lastRow="0" w:firstColumn="1" w:lastColumn="0" w:noHBand="0" w:noVBand="1"/>
      </w:tblPr>
      <w:tblGrid>
        <w:gridCol w:w="709"/>
        <w:gridCol w:w="2410"/>
        <w:gridCol w:w="6237"/>
      </w:tblGrid>
      <w:tr w:rsidR="00246C1D" w:rsidRPr="0010390B" w14:paraId="377DFF3E" w14:textId="77777777" w:rsidTr="00264413">
        <w:trPr>
          <w:trHeight w:val="567"/>
        </w:trPr>
        <w:tc>
          <w:tcPr>
            <w:tcW w:w="9356" w:type="dxa"/>
            <w:gridSpan w:val="3"/>
            <w:shd w:val="clear" w:color="auto" w:fill="E2ECF0"/>
            <w:vAlign w:val="center"/>
          </w:tcPr>
          <w:p w14:paraId="4A5EF230" w14:textId="198CCB9A" w:rsidR="00246C1D" w:rsidRPr="00246C1D" w:rsidRDefault="00246C1D" w:rsidP="00264413">
            <w:pPr>
              <w:autoSpaceDE w:val="0"/>
              <w:autoSpaceDN w:val="0"/>
              <w:ind w:right="-421"/>
              <w:jc w:val="both"/>
              <w:rPr>
                <w:rFonts w:asciiTheme="minorHAnsi" w:hAnsiTheme="minorHAnsi" w:cs="Arial"/>
              </w:rPr>
            </w:pPr>
            <w:r>
              <w:rPr>
                <w:rFonts w:asciiTheme="minorHAnsi" w:hAnsiTheme="minorHAnsi"/>
                <w:b/>
                <w:sz w:val="28"/>
                <w:szCs w:val="28"/>
              </w:rPr>
              <w:t>Risks to the environment</w:t>
            </w:r>
          </w:p>
        </w:tc>
      </w:tr>
      <w:tr w:rsidR="00246C1D" w:rsidRPr="0010390B" w14:paraId="5544EE1E" w14:textId="77777777" w:rsidTr="00264413">
        <w:trPr>
          <w:trHeight w:val="567"/>
        </w:trPr>
        <w:tc>
          <w:tcPr>
            <w:tcW w:w="709" w:type="dxa"/>
            <w:shd w:val="clear" w:color="auto" w:fill="E2ECF0"/>
            <w:vAlign w:val="center"/>
          </w:tcPr>
          <w:p w14:paraId="77B5C543" w14:textId="77777777" w:rsidR="00246C1D" w:rsidRPr="009C39BB" w:rsidRDefault="00246C1D" w:rsidP="00264413">
            <w:pPr>
              <w:pStyle w:val="ListParagraph"/>
              <w:numPr>
                <w:ilvl w:val="1"/>
                <w:numId w:val="1"/>
              </w:numPr>
              <w:autoSpaceDE w:val="0"/>
              <w:autoSpaceDN w:val="0"/>
              <w:jc w:val="center"/>
              <w:rPr>
                <w:rFonts w:ascii="Aptos" w:hAnsi="Aptos" w:cs="Arial"/>
              </w:rPr>
            </w:pPr>
          </w:p>
        </w:tc>
        <w:tc>
          <w:tcPr>
            <w:tcW w:w="2410" w:type="dxa"/>
            <w:shd w:val="clear" w:color="auto" w:fill="E2ECF0"/>
            <w:vAlign w:val="center"/>
          </w:tcPr>
          <w:p w14:paraId="0B9506FB" w14:textId="77777777" w:rsidR="00246C1D" w:rsidRDefault="00246C1D" w:rsidP="00246C1D">
            <w:pPr>
              <w:autoSpaceDE w:val="0"/>
              <w:autoSpaceDN w:val="0"/>
              <w:rPr>
                <w:rFonts w:ascii="Aptos" w:hAnsi="Aptos" w:cs="Arial"/>
              </w:rPr>
            </w:pPr>
            <w:r>
              <w:rPr>
                <w:rFonts w:ascii="Aptos" w:hAnsi="Aptos" w:cs="Arial"/>
              </w:rPr>
              <w:t xml:space="preserve">What are the possible hazards and the likelihood and consequence of each </w:t>
            </w:r>
            <w:r>
              <w:rPr>
                <w:rFonts w:ascii="Aptos" w:hAnsi="Aptos" w:cs="Arial"/>
              </w:rPr>
              <w:lastRenderedPageBreak/>
              <w:t>occurring (i.e., the risk) from an unintentional release of the GMO(s) into the environment.</w:t>
            </w:r>
          </w:p>
          <w:p w14:paraId="6F397FB5" w14:textId="77777777" w:rsidR="00246C1D" w:rsidRDefault="00246C1D" w:rsidP="00246C1D">
            <w:pPr>
              <w:autoSpaceDE w:val="0"/>
              <w:autoSpaceDN w:val="0"/>
              <w:rPr>
                <w:rFonts w:ascii="Aptos" w:hAnsi="Aptos" w:cs="Arial"/>
              </w:rPr>
            </w:pPr>
          </w:p>
          <w:p w14:paraId="0BE52942" w14:textId="77777777" w:rsidR="00246C1D" w:rsidRDefault="00246C1D" w:rsidP="00246C1D">
            <w:pPr>
              <w:autoSpaceDE w:val="0"/>
              <w:autoSpaceDN w:val="0"/>
              <w:rPr>
                <w:rFonts w:ascii="Aptos" w:hAnsi="Aptos" w:cs="Arial"/>
                <w:i/>
                <w:iCs/>
                <w:sz w:val="18"/>
                <w:szCs w:val="18"/>
              </w:rPr>
            </w:pPr>
            <w:r w:rsidRPr="00466F5E">
              <w:rPr>
                <w:rFonts w:ascii="Aptos" w:hAnsi="Aptos" w:cs="Arial"/>
                <w:i/>
                <w:iCs/>
                <w:sz w:val="18"/>
                <w:szCs w:val="18"/>
              </w:rPr>
              <w:t xml:space="preserve">This relates to the </w:t>
            </w:r>
            <w:r w:rsidRPr="0094506D">
              <w:rPr>
                <w:rFonts w:ascii="Aptos" w:hAnsi="Aptos" w:cs="Arial"/>
                <w:b/>
                <w:bCs/>
                <w:i/>
                <w:iCs/>
                <w:sz w:val="18"/>
                <w:szCs w:val="18"/>
              </w:rPr>
              <w:t>environment exposed to a GMO that is unintentionally released from containment</w:t>
            </w:r>
            <w:r>
              <w:rPr>
                <w:rFonts w:ascii="Aptos" w:hAnsi="Aptos" w:cs="Arial"/>
                <w:i/>
                <w:iCs/>
                <w:sz w:val="18"/>
                <w:szCs w:val="18"/>
              </w:rPr>
              <w:t>. If appropriate, include comparison to the unmodified organism.</w:t>
            </w:r>
          </w:p>
          <w:p w14:paraId="01CEC27C" w14:textId="2B342C52" w:rsidR="00246C1D" w:rsidRPr="00246C1D" w:rsidRDefault="00246C1D" w:rsidP="00264413">
            <w:pPr>
              <w:autoSpaceDE w:val="0"/>
              <w:autoSpaceDN w:val="0"/>
              <w:rPr>
                <w:rFonts w:ascii="Aptos" w:hAnsi="Aptos" w:cs="Arial"/>
                <w:i/>
                <w:iCs/>
                <w:sz w:val="18"/>
                <w:szCs w:val="18"/>
              </w:rPr>
            </w:pPr>
          </w:p>
        </w:tc>
        <w:tc>
          <w:tcPr>
            <w:tcW w:w="6237" w:type="dxa"/>
            <w:vAlign w:val="center"/>
          </w:tcPr>
          <w:p w14:paraId="7407C212" w14:textId="77777777" w:rsidR="00246C1D" w:rsidRDefault="00246C1D" w:rsidP="00264413">
            <w:pPr>
              <w:autoSpaceDE w:val="0"/>
              <w:autoSpaceDN w:val="0"/>
              <w:ind w:right="-421"/>
              <w:jc w:val="both"/>
              <w:rPr>
                <w:rFonts w:ascii="Aptos" w:hAnsi="Aptos" w:cs="Arial"/>
              </w:rPr>
            </w:pPr>
          </w:p>
          <w:p w14:paraId="68AD2121" w14:textId="77777777" w:rsidR="00246C1D" w:rsidRDefault="00246C1D" w:rsidP="00264413">
            <w:pPr>
              <w:autoSpaceDE w:val="0"/>
              <w:autoSpaceDN w:val="0"/>
              <w:ind w:right="-421"/>
              <w:jc w:val="both"/>
              <w:rPr>
                <w:rFonts w:ascii="Aptos" w:hAnsi="Aptos" w:cs="Arial"/>
              </w:rPr>
            </w:pPr>
          </w:p>
          <w:p w14:paraId="54DCD1D1" w14:textId="77777777" w:rsidR="00246C1D" w:rsidRDefault="00246C1D" w:rsidP="00264413">
            <w:pPr>
              <w:autoSpaceDE w:val="0"/>
              <w:autoSpaceDN w:val="0"/>
              <w:ind w:right="-421"/>
              <w:jc w:val="both"/>
              <w:rPr>
                <w:rFonts w:ascii="Aptos" w:hAnsi="Aptos" w:cs="Arial"/>
              </w:rPr>
            </w:pPr>
          </w:p>
          <w:p w14:paraId="366A2F2B" w14:textId="77777777" w:rsidR="00246C1D" w:rsidRDefault="00246C1D" w:rsidP="00264413">
            <w:pPr>
              <w:autoSpaceDE w:val="0"/>
              <w:autoSpaceDN w:val="0"/>
              <w:ind w:right="-421"/>
              <w:jc w:val="both"/>
              <w:rPr>
                <w:rFonts w:ascii="Aptos" w:hAnsi="Aptos" w:cs="Arial"/>
              </w:rPr>
            </w:pPr>
          </w:p>
          <w:p w14:paraId="22A06235" w14:textId="77777777" w:rsidR="00246C1D" w:rsidRDefault="00246C1D" w:rsidP="00264413">
            <w:pPr>
              <w:autoSpaceDE w:val="0"/>
              <w:autoSpaceDN w:val="0"/>
              <w:ind w:right="-421"/>
              <w:jc w:val="both"/>
              <w:rPr>
                <w:rFonts w:ascii="Aptos" w:hAnsi="Aptos" w:cs="Arial"/>
              </w:rPr>
            </w:pPr>
          </w:p>
          <w:p w14:paraId="7DE46012" w14:textId="77777777" w:rsidR="00246C1D" w:rsidRDefault="00246C1D" w:rsidP="00264413">
            <w:pPr>
              <w:autoSpaceDE w:val="0"/>
              <w:autoSpaceDN w:val="0"/>
              <w:ind w:right="-421"/>
              <w:jc w:val="both"/>
              <w:rPr>
                <w:rFonts w:ascii="Aptos" w:hAnsi="Aptos" w:cs="Arial"/>
              </w:rPr>
            </w:pPr>
          </w:p>
          <w:p w14:paraId="3D46840E" w14:textId="77777777" w:rsidR="00246C1D" w:rsidRPr="0010390B" w:rsidRDefault="00246C1D" w:rsidP="00264413">
            <w:pPr>
              <w:autoSpaceDE w:val="0"/>
              <w:autoSpaceDN w:val="0"/>
              <w:ind w:right="-421"/>
              <w:jc w:val="both"/>
              <w:rPr>
                <w:rFonts w:ascii="Aptos" w:hAnsi="Aptos" w:cs="Arial"/>
              </w:rPr>
            </w:pPr>
          </w:p>
        </w:tc>
      </w:tr>
      <w:tr w:rsidR="00246C1D" w:rsidRPr="0010390B" w14:paraId="070BFA7E" w14:textId="77777777" w:rsidTr="00246C1D">
        <w:trPr>
          <w:trHeight w:val="2847"/>
        </w:trPr>
        <w:tc>
          <w:tcPr>
            <w:tcW w:w="709" w:type="dxa"/>
            <w:shd w:val="clear" w:color="auto" w:fill="E2ECF0"/>
            <w:vAlign w:val="center"/>
          </w:tcPr>
          <w:p w14:paraId="506FD75B" w14:textId="77777777" w:rsidR="00246C1D" w:rsidRPr="009C39BB" w:rsidRDefault="00246C1D" w:rsidP="00264413">
            <w:pPr>
              <w:pStyle w:val="ListParagraph"/>
              <w:numPr>
                <w:ilvl w:val="1"/>
                <w:numId w:val="1"/>
              </w:numPr>
              <w:autoSpaceDE w:val="0"/>
              <w:autoSpaceDN w:val="0"/>
              <w:jc w:val="center"/>
              <w:rPr>
                <w:rFonts w:ascii="Aptos" w:hAnsi="Aptos" w:cs="Arial"/>
              </w:rPr>
            </w:pPr>
          </w:p>
        </w:tc>
        <w:tc>
          <w:tcPr>
            <w:tcW w:w="2410" w:type="dxa"/>
            <w:shd w:val="clear" w:color="auto" w:fill="E2ECF0"/>
            <w:vAlign w:val="center"/>
          </w:tcPr>
          <w:p w14:paraId="611C3A29" w14:textId="77777777" w:rsidR="00246C1D" w:rsidRDefault="00246C1D" w:rsidP="00246C1D">
            <w:pPr>
              <w:autoSpaceDE w:val="0"/>
              <w:autoSpaceDN w:val="0"/>
              <w:rPr>
                <w:rFonts w:ascii="Aptos" w:hAnsi="Aptos" w:cs="Arial"/>
              </w:rPr>
            </w:pPr>
            <w:r>
              <w:rPr>
                <w:rFonts w:ascii="Aptos" w:hAnsi="Aptos" w:cs="Arial"/>
              </w:rPr>
              <w:t>Do you propose to transport the GMO(s) outside a certified facility?</w:t>
            </w:r>
          </w:p>
          <w:p w14:paraId="12F012C2" w14:textId="77777777" w:rsidR="00246C1D" w:rsidRDefault="00246C1D" w:rsidP="00246C1D">
            <w:pPr>
              <w:autoSpaceDE w:val="0"/>
              <w:autoSpaceDN w:val="0"/>
              <w:rPr>
                <w:rFonts w:ascii="Aptos" w:hAnsi="Aptos" w:cs="Arial"/>
              </w:rPr>
            </w:pPr>
          </w:p>
          <w:p w14:paraId="7EEEF49B" w14:textId="35F0E4BF" w:rsidR="00246C1D" w:rsidRPr="00246C1D" w:rsidRDefault="00246C1D" w:rsidP="00264413">
            <w:pPr>
              <w:autoSpaceDE w:val="0"/>
              <w:autoSpaceDN w:val="0"/>
              <w:rPr>
                <w:rFonts w:ascii="Aptos" w:hAnsi="Aptos" w:cs="Arial"/>
                <w:i/>
                <w:iCs/>
                <w:sz w:val="16"/>
                <w:szCs w:val="16"/>
              </w:rPr>
            </w:pPr>
            <w:r w:rsidRPr="00AF3D43">
              <w:rPr>
                <w:rFonts w:ascii="Aptos" w:hAnsi="Aptos" w:cs="Arial"/>
                <w:i/>
                <w:iCs/>
                <w:sz w:val="18"/>
                <w:szCs w:val="18"/>
              </w:rPr>
              <w:t>If yes, indicate why this is required and what arrangements will be made to mitigate any risks. If GMO materials are transported between different certified facilities, or between different certified parts of the same facility, this is considered transport.</w:t>
            </w:r>
          </w:p>
        </w:tc>
        <w:tc>
          <w:tcPr>
            <w:tcW w:w="6237" w:type="dxa"/>
            <w:vAlign w:val="center"/>
          </w:tcPr>
          <w:p w14:paraId="302AE170" w14:textId="77777777" w:rsidR="00246C1D" w:rsidRDefault="00246C1D" w:rsidP="00264413">
            <w:pPr>
              <w:autoSpaceDE w:val="0"/>
              <w:autoSpaceDN w:val="0"/>
              <w:ind w:right="-421"/>
              <w:jc w:val="both"/>
              <w:rPr>
                <w:rFonts w:ascii="Aptos" w:hAnsi="Aptos" w:cs="Arial"/>
              </w:rPr>
            </w:pPr>
          </w:p>
          <w:p w14:paraId="78174B4B" w14:textId="77777777" w:rsidR="00246C1D" w:rsidRDefault="00246C1D" w:rsidP="00264413">
            <w:pPr>
              <w:autoSpaceDE w:val="0"/>
              <w:autoSpaceDN w:val="0"/>
              <w:ind w:right="-421"/>
              <w:jc w:val="both"/>
              <w:rPr>
                <w:rFonts w:ascii="Aptos" w:hAnsi="Aptos" w:cs="Arial"/>
              </w:rPr>
            </w:pPr>
          </w:p>
          <w:p w14:paraId="30B072A2" w14:textId="77777777" w:rsidR="00246C1D" w:rsidRDefault="00246C1D" w:rsidP="00264413">
            <w:pPr>
              <w:autoSpaceDE w:val="0"/>
              <w:autoSpaceDN w:val="0"/>
              <w:ind w:right="-421"/>
              <w:jc w:val="both"/>
              <w:rPr>
                <w:rFonts w:ascii="Aptos" w:hAnsi="Aptos" w:cs="Arial"/>
              </w:rPr>
            </w:pPr>
          </w:p>
          <w:p w14:paraId="7C2A8A63" w14:textId="77777777" w:rsidR="00246C1D" w:rsidRPr="0010390B" w:rsidRDefault="00246C1D" w:rsidP="00264413">
            <w:pPr>
              <w:autoSpaceDE w:val="0"/>
              <w:autoSpaceDN w:val="0"/>
              <w:ind w:right="-421"/>
              <w:jc w:val="both"/>
              <w:rPr>
                <w:rFonts w:ascii="Aptos" w:hAnsi="Aptos" w:cs="Arial"/>
              </w:rPr>
            </w:pPr>
          </w:p>
        </w:tc>
      </w:tr>
      <w:tr w:rsidR="00246C1D" w:rsidRPr="0010390B" w14:paraId="1ED55C56" w14:textId="77777777" w:rsidTr="00246C1D">
        <w:trPr>
          <w:trHeight w:val="2847"/>
        </w:trPr>
        <w:tc>
          <w:tcPr>
            <w:tcW w:w="709" w:type="dxa"/>
            <w:shd w:val="clear" w:color="auto" w:fill="E2ECF0"/>
            <w:vAlign w:val="center"/>
          </w:tcPr>
          <w:p w14:paraId="00F426C3" w14:textId="77777777" w:rsidR="00246C1D" w:rsidRPr="009C39BB" w:rsidRDefault="00246C1D" w:rsidP="00264413">
            <w:pPr>
              <w:pStyle w:val="ListParagraph"/>
              <w:numPr>
                <w:ilvl w:val="1"/>
                <w:numId w:val="1"/>
              </w:numPr>
              <w:autoSpaceDE w:val="0"/>
              <w:autoSpaceDN w:val="0"/>
              <w:jc w:val="center"/>
              <w:rPr>
                <w:rFonts w:ascii="Aptos" w:hAnsi="Aptos" w:cs="Arial"/>
              </w:rPr>
            </w:pPr>
          </w:p>
        </w:tc>
        <w:tc>
          <w:tcPr>
            <w:tcW w:w="2410" w:type="dxa"/>
            <w:shd w:val="clear" w:color="auto" w:fill="E2ECF0"/>
            <w:vAlign w:val="center"/>
          </w:tcPr>
          <w:p w14:paraId="7A442359" w14:textId="77777777" w:rsidR="00246C1D" w:rsidRDefault="00246C1D" w:rsidP="00246C1D">
            <w:pPr>
              <w:autoSpaceDE w:val="0"/>
              <w:autoSpaceDN w:val="0"/>
              <w:rPr>
                <w:rFonts w:ascii="Aptos" w:hAnsi="Aptos" w:cs="Arial"/>
              </w:rPr>
            </w:pPr>
            <w:r>
              <w:rPr>
                <w:rFonts w:ascii="Aptos" w:hAnsi="Aptos" w:cs="Arial"/>
              </w:rPr>
              <w:t>How will the GMO(s) be disposed of?</w:t>
            </w:r>
          </w:p>
          <w:p w14:paraId="230CF632" w14:textId="77777777" w:rsidR="00246C1D" w:rsidRDefault="00246C1D" w:rsidP="00246C1D">
            <w:pPr>
              <w:autoSpaceDE w:val="0"/>
              <w:autoSpaceDN w:val="0"/>
              <w:rPr>
                <w:rFonts w:ascii="Aptos" w:hAnsi="Aptos" w:cs="Arial"/>
              </w:rPr>
            </w:pPr>
          </w:p>
          <w:p w14:paraId="434DAAC4" w14:textId="77777777" w:rsidR="00246C1D" w:rsidRDefault="00246C1D" w:rsidP="00246C1D">
            <w:pPr>
              <w:autoSpaceDE w:val="0"/>
              <w:autoSpaceDN w:val="0"/>
              <w:rPr>
                <w:rFonts w:ascii="Aptos" w:hAnsi="Aptos" w:cs="Arial"/>
                <w:i/>
                <w:iCs/>
                <w:sz w:val="18"/>
                <w:szCs w:val="18"/>
              </w:rPr>
            </w:pPr>
            <w:r w:rsidRPr="00AF3D43">
              <w:rPr>
                <w:rFonts w:ascii="Aptos" w:hAnsi="Aptos" w:cs="Arial"/>
                <w:i/>
                <w:iCs/>
                <w:sz w:val="18"/>
                <w:szCs w:val="18"/>
              </w:rPr>
              <w:t>This includes arrangements for disposing of the carcasses of all animals inoculated with GMO(s), and liquid and solid waste from all dealings.</w:t>
            </w:r>
          </w:p>
          <w:p w14:paraId="317FC03C" w14:textId="77777777" w:rsidR="00246C1D" w:rsidRDefault="00246C1D" w:rsidP="00246C1D">
            <w:pPr>
              <w:autoSpaceDE w:val="0"/>
              <w:autoSpaceDN w:val="0"/>
              <w:rPr>
                <w:rFonts w:ascii="Aptos" w:hAnsi="Aptos" w:cs="Arial"/>
              </w:rPr>
            </w:pPr>
          </w:p>
        </w:tc>
        <w:tc>
          <w:tcPr>
            <w:tcW w:w="6237" w:type="dxa"/>
            <w:vAlign w:val="center"/>
          </w:tcPr>
          <w:p w14:paraId="0CFE9CE3" w14:textId="77777777" w:rsidR="00246C1D" w:rsidRDefault="00246C1D" w:rsidP="00264413">
            <w:pPr>
              <w:autoSpaceDE w:val="0"/>
              <w:autoSpaceDN w:val="0"/>
              <w:ind w:right="-421"/>
              <w:jc w:val="both"/>
              <w:rPr>
                <w:rFonts w:ascii="Aptos" w:hAnsi="Aptos" w:cs="Arial"/>
              </w:rPr>
            </w:pPr>
          </w:p>
        </w:tc>
      </w:tr>
      <w:tr w:rsidR="00246C1D" w:rsidRPr="0010390B" w14:paraId="5333C00C" w14:textId="77777777" w:rsidTr="00246C1D">
        <w:trPr>
          <w:trHeight w:val="2847"/>
        </w:trPr>
        <w:tc>
          <w:tcPr>
            <w:tcW w:w="709" w:type="dxa"/>
            <w:shd w:val="clear" w:color="auto" w:fill="E2ECF0"/>
            <w:vAlign w:val="center"/>
          </w:tcPr>
          <w:p w14:paraId="771181E9" w14:textId="77777777" w:rsidR="00246C1D" w:rsidRPr="009C39BB" w:rsidRDefault="00246C1D" w:rsidP="00264413">
            <w:pPr>
              <w:pStyle w:val="ListParagraph"/>
              <w:numPr>
                <w:ilvl w:val="1"/>
                <w:numId w:val="1"/>
              </w:numPr>
              <w:autoSpaceDE w:val="0"/>
              <w:autoSpaceDN w:val="0"/>
              <w:jc w:val="center"/>
              <w:rPr>
                <w:rFonts w:ascii="Aptos" w:hAnsi="Aptos" w:cs="Arial"/>
              </w:rPr>
            </w:pPr>
          </w:p>
        </w:tc>
        <w:tc>
          <w:tcPr>
            <w:tcW w:w="2410" w:type="dxa"/>
            <w:shd w:val="clear" w:color="auto" w:fill="E2ECF0"/>
            <w:vAlign w:val="center"/>
          </w:tcPr>
          <w:p w14:paraId="035B72B7" w14:textId="77777777" w:rsidR="00246C1D" w:rsidRDefault="00246C1D" w:rsidP="00246C1D">
            <w:pPr>
              <w:autoSpaceDE w:val="0"/>
              <w:autoSpaceDN w:val="0"/>
              <w:rPr>
                <w:rFonts w:ascii="Aptos" w:hAnsi="Aptos" w:cs="Arial"/>
              </w:rPr>
            </w:pPr>
            <w:r>
              <w:rPr>
                <w:rFonts w:ascii="Aptos" w:hAnsi="Aptos" w:cs="Arial"/>
              </w:rPr>
              <w:t xml:space="preserve">What are the steps you will take in the event of an unintentional release of the GMO(s)? </w:t>
            </w:r>
          </w:p>
          <w:p w14:paraId="664C8E9A" w14:textId="77777777" w:rsidR="00246C1D" w:rsidRDefault="00246C1D" w:rsidP="00246C1D">
            <w:pPr>
              <w:autoSpaceDE w:val="0"/>
              <w:autoSpaceDN w:val="0"/>
              <w:rPr>
                <w:rFonts w:ascii="Aptos" w:hAnsi="Aptos" w:cs="Arial"/>
              </w:rPr>
            </w:pPr>
          </w:p>
          <w:p w14:paraId="75B1BD94" w14:textId="159F6476" w:rsidR="00246C1D" w:rsidRPr="00246C1D" w:rsidRDefault="00246C1D" w:rsidP="00246C1D">
            <w:pPr>
              <w:autoSpaceDE w:val="0"/>
              <w:autoSpaceDN w:val="0"/>
              <w:rPr>
                <w:rFonts w:ascii="Aptos" w:hAnsi="Aptos" w:cs="Arial"/>
                <w:i/>
                <w:iCs/>
                <w:sz w:val="18"/>
                <w:szCs w:val="18"/>
              </w:rPr>
            </w:pPr>
            <w:r w:rsidRPr="00AF3D43">
              <w:rPr>
                <w:rFonts w:ascii="Aptos" w:hAnsi="Aptos" w:cs="Arial"/>
                <w:i/>
                <w:iCs/>
                <w:sz w:val="18"/>
                <w:szCs w:val="18"/>
              </w:rPr>
              <w:t>Include here plans to deal with the escape of animals to be used during the proposed dealings. The IBC and the Regulator must be notified immediately if there has been an unintentional release of the GMO into the environment.</w:t>
            </w:r>
          </w:p>
        </w:tc>
        <w:tc>
          <w:tcPr>
            <w:tcW w:w="6237" w:type="dxa"/>
            <w:vAlign w:val="center"/>
          </w:tcPr>
          <w:p w14:paraId="3EC2D35F" w14:textId="77777777" w:rsidR="00246C1D" w:rsidRDefault="00246C1D" w:rsidP="00264413">
            <w:pPr>
              <w:autoSpaceDE w:val="0"/>
              <w:autoSpaceDN w:val="0"/>
              <w:ind w:right="-421"/>
              <w:jc w:val="both"/>
              <w:rPr>
                <w:rFonts w:ascii="Aptos" w:hAnsi="Aptos" w:cs="Arial"/>
              </w:rPr>
            </w:pPr>
          </w:p>
        </w:tc>
      </w:tr>
      <w:tr w:rsidR="00246C1D" w:rsidRPr="0010390B" w14:paraId="34E9AEC8" w14:textId="77777777" w:rsidTr="00246C1D">
        <w:trPr>
          <w:trHeight w:val="2847"/>
        </w:trPr>
        <w:tc>
          <w:tcPr>
            <w:tcW w:w="709" w:type="dxa"/>
            <w:shd w:val="clear" w:color="auto" w:fill="E2ECF0"/>
            <w:vAlign w:val="center"/>
          </w:tcPr>
          <w:p w14:paraId="10B31AC0" w14:textId="77777777" w:rsidR="00246C1D" w:rsidRPr="009C39BB" w:rsidRDefault="00246C1D" w:rsidP="00264413">
            <w:pPr>
              <w:pStyle w:val="ListParagraph"/>
              <w:numPr>
                <w:ilvl w:val="1"/>
                <w:numId w:val="1"/>
              </w:numPr>
              <w:autoSpaceDE w:val="0"/>
              <w:autoSpaceDN w:val="0"/>
              <w:jc w:val="center"/>
              <w:rPr>
                <w:rFonts w:ascii="Aptos" w:hAnsi="Aptos" w:cs="Arial"/>
              </w:rPr>
            </w:pPr>
          </w:p>
        </w:tc>
        <w:tc>
          <w:tcPr>
            <w:tcW w:w="2410" w:type="dxa"/>
            <w:shd w:val="clear" w:color="auto" w:fill="E2ECF0"/>
            <w:vAlign w:val="center"/>
          </w:tcPr>
          <w:p w14:paraId="61FF80E1" w14:textId="77777777" w:rsidR="00246C1D" w:rsidRDefault="00246C1D" w:rsidP="00246C1D">
            <w:pPr>
              <w:autoSpaceDE w:val="0"/>
              <w:autoSpaceDN w:val="0"/>
              <w:rPr>
                <w:rFonts w:ascii="Aptos" w:hAnsi="Aptos" w:cs="Arial"/>
              </w:rPr>
            </w:pPr>
            <w:r>
              <w:rPr>
                <w:rFonts w:ascii="Aptos" w:hAnsi="Aptos" w:cs="Arial"/>
              </w:rPr>
              <w:t>Are there any other actions and precautions you will take to minimise risks posed by the proposed dealings?</w:t>
            </w:r>
          </w:p>
          <w:p w14:paraId="22003240" w14:textId="77777777" w:rsidR="00246C1D" w:rsidRDefault="00246C1D" w:rsidP="00246C1D">
            <w:pPr>
              <w:autoSpaceDE w:val="0"/>
              <w:autoSpaceDN w:val="0"/>
              <w:rPr>
                <w:rFonts w:ascii="Aptos" w:hAnsi="Aptos" w:cs="Arial"/>
              </w:rPr>
            </w:pPr>
          </w:p>
          <w:p w14:paraId="4215FABC" w14:textId="6634F667" w:rsidR="00246C1D" w:rsidRPr="00246C1D" w:rsidRDefault="00246C1D" w:rsidP="00246C1D">
            <w:pPr>
              <w:autoSpaceDE w:val="0"/>
              <w:autoSpaceDN w:val="0"/>
              <w:rPr>
                <w:rFonts w:ascii="Aptos" w:hAnsi="Aptos" w:cs="Arial"/>
                <w:i/>
                <w:iCs/>
                <w:sz w:val="18"/>
                <w:szCs w:val="18"/>
              </w:rPr>
            </w:pPr>
            <w:r w:rsidRPr="000310A4">
              <w:rPr>
                <w:rFonts w:ascii="Aptos" w:hAnsi="Aptos" w:cs="Arial"/>
                <w:i/>
                <w:iCs/>
                <w:sz w:val="18"/>
                <w:szCs w:val="18"/>
              </w:rPr>
              <w:t>These may not be specifically related to GMOs but other hazardous risks instead.</w:t>
            </w:r>
          </w:p>
        </w:tc>
        <w:tc>
          <w:tcPr>
            <w:tcW w:w="6237" w:type="dxa"/>
            <w:vAlign w:val="center"/>
          </w:tcPr>
          <w:p w14:paraId="6040E6F8" w14:textId="77777777" w:rsidR="00246C1D" w:rsidRDefault="00246C1D" w:rsidP="00264413">
            <w:pPr>
              <w:autoSpaceDE w:val="0"/>
              <w:autoSpaceDN w:val="0"/>
              <w:ind w:right="-421"/>
              <w:jc w:val="both"/>
              <w:rPr>
                <w:rFonts w:ascii="Aptos" w:hAnsi="Aptos" w:cs="Arial"/>
              </w:rPr>
            </w:pPr>
          </w:p>
        </w:tc>
      </w:tr>
    </w:tbl>
    <w:p w14:paraId="7FD8BD28" w14:textId="77777777" w:rsidR="007376CB" w:rsidRPr="00466F5E" w:rsidRDefault="007376CB" w:rsidP="00466F5E">
      <w:pPr>
        <w:rPr>
          <w:lang w:eastAsia="en-AU"/>
        </w:rPr>
      </w:pPr>
    </w:p>
    <w:p w14:paraId="7B61EE2D" w14:textId="77777777" w:rsidR="00DE69DB" w:rsidRPr="00DE69DB" w:rsidRDefault="00DE69DB" w:rsidP="00DE69DB">
      <w:pPr>
        <w:rPr>
          <w:lang w:eastAsia="en-AU"/>
        </w:rPr>
      </w:pPr>
    </w:p>
    <w:p w14:paraId="074C7E7C" w14:textId="1F5B6645" w:rsidR="0010390B" w:rsidRPr="002D4800" w:rsidRDefault="0010390B" w:rsidP="002D4800">
      <w:pPr>
        <w:pStyle w:val="Heading1"/>
      </w:pPr>
      <w:r w:rsidRPr="002D4800">
        <w:t>Confidentiality</w:t>
      </w:r>
    </w:p>
    <w:p w14:paraId="33C644E9" w14:textId="77777777" w:rsidR="0010390B" w:rsidRDefault="0010390B" w:rsidP="00442F5C">
      <w:pPr>
        <w:pStyle w:val="Header"/>
        <w:tabs>
          <w:tab w:val="clear" w:pos="4513"/>
          <w:tab w:val="clear" w:pos="9026"/>
          <w:tab w:val="center" w:pos="-284"/>
          <w:tab w:val="right" w:pos="8306"/>
        </w:tabs>
        <w:autoSpaceDE w:val="0"/>
        <w:autoSpaceDN w:val="0"/>
        <w:jc w:val="both"/>
      </w:pPr>
      <w:r>
        <w:t>Are you applying for a declaration of Confidential Commercial Information (CCI)?</w:t>
      </w:r>
    </w:p>
    <w:p w14:paraId="27E719FF" w14:textId="77777777" w:rsidR="0010390B" w:rsidRDefault="0010390B" w:rsidP="0010390B">
      <w:pPr>
        <w:pStyle w:val="Header"/>
        <w:tabs>
          <w:tab w:val="clear" w:pos="4513"/>
          <w:tab w:val="clear" w:pos="9026"/>
          <w:tab w:val="center" w:pos="-284"/>
          <w:tab w:val="right" w:pos="8306"/>
        </w:tabs>
        <w:autoSpaceDE w:val="0"/>
        <w:autoSpaceDN w:val="0"/>
        <w:jc w:val="both"/>
      </w:pPr>
    </w:p>
    <w:p w14:paraId="43F19031" w14:textId="4A2A43C1" w:rsidR="0010390B" w:rsidRDefault="00000000" w:rsidP="0010390B">
      <w:pPr>
        <w:pStyle w:val="Header"/>
        <w:tabs>
          <w:tab w:val="clear" w:pos="4513"/>
          <w:tab w:val="clear" w:pos="9026"/>
          <w:tab w:val="center" w:pos="-284"/>
          <w:tab w:val="right" w:pos="8306"/>
        </w:tabs>
        <w:autoSpaceDE w:val="0"/>
        <w:autoSpaceDN w:val="0"/>
        <w:jc w:val="both"/>
      </w:pPr>
      <w:sdt>
        <w:sdtPr>
          <w:id w:val="1512877249"/>
          <w14:checkbox>
            <w14:checked w14:val="0"/>
            <w14:checkedState w14:val="2612" w14:font="MS Gothic"/>
            <w14:uncheckedState w14:val="2610" w14:font="MS Gothic"/>
          </w14:checkbox>
        </w:sdtPr>
        <w:sdtContent>
          <w:r w:rsidR="0010390B">
            <w:rPr>
              <w:rFonts w:ascii="MS Gothic" w:eastAsia="MS Gothic" w:hAnsi="MS Gothic" w:hint="eastAsia"/>
            </w:rPr>
            <w:t>☐</w:t>
          </w:r>
        </w:sdtContent>
      </w:sdt>
      <w:r w:rsidR="0010390B">
        <w:t xml:space="preserve">      Yes</w:t>
      </w:r>
    </w:p>
    <w:p w14:paraId="2041A31B" w14:textId="002F4721" w:rsidR="0010390B" w:rsidRDefault="00000000" w:rsidP="0010390B">
      <w:pPr>
        <w:pStyle w:val="Header"/>
        <w:tabs>
          <w:tab w:val="clear" w:pos="4513"/>
          <w:tab w:val="clear" w:pos="9026"/>
          <w:tab w:val="center" w:pos="-284"/>
          <w:tab w:val="right" w:pos="8306"/>
        </w:tabs>
        <w:autoSpaceDE w:val="0"/>
        <w:autoSpaceDN w:val="0"/>
        <w:jc w:val="both"/>
      </w:pPr>
      <w:sdt>
        <w:sdtPr>
          <w:id w:val="1805733104"/>
          <w14:checkbox>
            <w14:checked w14:val="0"/>
            <w14:checkedState w14:val="2612" w14:font="MS Gothic"/>
            <w14:uncheckedState w14:val="2610" w14:font="MS Gothic"/>
          </w14:checkbox>
        </w:sdtPr>
        <w:sdtContent>
          <w:r w:rsidR="0010390B">
            <w:rPr>
              <w:rFonts w:ascii="MS Gothic" w:eastAsia="MS Gothic" w:hAnsi="MS Gothic" w:hint="eastAsia"/>
            </w:rPr>
            <w:t>☐</w:t>
          </w:r>
        </w:sdtContent>
      </w:sdt>
      <w:r w:rsidR="0010390B">
        <w:t xml:space="preserve">      No</w:t>
      </w:r>
    </w:p>
    <w:p w14:paraId="255169CB" w14:textId="77777777" w:rsidR="0010390B" w:rsidRDefault="0010390B" w:rsidP="0010390B">
      <w:pPr>
        <w:pStyle w:val="Header"/>
        <w:tabs>
          <w:tab w:val="clear" w:pos="4513"/>
          <w:tab w:val="clear" w:pos="9026"/>
          <w:tab w:val="center" w:pos="-284"/>
          <w:tab w:val="right" w:pos="8306"/>
        </w:tabs>
        <w:autoSpaceDE w:val="0"/>
        <w:autoSpaceDN w:val="0"/>
        <w:jc w:val="both"/>
      </w:pPr>
    </w:p>
    <w:p w14:paraId="25567844" w14:textId="38DEF3DA" w:rsidR="0010390B" w:rsidRDefault="0010390B" w:rsidP="0010390B">
      <w:r>
        <w:t xml:space="preserve">If yes, send an </w:t>
      </w:r>
      <w:hyperlink r:id="rId16" w:history="1">
        <w:r w:rsidRPr="0010390B">
          <w:rPr>
            <w:rStyle w:val="Hyperlink"/>
          </w:rPr>
          <w:t>application for a declaration of CCI</w:t>
        </w:r>
      </w:hyperlink>
      <w:r>
        <w:t xml:space="preserve"> to </w:t>
      </w:r>
      <w:hyperlink r:id="rId17" w:history="1">
        <w:r w:rsidRPr="008C283D">
          <w:rPr>
            <w:rStyle w:val="Hyperlink"/>
          </w:rPr>
          <w:t>ibc@une.edu.au</w:t>
        </w:r>
      </w:hyperlink>
      <w:r>
        <w:t>, at the time you submit this NLRD.</w:t>
      </w:r>
    </w:p>
    <w:p w14:paraId="2A34ECF4" w14:textId="54E25F3A" w:rsidR="0010390B" w:rsidRDefault="0010390B" w:rsidP="0010390B">
      <w:r>
        <w:t>Alternatively, if the CCI is covered by a previous CCI application, please provide the CCI application number here:</w:t>
      </w:r>
    </w:p>
    <w:p w14:paraId="50BB7B57" w14:textId="77777777" w:rsidR="002D4800" w:rsidRDefault="002D4800" w:rsidP="0010390B"/>
    <w:p w14:paraId="07D2756D" w14:textId="3075D6D5" w:rsidR="00B24785" w:rsidRDefault="00B24785" w:rsidP="00B24785">
      <w:pPr>
        <w:pStyle w:val="Heading1"/>
      </w:pPr>
      <w:r>
        <w:t>Project Supervisor Declaration</w:t>
      </w:r>
    </w:p>
    <w:p w14:paraId="69361201" w14:textId="2355836B" w:rsidR="00820E20" w:rsidRPr="00820E20" w:rsidRDefault="00820E20" w:rsidP="00820E2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olor w:val="000000"/>
          <w:sz w:val="22"/>
          <w:szCs w:val="22"/>
        </w:rPr>
      </w:pPr>
      <w:r w:rsidRPr="00820E20">
        <w:rPr>
          <w:rFonts w:asciiTheme="minorHAnsi" w:hAnsiTheme="minorHAnsi"/>
          <w:color w:val="000000"/>
          <w:sz w:val="22"/>
          <w:szCs w:val="22"/>
        </w:rPr>
        <w:t xml:space="preserve">I declare that to the best of my knowledge, having made reasonable inquiries, the information </w:t>
      </w:r>
      <w:r>
        <w:rPr>
          <w:rFonts w:asciiTheme="minorHAnsi" w:hAnsiTheme="minorHAnsi"/>
          <w:color w:val="000000"/>
          <w:sz w:val="22"/>
          <w:szCs w:val="22"/>
        </w:rPr>
        <w:t>presented in this NLRD form</w:t>
      </w:r>
      <w:r w:rsidRPr="00820E20">
        <w:rPr>
          <w:rFonts w:asciiTheme="minorHAnsi" w:hAnsiTheme="minorHAnsi"/>
          <w:color w:val="000000"/>
          <w:sz w:val="22"/>
          <w:szCs w:val="22"/>
        </w:rPr>
        <w:t xml:space="preserve"> is true and correct. I understand that providing misleading information to the OGTR, deliberately or otherwise, is an offence under Commonwealth law.</w:t>
      </w:r>
    </w:p>
    <w:p w14:paraId="5A5DA015" w14:textId="77777777" w:rsidR="00820E20" w:rsidRPr="00820E20" w:rsidRDefault="00820E20" w:rsidP="00820E20">
      <w:pPr>
        <w:pStyle w:val="NoSpacing"/>
        <w:rPr>
          <w:sz w:val="22"/>
        </w:rPr>
      </w:pPr>
    </w:p>
    <w:p w14:paraId="1DC697C7" w14:textId="59A90EA5" w:rsidR="00820E20" w:rsidRPr="00820E20" w:rsidRDefault="00B24785" w:rsidP="00820E2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szCs w:val="22"/>
        </w:rPr>
      </w:pPr>
      <w:r w:rsidRPr="00820E20">
        <w:rPr>
          <w:rFonts w:asciiTheme="minorHAnsi" w:hAnsiTheme="minorHAnsi"/>
          <w:sz w:val="22"/>
          <w:szCs w:val="22"/>
        </w:rPr>
        <w:t xml:space="preserve">I </w:t>
      </w:r>
      <w:r w:rsidR="00820E20">
        <w:rPr>
          <w:rFonts w:asciiTheme="minorHAnsi" w:hAnsiTheme="minorHAnsi"/>
          <w:sz w:val="22"/>
          <w:szCs w:val="22"/>
        </w:rPr>
        <w:t xml:space="preserve">also </w:t>
      </w:r>
      <w:r w:rsidRPr="00820E20">
        <w:rPr>
          <w:rFonts w:asciiTheme="minorHAnsi" w:hAnsiTheme="minorHAnsi"/>
          <w:sz w:val="22"/>
          <w:szCs w:val="22"/>
        </w:rPr>
        <w:t xml:space="preserve">confirm that all personnel </w:t>
      </w:r>
      <w:r w:rsidR="00820E20">
        <w:rPr>
          <w:rFonts w:asciiTheme="minorHAnsi" w:hAnsiTheme="minorHAnsi"/>
          <w:sz w:val="22"/>
          <w:szCs w:val="22"/>
        </w:rPr>
        <w:t xml:space="preserve">listed in this NLRD form </w:t>
      </w:r>
      <w:r w:rsidRPr="00820E20">
        <w:rPr>
          <w:rFonts w:asciiTheme="minorHAnsi" w:hAnsiTheme="minorHAnsi"/>
          <w:sz w:val="22"/>
          <w:szCs w:val="22"/>
        </w:rPr>
        <w:t>have read this application and have agreed to comply with procedures described.</w:t>
      </w:r>
    </w:p>
    <w:p w14:paraId="416B3BC7" w14:textId="77777777" w:rsidR="00820E20" w:rsidRDefault="00820E20" w:rsidP="00820E2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rPr>
      </w:pPr>
    </w:p>
    <w:tbl>
      <w:tblPr>
        <w:tblStyle w:val="CSUTableB"/>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1985"/>
        <w:gridCol w:w="7513"/>
      </w:tblGrid>
      <w:tr w:rsidR="00B24785" w14:paraId="10807E29" w14:textId="77777777" w:rsidTr="00B24785">
        <w:trPr>
          <w:trHeight w:val="340"/>
        </w:trPr>
        <w:tc>
          <w:tcPr>
            <w:cnfStyle w:val="001000000000" w:firstRow="0" w:lastRow="0" w:firstColumn="1" w:lastColumn="0" w:oddVBand="0" w:evenVBand="0" w:oddHBand="0" w:evenHBand="0" w:firstRowFirstColumn="0" w:firstRowLastColumn="0" w:lastRowFirstColumn="0" w:lastRowLastColumn="0"/>
            <w:tcW w:w="1985" w:type="dxa"/>
            <w:shd w:val="clear" w:color="auto" w:fill="E2ECF0"/>
          </w:tcPr>
          <w:p w14:paraId="39827B84" w14:textId="77777777" w:rsidR="00B24785" w:rsidRPr="00B24785" w:rsidRDefault="00B24785" w:rsidP="00B24785">
            <w:pPr>
              <w:rPr>
                <w:b w:val="0"/>
                <w:bCs/>
                <w:sz w:val="20"/>
                <w:szCs w:val="20"/>
              </w:rPr>
            </w:pPr>
            <w:r w:rsidRPr="00B24785">
              <w:rPr>
                <w:b w:val="0"/>
                <w:bCs/>
                <w:sz w:val="20"/>
                <w:szCs w:val="20"/>
              </w:rPr>
              <w:t>Date</w:t>
            </w:r>
          </w:p>
        </w:tc>
        <w:tc>
          <w:tcPr>
            <w:tcW w:w="7513" w:type="dxa"/>
          </w:tcPr>
          <w:p w14:paraId="5DC959A2" w14:textId="77777777" w:rsidR="00B24785" w:rsidRDefault="00B24785" w:rsidP="00B24785">
            <w:pPr>
              <w:spacing w:line="259" w:lineRule="auto"/>
              <w:ind w:right="476"/>
              <w:cnfStyle w:val="000000000000" w:firstRow="0" w:lastRow="0" w:firstColumn="0" w:lastColumn="0" w:oddVBand="0" w:evenVBand="0" w:oddHBand="0" w:evenHBand="0" w:firstRowFirstColumn="0" w:firstRowLastColumn="0" w:lastRowFirstColumn="0" w:lastRowLastColumn="0"/>
            </w:pPr>
          </w:p>
        </w:tc>
      </w:tr>
      <w:tr w:rsidR="00B24785" w14:paraId="463436F8" w14:textId="77777777" w:rsidTr="00B24785">
        <w:trPr>
          <w:trHeight w:val="607"/>
        </w:trPr>
        <w:tc>
          <w:tcPr>
            <w:cnfStyle w:val="001000000000" w:firstRow="0" w:lastRow="0" w:firstColumn="1" w:lastColumn="0" w:oddVBand="0" w:evenVBand="0" w:oddHBand="0" w:evenHBand="0" w:firstRowFirstColumn="0" w:firstRowLastColumn="0" w:lastRowFirstColumn="0" w:lastRowLastColumn="0"/>
            <w:tcW w:w="1985" w:type="dxa"/>
            <w:shd w:val="clear" w:color="auto" w:fill="E2ECF0"/>
          </w:tcPr>
          <w:p w14:paraId="2C74AA5C" w14:textId="070AD9A8" w:rsidR="00B24785" w:rsidRPr="00B24785" w:rsidRDefault="00B24785" w:rsidP="00B24785">
            <w:pPr>
              <w:rPr>
                <w:b w:val="0"/>
                <w:bCs/>
                <w:i/>
                <w:sz w:val="20"/>
                <w:szCs w:val="20"/>
              </w:rPr>
            </w:pPr>
            <w:r w:rsidRPr="00B24785">
              <w:rPr>
                <w:b w:val="0"/>
                <w:bCs/>
                <w:sz w:val="20"/>
                <w:szCs w:val="20"/>
              </w:rPr>
              <w:t>Signatur</w:t>
            </w:r>
            <w:r>
              <w:rPr>
                <w:b w:val="0"/>
                <w:bCs/>
                <w:sz w:val="20"/>
                <w:szCs w:val="20"/>
              </w:rPr>
              <w:t>e</w:t>
            </w:r>
          </w:p>
        </w:tc>
        <w:tc>
          <w:tcPr>
            <w:tcW w:w="7513" w:type="dxa"/>
          </w:tcPr>
          <w:p w14:paraId="12B85F7F" w14:textId="77777777" w:rsidR="00B24785" w:rsidRDefault="00B24785" w:rsidP="00B24785">
            <w:pPr>
              <w:spacing w:line="259" w:lineRule="auto"/>
              <w:ind w:right="476"/>
              <w:cnfStyle w:val="000000000000" w:firstRow="0" w:lastRow="0" w:firstColumn="0" w:lastColumn="0" w:oddVBand="0" w:evenVBand="0" w:oddHBand="0" w:evenHBand="0" w:firstRowFirstColumn="0" w:firstRowLastColumn="0" w:lastRowFirstColumn="0" w:lastRowLastColumn="0"/>
            </w:pPr>
          </w:p>
        </w:tc>
      </w:tr>
    </w:tbl>
    <w:p w14:paraId="115718BE" w14:textId="77777777" w:rsidR="00B24785" w:rsidRDefault="00B24785" w:rsidP="0010390B"/>
    <w:p w14:paraId="32DCCDD0" w14:textId="5D14FD38" w:rsidR="00B24785" w:rsidRDefault="00B24785" w:rsidP="00246C1D">
      <w:pPr>
        <w:pStyle w:val="Heading1"/>
        <w:tabs>
          <w:tab w:val="left" w:pos="142"/>
        </w:tabs>
      </w:pPr>
      <w:r>
        <w:t>Facility Manager Declaration</w:t>
      </w:r>
    </w:p>
    <w:p w14:paraId="5BD0714A" w14:textId="65C8E338" w:rsidR="00B24785" w:rsidRPr="00B24785" w:rsidRDefault="00B24785" w:rsidP="00B24785">
      <w:r w:rsidRPr="00B24785">
        <w:t xml:space="preserve">I confirm that </w:t>
      </w:r>
      <w:r>
        <w:t>the project has provided the relevant risk assessments and safe work procedures and the participants have been inducted into and granted swipe card access into the facility.</w:t>
      </w:r>
    </w:p>
    <w:p w14:paraId="6696FDB8" w14:textId="77777777" w:rsidR="00B24785" w:rsidRDefault="00B24785" w:rsidP="00B24785">
      <w:pPr>
        <w:pStyle w:val="NoSpacing"/>
        <w:rPr>
          <w:sz w:val="18"/>
          <w:szCs w:val="18"/>
        </w:rPr>
      </w:pPr>
    </w:p>
    <w:tbl>
      <w:tblPr>
        <w:tblStyle w:val="CSUTableB"/>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1985"/>
        <w:gridCol w:w="7513"/>
      </w:tblGrid>
      <w:tr w:rsidR="00B24785" w14:paraId="18D3B837" w14:textId="77777777" w:rsidTr="00056F3D">
        <w:trPr>
          <w:trHeight w:val="340"/>
        </w:trPr>
        <w:tc>
          <w:tcPr>
            <w:cnfStyle w:val="001000000000" w:firstRow="0" w:lastRow="0" w:firstColumn="1" w:lastColumn="0" w:oddVBand="0" w:evenVBand="0" w:oddHBand="0" w:evenHBand="0" w:firstRowFirstColumn="0" w:firstRowLastColumn="0" w:lastRowFirstColumn="0" w:lastRowLastColumn="0"/>
            <w:tcW w:w="1985" w:type="dxa"/>
            <w:shd w:val="clear" w:color="auto" w:fill="E2ECF0"/>
          </w:tcPr>
          <w:p w14:paraId="499073E1" w14:textId="77777777" w:rsidR="00B24785" w:rsidRPr="00B24785" w:rsidRDefault="00B24785" w:rsidP="00056F3D">
            <w:pPr>
              <w:rPr>
                <w:b w:val="0"/>
                <w:bCs/>
                <w:sz w:val="20"/>
                <w:szCs w:val="20"/>
              </w:rPr>
            </w:pPr>
            <w:r w:rsidRPr="00B24785">
              <w:rPr>
                <w:b w:val="0"/>
                <w:bCs/>
                <w:sz w:val="20"/>
                <w:szCs w:val="20"/>
              </w:rPr>
              <w:lastRenderedPageBreak/>
              <w:t>Date</w:t>
            </w:r>
          </w:p>
        </w:tc>
        <w:tc>
          <w:tcPr>
            <w:tcW w:w="7513" w:type="dxa"/>
          </w:tcPr>
          <w:p w14:paraId="45BA5821" w14:textId="77777777" w:rsidR="00B24785" w:rsidRDefault="00B24785" w:rsidP="00056F3D">
            <w:pPr>
              <w:spacing w:line="259" w:lineRule="auto"/>
              <w:ind w:right="476"/>
              <w:cnfStyle w:val="000000000000" w:firstRow="0" w:lastRow="0" w:firstColumn="0" w:lastColumn="0" w:oddVBand="0" w:evenVBand="0" w:oddHBand="0" w:evenHBand="0" w:firstRowFirstColumn="0" w:firstRowLastColumn="0" w:lastRowFirstColumn="0" w:lastRowLastColumn="0"/>
            </w:pPr>
          </w:p>
        </w:tc>
      </w:tr>
      <w:tr w:rsidR="00B24785" w14:paraId="1BD51F51" w14:textId="77777777" w:rsidTr="00056F3D">
        <w:trPr>
          <w:trHeight w:val="607"/>
        </w:trPr>
        <w:tc>
          <w:tcPr>
            <w:cnfStyle w:val="001000000000" w:firstRow="0" w:lastRow="0" w:firstColumn="1" w:lastColumn="0" w:oddVBand="0" w:evenVBand="0" w:oddHBand="0" w:evenHBand="0" w:firstRowFirstColumn="0" w:firstRowLastColumn="0" w:lastRowFirstColumn="0" w:lastRowLastColumn="0"/>
            <w:tcW w:w="1985" w:type="dxa"/>
            <w:shd w:val="clear" w:color="auto" w:fill="E2ECF0"/>
          </w:tcPr>
          <w:p w14:paraId="0D4EE1BD" w14:textId="77777777" w:rsidR="00B24785" w:rsidRPr="00B24785" w:rsidRDefault="00B24785" w:rsidP="00056F3D">
            <w:pPr>
              <w:rPr>
                <w:b w:val="0"/>
                <w:bCs/>
                <w:i/>
                <w:sz w:val="20"/>
                <w:szCs w:val="20"/>
              </w:rPr>
            </w:pPr>
            <w:r w:rsidRPr="00B24785">
              <w:rPr>
                <w:b w:val="0"/>
                <w:bCs/>
                <w:sz w:val="20"/>
                <w:szCs w:val="20"/>
              </w:rPr>
              <w:t>Signatur</w:t>
            </w:r>
            <w:r>
              <w:rPr>
                <w:b w:val="0"/>
                <w:bCs/>
                <w:sz w:val="20"/>
                <w:szCs w:val="20"/>
              </w:rPr>
              <w:t>e</w:t>
            </w:r>
          </w:p>
        </w:tc>
        <w:tc>
          <w:tcPr>
            <w:tcW w:w="7513" w:type="dxa"/>
          </w:tcPr>
          <w:p w14:paraId="2636B547" w14:textId="77777777" w:rsidR="00B24785" w:rsidRDefault="00B24785" w:rsidP="00056F3D">
            <w:pPr>
              <w:spacing w:line="259" w:lineRule="auto"/>
              <w:ind w:right="476"/>
              <w:cnfStyle w:val="000000000000" w:firstRow="0" w:lastRow="0" w:firstColumn="0" w:lastColumn="0" w:oddVBand="0" w:evenVBand="0" w:oddHBand="0" w:evenHBand="0" w:firstRowFirstColumn="0" w:firstRowLastColumn="0" w:lastRowFirstColumn="0" w:lastRowLastColumn="0"/>
            </w:pPr>
          </w:p>
        </w:tc>
      </w:tr>
    </w:tbl>
    <w:p w14:paraId="67AB54B0" w14:textId="77777777" w:rsidR="00B24785" w:rsidRDefault="00B24785" w:rsidP="0010390B"/>
    <w:tbl>
      <w:tblPr>
        <w:tblStyle w:val="TableGrid"/>
        <w:tblW w:w="0" w:type="auto"/>
        <w:jc w:val="center"/>
        <w:shd w:val="clear" w:color="auto" w:fill="E6FAF1"/>
        <w:tblLook w:val="04A0" w:firstRow="1" w:lastRow="0" w:firstColumn="1" w:lastColumn="0" w:noHBand="0" w:noVBand="1"/>
      </w:tblPr>
      <w:tblGrid>
        <w:gridCol w:w="6662"/>
      </w:tblGrid>
      <w:tr w:rsidR="00B24785" w14:paraId="7DC6E1F9" w14:textId="77777777" w:rsidTr="00056F3D">
        <w:trPr>
          <w:trHeight w:val="567"/>
          <w:jc w:val="center"/>
        </w:trPr>
        <w:tc>
          <w:tcPr>
            <w:tcW w:w="6662" w:type="dxa"/>
            <w:shd w:val="clear" w:color="auto" w:fill="E6FAF1"/>
            <w:vAlign w:val="center"/>
          </w:tcPr>
          <w:p w14:paraId="748DC4E1" w14:textId="23A11F50" w:rsidR="00B24785" w:rsidRPr="00B24785" w:rsidRDefault="00B24785" w:rsidP="00056F3D">
            <w:pPr>
              <w:pStyle w:val="NoSpacing"/>
              <w:ind w:left="457"/>
              <w:jc w:val="center"/>
              <w:rPr>
                <w:rFonts w:ascii="Aptos" w:hAnsi="Aptos"/>
              </w:rPr>
            </w:pPr>
            <w:r w:rsidRPr="00B24785">
              <w:rPr>
                <w:rFonts w:ascii="Aptos" w:hAnsi="Aptos"/>
                <w:noProof/>
              </w:rPr>
              <w:drawing>
                <wp:anchor distT="0" distB="0" distL="114300" distR="114300" simplePos="0" relativeHeight="251659264" behindDoc="0" locked="0" layoutInCell="1" allowOverlap="1" wp14:anchorId="51D7FF92" wp14:editId="66747674">
                  <wp:simplePos x="0" y="0"/>
                  <wp:positionH relativeFrom="column">
                    <wp:posOffset>128905</wp:posOffset>
                  </wp:positionH>
                  <wp:positionV relativeFrom="paragraph">
                    <wp:posOffset>-45720</wp:posOffset>
                  </wp:positionV>
                  <wp:extent cx="357505" cy="215900"/>
                  <wp:effectExtent l="0" t="0" r="4445" b="0"/>
                  <wp:wrapNone/>
                  <wp:docPr id="5" name="Graphic 5"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Envelope"/>
                          <pic:cNvPicPr/>
                        </pic:nvPicPr>
                        <pic:blipFill rotWithShape="1">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rcRect t="19792" b="19791"/>
                          <a:stretch/>
                        </pic:blipFill>
                        <pic:spPr bwMode="auto">
                          <a:xfrm>
                            <a:off x="0" y="0"/>
                            <a:ext cx="357505" cy="215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24785">
              <w:rPr>
                <w:rFonts w:ascii="Aptos" w:hAnsi="Aptos"/>
              </w:rPr>
              <w:t xml:space="preserve">Submit form and attachments to </w:t>
            </w:r>
            <w:hyperlink r:id="rId20" w:history="1">
              <w:r w:rsidRPr="00B24785">
                <w:rPr>
                  <w:rStyle w:val="Hyperlink"/>
                  <w:rFonts w:ascii="Aptos" w:hAnsi="Aptos"/>
                </w:rPr>
                <w:t>ibc@une.edu.au</w:t>
              </w:r>
            </w:hyperlink>
          </w:p>
        </w:tc>
      </w:tr>
    </w:tbl>
    <w:p w14:paraId="582C1219" w14:textId="77777777" w:rsidR="00B24785" w:rsidRDefault="00B24785" w:rsidP="0010390B"/>
    <w:p w14:paraId="6A83FF01" w14:textId="77777777" w:rsidR="00820E20" w:rsidRDefault="00820E20">
      <w:pPr>
        <w:rPr>
          <w:rFonts w:ascii="Aptos" w:eastAsia="Times New Roman" w:hAnsi="Aptos" w:cs="Arial"/>
          <w:b/>
          <w:bCs/>
          <w:kern w:val="28"/>
          <w:sz w:val="28"/>
          <w:szCs w:val="28"/>
          <w:lang w:eastAsia="en-AU"/>
        </w:rPr>
      </w:pPr>
      <w:r>
        <w:br w:type="page"/>
      </w:r>
    </w:p>
    <w:p w14:paraId="6D95751B" w14:textId="2D7112F7" w:rsidR="002D4800" w:rsidRDefault="00A7035C" w:rsidP="002D4800">
      <w:pPr>
        <w:pStyle w:val="Heading1"/>
      </w:pPr>
      <w:r>
        <w:lastRenderedPageBreak/>
        <w:t>Supplementary Information</w:t>
      </w:r>
    </w:p>
    <w:p w14:paraId="77C90D19" w14:textId="301E5AC1" w:rsidR="00A7035C" w:rsidRPr="00A7035C" w:rsidRDefault="00A7035C" w:rsidP="00A7035C">
      <w:pPr>
        <w:pStyle w:val="Heading2"/>
        <w:rPr>
          <w:sz w:val="28"/>
          <w:szCs w:val="28"/>
          <w:lang w:eastAsia="en-AU"/>
        </w:rPr>
      </w:pPr>
      <w:r w:rsidRPr="00A7035C">
        <w:rPr>
          <w:sz w:val="28"/>
          <w:szCs w:val="28"/>
          <w:lang w:eastAsia="en-AU"/>
        </w:rPr>
        <w:t>Table of Abbreviations</w:t>
      </w:r>
    </w:p>
    <w:p w14:paraId="5B42D7DB" w14:textId="77777777" w:rsidR="002D4800" w:rsidRPr="002D4800" w:rsidRDefault="002D4800" w:rsidP="002D4800">
      <w:pPr>
        <w:rPr>
          <w:lang w:eastAsia="en-AU"/>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634"/>
      </w:tblGrid>
      <w:tr w:rsidR="002D4800" w:rsidRPr="002D4800" w14:paraId="5E24F3F6" w14:textId="77777777" w:rsidTr="002D4800">
        <w:tc>
          <w:tcPr>
            <w:tcW w:w="2830" w:type="dxa"/>
          </w:tcPr>
          <w:p w14:paraId="08083BD3" w14:textId="7356115B" w:rsidR="002D4800" w:rsidRPr="002D4800" w:rsidRDefault="002D4800" w:rsidP="002D4800">
            <w:pPr>
              <w:pStyle w:val="AbbreviationTable"/>
            </w:pPr>
            <w:r w:rsidRPr="002D4800">
              <w:t>the Act</w:t>
            </w:r>
          </w:p>
        </w:tc>
        <w:tc>
          <w:tcPr>
            <w:tcW w:w="6634" w:type="dxa"/>
          </w:tcPr>
          <w:p w14:paraId="2028F29F" w14:textId="77777777" w:rsidR="002D4800" w:rsidRPr="002D4800" w:rsidRDefault="002D4800" w:rsidP="002D4800">
            <w:pPr>
              <w:pStyle w:val="AbbreviationTable"/>
            </w:pPr>
            <w:r w:rsidRPr="002D4800">
              <w:t>the Gene Technology Act 2000 (Commonwealth)</w:t>
            </w:r>
          </w:p>
          <w:p w14:paraId="2C50BDA8" w14:textId="77777777" w:rsidR="002D4800" w:rsidRPr="002D4800" w:rsidRDefault="002D4800" w:rsidP="002D4800">
            <w:pPr>
              <w:pStyle w:val="AbbreviationTable"/>
            </w:pPr>
          </w:p>
        </w:tc>
      </w:tr>
      <w:tr w:rsidR="002D4800" w:rsidRPr="002D4800" w14:paraId="5860EF64" w14:textId="77777777" w:rsidTr="002D4800">
        <w:tc>
          <w:tcPr>
            <w:tcW w:w="2830" w:type="dxa"/>
          </w:tcPr>
          <w:p w14:paraId="755CE0A8" w14:textId="47E4B4B0" w:rsidR="002D4800" w:rsidRPr="002D4800" w:rsidRDefault="002D4800" w:rsidP="002D4800">
            <w:pPr>
              <w:pStyle w:val="AbbreviationTable"/>
            </w:pPr>
            <w:r w:rsidRPr="002D4800">
              <w:t>CCI</w:t>
            </w:r>
          </w:p>
        </w:tc>
        <w:tc>
          <w:tcPr>
            <w:tcW w:w="6634" w:type="dxa"/>
          </w:tcPr>
          <w:p w14:paraId="5DF093B4" w14:textId="77777777" w:rsidR="002D4800" w:rsidRPr="002D4800" w:rsidRDefault="002D4800" w:rsidP="002D4800">
            <w:pPr>
              <w:pStyle w:val="AbbreviationTable"/>
            </w:pPr>
            <w:r w:rsidRPr="002D4800">
              <w:t>Confidential Commercial Information</w:t>
            </w:r>
          </w:p>
          <w:p w14:paraId="03D611F5" w14:textId="77777777" w:rsidR="002D4800" w:rsidRPr="002D4800" w:rsidRDefault="002D4800" w:rsidP="002D4800">
            <w:pPr>
              <w:pStyle w:val="AbbreviationTable"/>
            </w:pPr>
          </w:p>
        </w:tc>
      </w:tr>
      <w:tr w:rsidR="002D4800" w:rsidRPr="002D4800" w14:paraId="67FA3CFC" w14:textId="77777777" w:rsidTr="002D4800">
        <w:tc>
          <w:tcPr>
            <w:tcW w:w="2830" w:type="dxa"/>
          </w:tcPr>
          <w:p w14:paraId="6447CB26" w14:textId="227869F9" w:rsidR="002D4800" w:rsidRPr="002D4800" w:rsidRDefault="002D4800" w:rsidP="002D4800">
            <w:pPr>
              <w:pStyle w:val="AbbreviationTable"/>
            </w:pPr>
            <w:r w:rsidRPr="002D4800">
              <w:t>DIR</w:t>
            </w:r>
          </w:p>
        </w:tc>
        <w:tc>
          <w:tcPr>
            <w:tcW w:w="6634" w:type="dxa"/>
          </w:tcPr>
          <w:p w14:paraId="00864928" w14:textId="77777777" w:rsidR="002D4800" w:rsidRPr="002D4800" w:rsidRDefault="002D4800" w:rsidP="002D4800">
            <w:pPr>
              <w:pStyle w:val="AbbreviationTable"/>
            </w:pPr>
            <w:r w:rsidRPr="002D4800">
              <w:t>Dealings involving an Intentional Release of a GMO into the environment</w:t>
            </w:r>
          </w:p>
          <w:p w14:paraId="314966D1" w14:textId="77777777" w:rsidR="002D4800" w:rsidRPr="002D4800" w:rsidRDefault="002D4800" w:rsidP="002D4800">
            <w:pPr>
              <w:pStyle w:val="AbbreviationTable"/>
            </w:pPr>
          </w:p>
        </w:tc>
      </w:tr>
      <w:tr w:rsidR="002D4800" w:rsidRPr="002D4800" w14:paraId="2567D495" w14:textId="77777777" w:rsidTr="002D4800">
        <w:tc>
          <w:tcPr>
            <w:tcW w:w="2830" w:type="dxa"/>
          </w:tcPr>
          <w:p w14:paraId="56B6AE44" w14:textId="52A38770" w:rsidR="002D4800" w:rsidRPr="002D4800" w:rsidRDefault="002D4800" w:rsidP="002D4800">
            <w:pPr>
              <w:pStyle w:val="AbbreviationTable"/>
            </w:pPr>
            <w:r w:rsidRPr="002D4800">
              <w:t>DNIR</w:t>
            </w:r>
          </w:p>
        </w:tc>
        <w:tc>
          <w:tcPr>
            <w:tcW w:w="6634" w:type="dxa"/>
          </w:tcPr>
          <w:p w14:paraId="668FC62D" w14:textId="77777777" w:rsidR="002D4800" w:rsidRPr="002D4800" w:rsidRDefault="002D4800" w:rsidP="002D4800">
            <w:pPr>
              <w:pStyle w:val="AbbreviationTable"/>
            </w:pPr>
            <w:r w:rsidRPr="002D4800">
              <w:t>Dealings Not involving an Intentional Release of a GMO into the environment</w:t>
            </w:r>
          </w:p>
          <w:p w14:paraId="39484ABC" w14:textId="77777777" w:rsidR="002D4800" w:rsidRPr="002D4800" w:rsidRDefault="002D4800" w:rsidP="002D4800">
            <w:pPr>
              <w:pStyle w:val="AbbreviationTable"/>
            </w:pPr>
          </w:p>
        </w:tc>
      </w:tr>
      <w:tr w:rsidR="002D4800" w:rsidRPr="002D4800" w14:paraId="396DFF3B" w14:textId="77777777" w:rsidTr="002D4800">
        <w:tc>
          <w:tcPr>
            <w:tcW w:w="2830" w:type="dxa"/>
          </w:tcPr>
          <w:p w14:paraId="252321D0" w14:textId="0EA2647B" w:rsidR="002D4800" w:rsidRPr="002D4800" w:rsidRDefault="002D4800" w:rsidP="002D4800">
            <w:pPr>
              <w:pStyle w:val="AbbreviationTable"/>
            </w:pPr>
            <w:r w:rsidRPr="002D4800">
              <w:t>GMAC</w:t>
            </w:r>
          </w:p>
        </w:tc>
        <w:tc>
          <w:tcPr>
            <w:tcW w:w="6634" w:type="dxa"/>
          </w:tcPr>
          <w:p w14:paraId="06F56980" w14:textId="77777777" w:rsidR="002D4800" w:rsidRPr="002D4800" w:rsidRDefault="002D4800" w:rsidP="002D4800">
            <w:pPr>
              <w:pStyle w:val="AbbreviationTable"/>
            </w:pPr>
            <w:r w:rsidRPr="002D4800">
              <w:t>Genetic Manipulation Advisory Committee</w:t>
            </w:r>
          </w:p>
          <w:p w14:paraId="4FD50001" w14:textId="77777777" w:rsidR="002D4800" w:rsidRPr="002D4800" w:rsidRDefault="002D4800" w:rsidP="002D4800">
            <w:pPr>
              <w:pStyle w:val="AbbreviationTable"/>
            </w:pPr>
          </w:p>
        </w:tc>
      </w:tr>
      <w:tr w:rsidR="002D4800" w:rsidRPr="002D4800" w14:paraId="17FCBB35" w14:textId="77777777" w:rsidTr="002D4800">
        <w:tc>
          <w:tcPr>
            <w:tcW w:w="2830" w:type="dxa"/>
          </w:tcPr>
          <w:p w14:paraId="2DE529F3" w14:textId="53123642" w:rsidR="002D4800" w:rsidRPr="002D4800" w:rsidRDefault="002D4800" w:rsidP="002D4800">
            <w:pPr>
              <w:pStyle w:val="AbbreviationTable"/>
              <w:rPr>
                <w:b/>
                <w:bCs/>
              </w:rPr>
            </w:pPr>
            <w:r w:rsidRPr="002D4800">
              <w:t>GMO</w:t>
            </w:r>
          </w:p>
        </w:tc>
        <w:tc>
          <w:tcPr>
            <w:tcW w:w="6634" w:type="dxa"/>
          </w:tcPr>
          <w:p w14:paraId="7CB85764" w14:textId="77777777" w:rsidR="002D4800" w:rsidRPr="002D4800" w:rsidRDefault="002D4800" w:rsidP="002D4800">
            <w:pPr>
              <w:pStyle w:val="AbbreviationTable"/>
            </w:pPr>
            <w:r w:rsidRPr="002D4800">
              <w:t>genetically modified organism</w:t>
            </w:r>
          </w:p>
          <w:p w14:paraId="4B871350" w14:textId="77777777" w:rsidR="002D4800" w:rsidRPr="002D4800" w:rsidRDefault="002D4800" w:rsidP="002D4800">
            <w:pPr>
              <w:pStyle w:val="AbbreviationTable"/>
            </w:pPr>
          </w:p>
        </w:tc>
      </w:tr>
      <w:tr w:rsidR="002D4800" w:rsidRPr="002D4800" w14:paraId="043F5638" w14:textId="77777777" w:rsidTr="002D4800">
        <w:tc>
          <w:tcPr>
            <w:tcW w:w="2830" w:type="dxa"/>
          </w:tcPr>
          <w:p w14:paraId="0431B298" w14:textId="0029B9A8" w:rsidR="002D4800" w:rsidRPr="002D4800" w:rsidRDefault="002D4800" w:rsidP="002D4800">
            <w:pPr>
              <w:pStyle w:val="AbbreviationTable"/>
            </w:pPr>
            <w:r w:rsidRPr="002D4800">
              <w:t>IBC</w:t>
            </w:r>
          </w:p>
        </w:tc>
        <w:tc>
          <w:tcPr>
            <w:tcW w:w="6634" w:type="dxa"/>
          </w:tcPr>
          <w:p w14:paraId="5BC41D86" w14:textId="77777777" w:rsidR="002D4800" w:rsidRPr="002D4800" w:rsidRDefault="002D4800" w:rsidP="002D4800">
            <w:pPr>
              <w:pStyle w:val="AbbreviationTable"/>
            </w:pPr>
            <w:r w:rsidRPr="002D4800">
              <w:t>Institutional Biosafety Committee</w:t>
            </w:r>
          </w:p>
          <w:p w14:paraId="019D2273" w14:textId="77777777" w:rsidR="002D4800" w:rsidRPr="002D4800" w:rsidRDefault="002D4800" w:rsidP="002D4800">
            <w:pPr>
              <w:pStyle w:val="AbbreviationTable"/>
            </w:pPr>
          </w:p>
        </w:tc>
      </w:tr>
      <w:tr w:rsidR="002D4800" w:rsidRPr="002D4800" w14:paraId="0D0AE2AD" w14:textId="77777777" w:rsidTr="002D4800">
        <w:tc>
          <w:tcPr>
            <w:tcW w:w="2830" w:type="dxa"/>
          </w:tcPr>
          <w:p w14:paraId="53266672" w14:textId="01A01992" w:rsidR="002D4800" w:rsidRPr="002D4800" w:rsidRDefault="002D4800" w:rsidP="002D4800">
            <w:pPr>
              <w:pStyle w:val="AbbreviationTable"/>
            </w:pPr>
            <w:r w:rsidRPr="002D4800">
              <w:t>NLRD</w:t>
            </w:r>
          </w:p>
        </w:tc>
        <w:tc>
          <w:tcPr>
            <w:tcW w:w="6634" w:type="dxa"/>
          </w:tcPr>
          <w:p w14:paraId="7601B7F9" w14:textId="77777777" w:rsidR="002D4800" w:rsidRPr="002D4800" w:rsidRDefault="002D4800" w:rsidP="002D4800">
            <w:pPr>
              <w:pStyle w:val="AbbreviationTable"/>
            </w:pPr>
            <w:r w:rsidRPr="002D4800">
              <w:t>Notifiable Low Risk Dealing</w:t>
            </w:r>
          </w:p>
          <w:p w14:paraId="63C5483F" w14:textId="77777777" w:rsidR="002D4800" w:rsidRPr="002D4800" w:rsidRDefault="002D4800" w:rsidP="002D4800">
            <w:pPr>
              <w:pStyle w:val="AbbreviationTable"/>
            </w:pPr>
          </w:p>
        </w:tc>
      </w:tr>
      <w:tr w:rsidR="002D4800" w:rsidRPr="002D4800" w14:paraId="6C1FA143" w14:textId="77777777" w:rsidTr="002D4800">
        <w:tc>
          <w:tcPr>
            <w:tcW w:w="2830" w:type="dxa"/>
          </w:tcPr>
          <w:p w14:paraId="78CFD7B6" w14:textId="4D061C81" w:rsidR="002D4800" w:rsidRPr="002D4800" w:rsidRDefault="002D4800" w:rsidP="002D4800">
            <w:pPr>
              <w:pStyle w:val="AbbreviationTable"/>
            </w:pPr>
            <w:r w:rsidRPr="002D4800">
              <w:t>OGTR</w:t>
            </w:r>
          </w:p>
        </w:tc>
        <w:tc>
          <w:tcPr>
            <w:tcW w:w="6634" w:type="dxa"/>
          </w:tcPr>
          <w:p w14:paraId="0F332A9D" w14:textId="77777777" w:rsidR="002D4800" w:rsidRPr="002D4800" w:rsidRDefault="002D4800" w:rsidP="002D4800">
            <w:pPr>
              <w:pStyle w:val="AbbreviationTable"/>
            </w:pPr>
            <w:r w:rsidRPr="002D4800">
              <w:t>Office of the Gene Technology Regulator</w:t>
            </w:r>
          </w:p>
          <w:p w14:paraId="379C213B" w14:textId="77777777" w:rsidR="002D4800" w:rsidRPr="002D4800" w:rsidRDefault="002D4800" w:rsidP="002D4800">
            <w:pPr>
              <w:pStyle w:val="AbbreviationTable"/>
            </w:pPr>
          </w:p>
        </w:tc>
      </w:tr>
      <w:tr w:rsidR="002D4800" w:rsidRPr="002D4800" w14:paraId="299EFB55" w14:textId="77777777" w:rsidTr="002D4800">
        <w:tc>
          <w:tcPr>
            <w:tcW w:w="2830" w:type="dxa"/>
          </w:tcPr>
          <w:p w14:paraId="28430189" w14:textId="7E805D9F" w:rsidR="002D4800" w:rsidRPr="002D4800" w:rsidRDefault="002D4800" w:rsidP="002D4800">
            <w:pPr>
              <w:pStyle w:val="AbbreviationTable"/>
            </w:pPr>
            <w:r w:rsidRPr="002D4800">
              <w:t xml:space="preserve">PC1, 2 </w:t>
            </w:r>
            <w:r w:rsidRPr="002D4800">
              <w:rPr>
                <w:i/>
                <w:iCs/>
              </w:rPr>
              <w:t>etc</w:t>
            </w:r>
          </w:p>
        </w:tc>
        <w:tc>
          <w:tcPr>
            <w:tcW w:w="6634" w:type="dxa"/>
          </w:tcPr>
          <w:p w14:paraId="38F67911" w14:textId="77777777" w:rsidR="002D4800" w:rsidRPr="002D4800" w:rsidRDefault="002D4800" w:rsidP="002D4800">
            <w:pPr>
              <w:pStyle w:val="AbbreviationTable"/>
              <w:rPr>
                <w:i/>
                <w:iCs/>
              </w:rPr>
            </w:pPr>
            <w:r w:rsidRPr="002D4800">
              <w:t xml:space="preserve">Physical Containment Level 1, 2 </w:t>
            </w:r>
            <w:r w:rsidRPr="002D4800">
              <w:rPr>
                <w:i/>
                <w:iCs/>
              </w:rPr>
              <w:t>etc</w:t>
            </w:r>
          </w:p>
          <w:p w14:paraId="3876567D" w14:textId="77777777" w:rsidR="002D4800" w:rsidRPr="002D4800" w:rsidRDefault="002D4800" w:rsidP="002D4800">
            <w:pPr>
              <w:pStyle w:val="AbbreviationTable"/>
            </w:pPr>
          </w:p>
        </w:tc>
      </w:tr>
      <w:tr w:rsidR="002D4800" w:rsidRPr="002D4800" w14:paraId="66A467C0" w14:textId="77777777" w:rsidTr="002D4800">
        <w:tc>
          <w:tcPr>
            <w:tcW w:w="2830" w:type="dxa"/>
          </w:tcPr>
          <w:p w14:paraId="3CA767FE" w14:textId="1D949805" w:rsidR="002D4800" w:rsidRPr="002D4800" w:rsidRDefault="002D4800" w:rsidP="002D4800">
            <w:pPr>
              <w:pStyle w:val="AbbreviationTable"/>
            </w:pPr>
            <w:r w:rsidRPr="002D4800">
              <w:t>the Regulations</w:t>
            </w:r>
          </w:p>
        </w:tc>
        <w:tc>
          <w:tcPr>
            <w:tcW w:w="6634" w:type="dxa"/>
          </w:tcPr>
          <w:p w14:paraId="628F4535" w14:textId="77777777" w:rsidR="002D4800" w:rsidRPr="002D4800" w:rsidRDefault="002D4800" w:rsidP="002D4800">
            <w:pPr>
              <w:pStyle w:val="AbbreviationTable"/>
            </w:pPr>
            <w:r w:rsidRPr="002D4800">
              <w:t>the Gene Technology Regulations 2001 (Commonwealth)</w:t>
            </w:r>
          </w:p>
          <w:p w14:paraId="013A99C1" w14:textId="77777777" w:rsidR="002D4800" w:rsidRPr="002D4800" w:rsidRDefault="002D4800" w:rsidP="002D4800">
            <w:pPr>
              <w:pStyle w:val="AbbreviationTable"/>
            </w:pPr>
          </w:p>
        </w:tc>
      </w:tr>
      <w:tr w:rsidR="002D4800" w:rsidRPr="002D4800" w14:paraId="3E2F01BA" w14:textId="77777777" w:rsidTr="002D4800">
        <w:tc>
          <w:tcPr>
            <w:tcW w:w="2830" w:type="dxa"/>
          </w:tcPr>
          <w:p w14:paraId="1AB2EC1D" w14:textId="6898CA03" w:rsidR="002D4800" w:rsidRPr="002D4800" w:rsidRDefault="002D4800" w:rsidP="002D4800">
            <w:pPr>
              <w:pStyle w:val="AbbreviationTable"/>
            </w:pPr>
            <w:r w:rsidRPr="002D4800">
              <w:t>the Regulator</w:t>
            </w:r>
          </w:p>
        </w:tc>
        <w:tc>
          <w:tcPr>
            <w:tcW w:w="6634" w:type="dxa"/>
          </w:tcPr>
          <w:p w14:paraId="2D5EFFC3" w14:textId="77777777" w:rsidR="002D4800" w:rsidRPr="002D4800" w:rsidRDefault="002D4800" w:rsidP="002D4800">
            <w:pPr>
              <w:pStyle w:val="AbbreviationTable"/>
            </w:pPr>
            <w:r w:rsidRPr="002D4800">
              <w:t>the Gene Technology Regulator</w:t>
            </w:r>
          </w:p>
          <w:p w14:paraId="08B38C72" w14:textId="77777777" w:rsidR="002D4800" w:rsidRPr="002D4800" w:rsidRDefault="002D4800" w:rsidP="002D4800">
            <w:pPr>
              <w:pStyle w:val="AbbreviationTable"/>
            </w:pPr>
          </w:p>
        </w:tc>
      </w:tr>
    </w:tbl>
    <w:p w14:paraId="708F33C6" w14:textId="157030BB" w:rsidR="00A7035C" w:rsidRDefault="00A7035C" w:rsidP="00A7035C">
      <w:pPr>
        <w:pStyle w:val="Heading2"/>
        <w:rPr>
          <w:sz w:val="28"/>
          <w:szCs w:val="28"/>
          <w:lang w:eastAsia="en-AU"/>
        </w:rPr>
      </w:pPr>
      <w:r>
        <w:rPr>
          <w:sz w:val="28"/>
          <w:szCs w:val="28"/>
          <w:lang w:eastAsia="en-AU"/>
        </w:rPr>
        <w:t>Common Modified Traits</w:t>
      </w:r>
    </w:p>
    <w:tbl>
      <w:tblPr>
        <w:tblW w:w="9528" w:type="dxa"/>
        <w:jc w:val="right"/>
        <w:tblLayout w:type="fixed"/>
        <w:tblCellMar>
          <w:left w:w="113" w:type="dxa"/>
          <w:right w:w="113" w:type="dxa"/>
        </w:tblCellMar>
        <w:tblLook w:val="0000" w:firstRow="0" w:lastRow="0" w:firstColumn="0" w:lastColumn="0" w:noHBand="0" w:noVBand="0"/>
      </w:tblPr>
      <w:tblGrid>
        <w:gridCol w:w="9508"/>
        <w:gridCol w:w="20"/>
      </w:tblGrid>
      <w:tr w:rsidR="00A7035C" w:rsidRPr="00E31689" w14:paraId="100A843E" w14:textId="77777777" w:rsidTr="00E31689">
        <w:trPr>
          <w:gridAfter w:val="1"/>
          <w:wAfter w:w="20" w:type="dxa"/>
          <w:cantSplit/>
          <w:jc w:val="right"/>
        </w:trPr>
        <w:tc>
          <w:tcPr>
            <w:tcW w:w="9508" w:type="dxa"/>
          </w:tcPr>
          <w:p w14:paraId="3EA9B827" w14:textId="55E509EB" w:rsidR="00A7035C" w:rsidRPr="00E31689" w:rsidRDefault="00A7035C" w:rsidP="00E3168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heme="minorHAnsi" w:hAnsiTheme="minorHAnsi"/>
                <w:color w:val="000000"/>
                <w:sz w:val="20"/>
                <w:szCs w:val="20"/>
              </w:rPr>
            </w:pPr>
            <w:r w:rsidRPr="00E31689">
              <w:rPr>
                <w:rFonts w:asciiTheme="minorHAnsi" w:hAnsiTheme="minorHAnsi"/>
                <w:color w:val="000000"/>
                <w:sz w:val="20"/>
                <w:szCs w:val="20"/>
              </w:rPr>
              <w:t>Abiotic stress resistance</w:t>
            </w:r>
          </w:p>
        </w:tc>
      </w:tr>
      <w:tr w:rsidR="00A7035C" w:rsidRPr="00E31689" w14:paraId="0C4E88DE" w14:textId="77777777" w:rsidTr="00E31689">
        <w:trPr>
          <w:gridAfter w:val="1"/>
          <w:wAfter w:w="20" w:type="dxa"/>
          <w:cantSplit/>
          <w:jc w:val="right"/>
        </w:trPr>
        <w:tc>
          <w:tcPr>
            <w:tcW w:w="9508" w:type="dxa"/>
          </w:tcPr>
          <w:p w14:paraId="7E7FEA5A" w14:textId="77777777" w:rsidR="00A7035C" w:rsidRPr="00E31689" w:rsidRDefault="00A7035C" w:rsidP="00E3168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heme="minorHAnsi" w:hAnsiTheme="minorHAnsi"/>
                <w:color w:val="000000"/>
                <w:sz w:val="20"/>
                <w:szCs w:val="20"/>
              </w:rPr>
            </w:pPr>
            <w:r w:rsidRPr="00E31689">
              <w:rPr>
                <w:rFonts w:asciiTheme="minorHAnsi" w:hAnsiTheme="minorHAnsi"/>
                <w:color w:val="000000"/>
                <w:sz w:val="20"/>
                <w:szCs w:val="20"/>
              </w:rPr>
              <w:t>Altered agronomic characteristics</w:t>
            </w:r>
          </w:p>
        </w:tc>
      </w:tr>
      <w:tr w:rsidR="00A7035C" w:rsidRPr="00E31689" w14:paraId="695500EA" w14:textId="77777777" w:rsidTr="00E31689">
        <w:trPr>
          <w:gridAfter w:val="1"/>
          <w:wAfter w:w="20" w:type="dxa"/>
          <w:cantSplit/>
          <w:jc w:val="right"/>
        </w:trPr>
        <w:tc>
          <w:tcPr>
            <w:tcW w:w="9508" w:type="dxa"/>
          </w:tcPr>
          <w:p w14:paraId="3BE55E07" w14:textId="77777777" w:rsidR="00A7035C" w:rsidRPr="00E31689" w:rsidRDefault="00A7035C" w:rsidP="00E3168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heme="minorHAnsi" w:hAnsiTheme="minorHAnsi"/>
                <w:color w:val="000000"/>
                <w:sz w:val="20"/>
                <w:szCs w:val="20"/>
              </w:rPr>
            </w:pPr>
            <w:r w:rsidRPr="00E31689">
              <w:rPr>
                <w:rFonts w:asciiTheme="minorHAnsi" w:hAnsiTheme="minorHAnsi"/>
                <w:color w:val="000000"/>
                <w:sz w:val="20"/>
                <w:szCs w:val="20"/>
              </w:rPr>
              <w:t>Altered nutritional characteristics</w:t>
            </w:r>
          </w:p>
        </w:tc>
      </w:tr>
      <w:tr w:rsidR="00A7035C" w:rsidRPr="00E31689" w14:paraId="12C8568D" w14:textId="77777777" w:rsidTr="00E31689">
        <w:trPr>
          <w:gridAfter w:val="1"/>
          <w:wAfter w:w="20" w:type="dxa"/>
          <w:cantSplit/>
          <w:jc w:val="right"/>
        </w:trPr>
        <w:tc>
          <w:tcPr>
            <w:tcW w:w="9508" w:type="dxa"/>
          </w:tcPr>
          <w:p w14:paraId="7D11110F" w14:textId="77777777" w:rsidR="00A7035C" w:rsidRPr="00E31689" w:rsidRDefault="00A7035C" w:rsidP="00E3168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heme="minorHAnsi" w:hAnsiTheme="minorHAnsi"/>
                <w:color w:val="000000"/>
                <w:sz w:val="20"/>
                <w:szCs w:val="20"/>
              </w:rPr>
            </w:pPr>
            <w:r w:rsidRPr="00E31689">
              <w:rPr>
                <w:rFonts w:asciiTheme="minorHAnsi" w:hAnsiTheme="minorHAnsi"/>
                <w:color w:val="000000"/>
                <w:sz w:val="20"/>
                <w:szCs w:val="20"/>
              </w:rPr>
              <w:t>Altered pharmaceutical characteristics</w:t>
            </w:r>
          </w:p>
        </w:tc>
      </w:tr>
      <w:tr w:rsidR="00A7035C" w:rsidRPr="00E31689" w14:paraId="4DDE2140" w14:textId="77777777" w:rsidTr="00E31689">
        <w:trPr>
          <w:gridAfter w:val="1"/>
          <w:wAfter w:w="20" w:type="dxa"/>
          <w:cantSplit/>
          <w:jc w:val="right"/>
        </w:trPr>
        <w:tc>
          <w:tcPr>
            <w:tcW w:w="9508" w:type="dxa"/>
          </w:tcPr>
          <w:p w14:paraId="2AAD1A7E" w14:textId="77777777" w:rsidR="00A7035C" w:rsidRPr="00E31689" w:rsidRDefault="00A7035C" w:rsidP="00E3168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heme="minorHAnsi" w:hAnsiTheme="minorHAnsi"/>
                <w:color w:val="000000"/>
                <w:sz w:val="20"/>
                <w:szCs w:val="20"/>
              </w:rPr>
            </w:pPr>
            <w:r w:rsidRPr="00E31689">
              <w:rPr>
                <w:rFonts w:asciiTheme="minorHAnsi" w:hAnsiTheme="minorHAnsi"/>
                <w:color w:val="000000"/>
                <w:sz w:val="20"/>
                <w:szCs w:val="20"/>
              </w:rPr>
              <w:t>Altered physical product characteristics</w:t>
            </w:r>
          </w:p>
        </w:tc>
      </w:tr>
      <w:tr w:rsidR="00A7035C" w:rsidRPr="00E31689" w14:paraId="06B40630" w14:textId="77777777" w:rsidTr="00E31689">
        <w:trPr>
          <w:gridAfter w:val="1"/>
          <w:wAfter w:w="20" w:type="dxa"/>
          <w:cantSplit/>
          <w:jc w:val="right"/>
        </w:trPr>
        <w:tc>
          <w:tcPr>
            <w:tcW w:w="9508" w:type="dxa"/>
          </w:tcPr>
          <w:p w14:paraId="5DAE670B" w14:textId="77777777" w:rsidR="00A7035C" w:rsidRPr="00E31689" w:rsidRDefault="00A7035C" w:rsidP="00E3168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heme="minorHAnsi" w:hAnsiTheme="minorHAnsi"/>
                <w:color w:val="000000"/>
                <w:sz w:val="20"/>
                <w:szCs w:val="20"/>
              </w:rPr>
            </w:pPr>
            <w:r w:rsidRPr="00E31689">
              <w:rPr>
                <w:rFonts w:asciiTheme="minorHAnsi" w:hAnsiTheme="minorHAnsi"/>
                <w:color w:val="000000"/>
                <w:sz w:val="20"/>
                <w:szCs w:val="20"/>
              </w:rPr>
              <w:t>Antibiotic resistance</w:t>
            </w:r>
          </w:p>
        </w:tc>
      </w:tr>
      <w:tr w:rsidR="00A7035C" w:rsidRPr="00E31689" w14:paraId="0B86E6FE" w14:textId="77777777" w:rsidTr="00E31689">
        <w:trPr>
          <w:gridAfter w:val="1"/>
          <w:wAfter w:w="20" w:type="dxa"/>
          <w:cantSplit/>
          <w:jc w:val="right"/>
        </w:trPr>
        <w:tc>
          <w:tcPr>
            <w:tcW w:w="9508" w:type="dxa"/>
          </w:tcPr>
          <w:p w14:paraId="435E1636" w14:textId="77777777" w:rsidR="00A7035C" w:rsidRPr="00E31689" w:rsidRDefault="00A7035C" w:rsidP="00E3168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heme="minorHAnsi" w:hAnsiTheme="minorHAnsi"/>
                <w:color w:val="000000"/>
                <w:sz w:val="20"/>
                <w:szCs w:val="20"/>
              </w:rPr>
            </w:pPr>
            <w:r w:rsidRPr="00E31689">
              <w:rPr>
                <w:rFonts w:asciiTheme="minorHAnsi" w:hAnsiTheme="minorHAnsi"/>
                <w:color w:val="000000"/>
                <w:sz w:val="20"/>
                <w:szCs w:val="20"/>
              </w:rPr>
              <w:t>Foreign antigen expression</w:t>
            </w:r>
          </w:p>
        </w:tc>
      </w:tr>
      <w:tr w:rsidR="00A7035C" w:rsidRPr="00E31689" w14:paraId="45C63318" w14:textId="77777777" w:rsidTr="00E31689">
        <w:trPr>
          <w:gridAfter w:val="1"/>
          <w:wAfter w:w="20" w:type="dxa"/>
          <w:cantSplit/>
          <w:jc w:val="right"/>
        </w:trPr>
        <w:tc>
          <w:tcPr>
            <w:tcW w:w="9508" w:type="dxa"/>
          </w:tcPr>
          <w:p w14:paraId="51585BCA" w14:textId="77777777" w:rsidR="00A7035C" w:rsidRPr="00E31689" w:rsidRDefault="00A7035C" w:rsidP="00E3168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heme="minorHAnsi" w:hAnsiTheme="minorHAnsi"/>
                <w:color w:val="000000"/>
                <w:sz w:val="20"/>
                <w:szCs w:val="20"/>
              </w:rPr>
            </w:pPr>
            <w:r w:rsidRPr="00E31689">
              <w:rPr>
                <w:rFonts w:asciiTheme="minorHAnsi" w:hAnsiTheme="minorHAnsi"/>
                <w:color w:val="000000"/>
                <w:sz w:val="20"/>
                <w:szCs w:val="20"/>
              </w:rPr>
              <w:t>Attenuation</w:t>
            </w:r>
          </w:p>
        </w:tc>
      </w:tr>
      <w:tr w:rsidR="00A7035C" w:rsidRPr="00E31689" w14:paraId="07F6CF86" w14:textId="77777777" w:rsidTr="00E31689">
        <w:tblPrEx>
          <w:tblCellMar>
            <w:left w:w="108" w:type="dxa"/>
            <w:right w:w="108" w:type="dxa"/>
          </w:tblCellMar>
        </w:tblPrEx>
        <w:trPr>
          <w:cantSplit/>
          <w:jc w:val="right"/>
        </w:trPr>
        <w:tc>
          <w:tcPr>
            <w:tcW w:w="9528" w:type="dxa"/>
            <w:gridSpan w:val="2"/>
          </w:tcPr>
          <w:p w14:paraId="5FA2E9F9" w14:textId="77777777" w:rsidR="00A7035C" w:rsidRPr="00E31689" w:rsidRDefault="00A7035C" w:rsidP="00E3168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heme="minorHAnsi" w:hAnsiTheme="minorHAnsi"/>
                <w:color w:val="000000"/>
                <w:sz w:val="20"/>
                <w:szCs w:val="20"/>
              </w:rPr>
            </w:pPr>
            <w:r w:rsidRPr="00E31689">
              <w:rPr>
                <w:rFonts w:asciiTheme="minorHAnsi" w:hAnsiTheme="minorHAnsi"/>
                <w:color w:val="000000"/>
                <w:sz w:val="20"/>
                <w:szCs w:val="20"/>
              </w:rPr>
              <w:t>Bacterial resistance</w:t>
            </w:r>
          </w:p>
        </w:tc>
      </w:tr>
      <w:tr w:rsidR="00A7035C" w:rsidRPr="00E31689" w14:paraId="3E2FA938" w14:textId="77777777" w:rsidTr="00E31689">
        <w:tblPrEx>
          <w:tblCellMar>
            <w:left w:w="108" w:type="dxa"/>
            <w:right w:w="108" w:type="dxa"/>
          </w:tblCellMar>
        </w:tblPrEx>
        <w:trPr>
          <w:cantSplit/>
          <w:jc w:val="right"/>
        </w:trPr>
        <w:tc>
          <w:tcPr>
            <w:tcW w:w="9528" w:type="dxa"/>
            <w:gridSpan w:val="2"/>
          </w:tcPr>
          <w:p w14:paraId="228407E5" w14:textId="77777777" w:rsidR="00A7035C" w:rsidRPr="00E31689" w:rsidRDefault="00A7035C" w:rsidP="00E3168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heme="minorHAnsi" w:hAnsiTheme="minorHAnsi"/>
                <w:color w:val="000000"/>
                <w:sz w:val="20"/>
                <w:szCs w:val="20"/>
              </w:rPr>
            </w:pPr>
            <w:r w:rsidRPr="00E31689">
              <w:rPr>
                <w:rFonts w:asciiTheme="minorHAnsi" w:hAnsiTheme="minorHAnsi"/>
                <w:color w:val="000000"/>
                <w:sz w:val="20"/>
                <w:szCs w:val="20"/>
              </w:rPr>
              <w:t>Disease resistance</w:t>
            </w:r>
          </w:p>
        </w:tc>
      </w:tr>
      <w:tr w:rsidR="00A7035C" w:rsidRPr="00E31689" w14:paraId="319DA5DA" w14:textId="77777777" w:rsidTr="00E31689">
        <w:tblPrEx>
          <w:tblCellMar>
            <w:left w:w="108" w:type="dxa"/>
            <w:right w:w="108" w:type="dxa"/>
          </w:tblCellMar>
        </w:tblPrEx>
        <w:trPr>
          <w:cantSplit/>
          <w:jc w:val="right"/>
        </w:trPr>
        <w:tc>
          <w:tcPr>
            <w:tcW w:w="9528" w:type="dxa"/>
            <w:gridSpan w:val="2"/>
          </w:tcPr>
          <w:p w14:paraId="457B98B1" w14:textId="77777777" w:rsidR="00A7035C" w:rsidRPr="00E31689" w:rsidRDefault="00A7035C" w:rsidP="00E3168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heme="minorHAnsi" w:hAnsiTheme="minorHAnsi"/>
                <w:color w:val="000000"/>
                <w:sz w:val="20"/>
                <w:szCs w:val="20"/>
              </w:rPr>
            </w:pPr>
            <w:r w:rsidRPr="00E31689">
              <w:rPr>
                <w:rFonts w:asciiTheme="minorHAnsi" w:hAnsiTheme="minorHAnsi"/>
                <w:color w:val="000000"/>
                <w:sz w:val="20"/>
                <w:szCs w:val="20"/>
              </w:rPr>
              <w:t>Flower colour</w:t>
            </w:r>
          </w:p>
        </w:tc>
      </w:tr>
      <w:tr w:rsidR="00A7035C" w:rsidRPr="00E31689" w14:paraId="2F154722" w14:textId="77777777" w:rsidTr="00E31689">
        <w:tblPrEx>
          <w:tblCellMar>
            <w:left w:w="108" w:type="dxa"/>
            <w:right w:w="108" w:type="dxa"/>
          </w:tblCellMar>
        </w:tblPrEx>
        <w:trPr>
          <w:cantSplit/>
          <w:jc w:val="right"/>
        </w:trPr>
        <w:tc>
          <w:tcPr>
            <w:tcW w:w="9528" w:type="dxa"/>
            <w:gridSpan w:val="2"/>
          </w:tcPr>
          <w:p w14:paraId="07F07716" w14:textId="77777777" w:rsidR="00A7035C" w:rsidRPr="00E31689" w:rsidRDefault="00A7035C" w:rsidP="00E3168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heme="minorHAnsi" w:hAnsiTheme="minorHAnsi"/>
                <w:color w:val="000000"/>
                <w:sz w:val="20"/>
                <w:szCs w:val="20"/>
              </w:rPr>
            </w:pPr>
            <w:r w:rsidRPr="00E31689">
              <w:rPr>
                <w:rFonts w:asciiTheme="minorHAnsi" w:hAnsiTheme="minorHAnsi"/>
                <w:color w:val="000000"/>
                <w:sz w:val="20"/>
                <w:szCs w:val="20"/>
              </w:rPr>
              <w:t>Fungal resistance</w:t>
            </w:r>
          </w:p>
        </w:tc>
      </w:tr>
      <w:tr w:rsidR="00A7035C" w:rsidRPr="00E31689" w14:paraId="3DADF49D" w14:textId="77777777" w:rsidTr="00E31689">
        <w:tblPrEx>
          <w:tblCellMar>
            <w:left w:w="108" w:type="dxa"/>
            <w:right w:w="108" w:type="dxa"/>
          </w:tblCellMar>
        </w:tblPrEx>
        <w:trPr>
          <w:cantSplit/>
          <w:jc w:val="right"/>
        </w:trPr>
        <w:tc>
          <w:tcPr>
            <w:tcW w:w="9528" w:type="dxa"/>
            <w:gridSpan w:val="2"/>
          </w:tcPr>
          <w:p w14:paraId="5E56A968" w14:textId="77777777" w:rsidR="00A7035C" w:rsidRPr="00E31689" w:rsidRDefault="00A7035C" w:rsidP="00E3168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heme="minorHAnsi" w:hAnsiTheme="minorHAnsi"/>
                <w:color w:val="000000"/>
                <w:sz w:val="20"/>
                <w:szCs w:val="20"/>
              </w:rPr>
            </w:pPr>
            <w:r w:rsidRPr="00E31689">
              <w:rPr>
                <w:rFonts w:asciiTheme="minorHAnsi" w:hAnsiTheme="minorHAnsi"/>
                <w:color w:val="000000"/>
                <w:sz w:val="20"/>
                <w:szCs w:val="20"/>
              </w:rPr>
              <w:t>Herbicide tolerance</w:t>
            </w:r>
          </w:p>
        </w:tc>
      </w:tr>
      <w:tr w:rsidR="00A7035C" w:rsidRPr="00E31689" w14:paraId="465D8007" w14:textId="77777777" w:rsidTr="00E31689">
        <w:tblPrEx>
          <w:tblCellMar>
            <w:left w:w="108" w:type="dxa"/>
            <w:right w:w="108" w:type="dxa"/>
          </w:tblCellMar>
        </w:tblPrEx>
        <w:trPr>
          <w:cantSplit/>
          <w:jc w:val="right"/>
        </w:trPr>
        <w:tc>
          <w:tcPr>
            <w:tcW w:w="9528" w:type="dxa"/>
            <w:gridSpan w:val="2"/>
          </w:tcPr>
          <w:p w14:paraId="558E1236" w14:textId="77777777" w:rsidR="00A7035C" w:rsidRPr="00E31689" w:rsidRDefault="00A7035C" w:rsidP="00E3168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heme="minorHAnsi" w:hAnsiTheme="minorHAnsi"/>
                <w:color w:val="000000"/>
                <w:sz w:val="20"/>
                <w:szCs w:val="20"/>
              </w:rPr>
            </w:pPr>
            <w:r w:rsidRPr="00E31689">
              <w:rPr>
                <w:rFonts w:asciiTheme="minorHAnsi" w:hAnsiTheme="minorHAnsi"/>
                <w:color w:val="000000"/>
                <w:sz w:val="20"/>
                <w:szCs w:val="20"/>
              </w:rPr>
              <w:lastRenderedPageBreak/>
              <w:t>Immuno-modulatory protein expression</w:t>
            </w:r>
          </w:p>
        </w:tc>
      </w:tr>
      <w:tr w:rsidR="00A7035C" w:rsidRPr="00E31689" w14:paraId="45721811" w14:textId="77777777" w:rsidTr="00E31689">
        <w:tblPrEx>
          <w:tblCellMar>
            <w:left w:w="108" w:type="dxa"/>
            <w:right w:w="108" w:type="dxa"/>
          </w:tblCellMar>
        </w:tblPrEx>
        <w:trPr>
          <w:cantSplit/>
          <w:jc w:val="right"/>
        </w:trPr>
        <w:tc>
          <w:tcPr>
            <w:tcW w:w="9528" w:type="dxa"/>
            <w:gridSpan w:val="2"/>
          </w:tcPr>
          <w:p w14:paraId="0C05614A" w14:textId="63F5EBA1" w:rsidR="00A7035C" w:rsidRPr="00E31689" w:rsidRDefault="00A7035C" w:rsidP="00E3168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heme="minorHAnsi" w:hAnsiTheme="minorHAnsi"/>
                <w:color w:val="000000"/>
                <w:sz w:val="20"/>
                <w:szCs w:val="20"/>
              </w:rPr>
            </w:pPr>
            <w:r w:rsidRPr="00E31689">
              <w:rPr>
                <w:rFonts w:asciiTheme="minorHAnsi" w:hAnsiTheme="minorHAnsi"/>
                <w:color w:val="000000"/>
                <w:sz w:val="20"/>
                <w:szCs w:val="20"/>
              </w:rPr>
              <w:t xml:space="preserve">Pest resistance </w:t>
            </w:r>
            <w:r w:rsidR="00E31689" w:rsidRPr="00E31689">
              <w:rPr>
                <w:rFonts w:asciiTheme="minorHAnsi" w:hAnsiTheme="minorHAnsi"/>
                <w:i/>
                <w:iCs/>
                <w:color w:val="000000"/>
                <w:sz w:val="20"/>
                <w:szCs w:val="20"/>
              </w:rPr>
              <w:t>e.g.</w:t>
            </w:r>
            <w:r w:rsidRPr="00E31689">
              <w:rPr>
                <w:rFonts w:asciiTheme="minorHAnsi" w:hAnsiTheme="minorHAnsi"/>
                <w:color w:val="000000"/>
                <w:sz w:val="20"/>
                <w:szCs w:val="20"/>
              </w:rPr>
              <w:t xml:space="preserve"> insect</w:t>
            </w:r>
          </w:p>
        </w:tc>
      </w:tr>
      <w:tr w:rsidR="00A7035C" w:rsidRPr="00E31689" w14:paraId="64C57DB9" w14:textId="77777777" w:rsidTr="00E31689">
        <w:tblPrEx>
          <w:tblCellMar>
            <w:left w:w="108" w:type="dxa"/>
            <w:right w:w="108" w:type="dxa"/>
          </w:tblCellMar>
        </w:tblPrEx>
        <w:trPr>
          <w:cantSplit/>
          <w:jc w:val="right"/>
        </w:trPr>
        <w:tc>
          <w:tcPr>
            <w:tcW w:w="9528" w:type="dxa"/>
            <w:gridSpan w:val="2"/>
          </w:tcPr>
          <w:p w14:paraId="45122941" w14:textId="77777777" w:rsidR="00A7035C" w:rsidRPr="00E31689" w:rsidRDefault="00A7035C" w:rsidP="00E3168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heme="minorHAnsi" w:hAnsiTheme="minorHAnsi"/>
                <w:color w:val="000000"/>
                <w:sz w:val="20"/>
                <w:szCs w:val="20"/>
              </w:rPr>
            </w:pPr>
            <w:r w:rsidRPr="00E31689">
              <w:rPr>
                <w:rFonts w:asciiTheme="minorHAnsi" w:hAnsiTheme="minorHAnsi"/>
                <w:color w:val="000000"/>
                <w:sz w:val="20"/>
                <w:szCs w:val="20"/>
              </w:rPr>
              <w:t>Protein expression</w:t>
            </w:r>
          </w:p>
        </w:tc>
      </w:tr>
      <w:tr w:rsidR="00A7035C" w:rsidRPr="00E31689" w14:paraId="32FDF018" w14:textId="77777777" w:rsidTr="00E31689">
        <w:tblPrEx>
          <w:tblCellMar>
            <w:left w:w="108" w:type="dxa"/>
            <w:right w:w="108" w:type="dxa"/>
          </w:tblCellMar>
        </w:tblPrEx>
        <w:trPr>
          <w:cantSplit/>
          <w:jc w:val="right"/>
        </w:trPr>
        <w:tc>
          <w:tcPr>
            <w:tcW w:w="9528" w:type="dxa"/>
            <w:gridSpan w:val="2"/>
          </w:tcPr>
          <w:p w14:paraId="07751D9E" w14:textId="77777777" w:rsidR="00A7035C" w:rsidRPr="00E31689" w:rsidRDefault="00A7035C" w:rsidP="00E3168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heme="minorHAnsi" w:hAnsiTheme="minorHAnsi"/>
                <w:color w:val="000000"/>
                <w:sz w:val="20"/>
                <w:szCs w:val="20"/>
              </w:rPr>
            </w:pPr>
            <w:r w:rsidRPr="00E31689">
              <w:rPr>
                <w:rFonts w:asciiTheme="minorHAnsi" w:hAnsiTheme="minorHAnsi"/>
                <w:color w:val="000000"/>
                <w:sz w:val="20"/>
                <w:szCs w:val="20"/>
              </w:rPr>
              <w:t>Reporter/marker gene expression</w:t>
            </w:r>
          </w:p>
        </w:tc>
      </w:tr>
      <w:tr w:rsidR="00A7035C" w:rsidRPr="00E31689" w14:paraId="73CFE2AC" w14:textId="77777777" w:rsidTr="00E31689">
        <w:tblPrEx>
          <w:tblCellMar>
            <w:left w:w="108" w:type="dxa"/>
            <w:right w:w="108" w:type="dxa"/>
          </w:tblCellMar>
        </w:tblPrEx>
        <w:trPr>
          <w:cantSplit/>
          <w:jc w:val="right"/>
        </w:trPr>
        <w:tc>
          <w:tcPr>
            <w:tcW w:w="9528" w:type="dxa"/>
            <w:gridSpan w:val="2"/>
          </w:tcPr>
          <w:p w14:paraId="52F09D50" w14:textId="77777777" w:rsidR="00A7035C" w:rsidRPr="00E31689" w:rsidRDefault="00A7035C" w:rsidP="00E3168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heme="minorHAnsi" w:hAnsiTheme="minorHAnsi"/>
                <w:color w:val="000000"/>
                <w:sz w:val="20"/>
                <w:szCs w:val="20"/>
              </w:rPr>
            </w:pPr>
            <w:r w:rsidRPr="00E31689">
              <w:rPr>
                <w:rFonts w:asciiTheme="minorHAnsi" w:hAnsiTheme="minorHAnsi"/>
                <w:color w:val="000000"/>
                <w:sz w:val="20"/>
                <w:szCs w:val="20"/>
              </w:rPr>
              <w:t>Virus resistance</w:t>
            </w:r>
          </w:p>
        </w:tc>
      </w:tr>
      <w:tr w:rsidR="00A7035C" w:rsidRPr="00E31689" w14:paraId="4C0595D5" w14:textId="77777777" w:rsidTr="00E31689">
        <w:tblPrEx>
          <w:tblCellMar>
            <w:left w:w="108" w:type="dxa"/>
            <w:right w:w="108" w:type="dxa"/>
          </w:tblCellMar>
        </w:tblPrEx>
        <w:trPr>
          <w:cantSplit/>
          <w:jc w:val="right"/>
        </w:trPr>
        <w:tc>
          <w:tcPr>
            <w:tcW w:w="9528" w:type="dxa"/>
            <w:gridSpan w:val="2"/>
          </w:tcPr>
          <w:p w14:paraId="59988A7C" w14:textId="77777777" w:rsidR="00A7035C" w:rsidRPr="00E31689" w:rsidRDefault="00A7035C" w:rsidP="00E3168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heme="minorHAnsi" w:hAnsiTheme="minorHAnsi"/>
                <w:color w:val="000000"/>
                <w:sz w:val="20"/>
                <w:szCs w:val="20"/>
              </w:rPr>
            </w:pPr>
            <w:r w:rsidRPr="00E31689">
              <w:rPr>
                <w:rFonts w:asciiTheme="minorHAnsi" w:hAnsiTheme="minorHAnsi"/>
                <w:color w:val="000000"/>
                <w:sz w:val="20"/>
                <w:szCs w:val="20"/>
              </w:rPr>
              <w:t>Other (provide details)</w:t>
            </w:r>
          </w:p>
        </w:tc>
      </w:tr>
      <w:tr w:rsidR="00A7035C" w:rsidRPr="00E31689" w14:paraId="18AF32E4" w14:textId="77777777" w:rsidTr="00E31689">
        <w:tblPrEx>
          <w:tblCellMar>
            <w:left w:w="108" w:type="dxa"/>
            <w:right w:w="108" w:type="dxa"/>
          </w:tblCellMar>
        </w:tblPrEx>
        <w:trPr>
          <w:cantSplit/>
          <w:jc w:val="right"/>
        </w:trPr>
        <w:tc>
          <w:tcPr>
            <w:tcW w:w="9528" w:type="dxa"/>
            <w:gridSpan w:val="2"/>
          </w:tcPr>
          <w:p w14:paraId="0D51DD9B" w14:textId="77777777" w:rsidR="00A7035C" w:rsidRPr="00E31689" w:rsidRDefault="00A7035C" w:rsidP="00E3168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heme="minorHAnsi" w:hAnsiTheme="minorHAnsi"/>
                <w:color w:val="000000"/>
                <w:sz w:val="20"/>
                <w:szCs w:val="20"/>
              </w:rPr>
            </w:pPr>
            <w:r w:rsidRPr="00E31689">
              <w:rPr>
                <w:rFonts w:asciiTheme="minorHAnsi" w:hAnsiTheme="minorHAnsi"/>
                <w:color w:val="000000"/>
                <w:sz w:val="20"/>
                <w:szCs w:val="20"/>
              </w:rPr>
              <w:t>Unknown</w:t>
            </w:r>
          </w:p>
        </w:tc>
      </w:tr>
    </w:tbl>
    <w:p w14:paraId="6CE03D54" w14:textId="134A5134" w:rsidR="00D059F1" w:rsidRDefault="00D059F1">
      <w:pPr>
        <w:rPr>
          <w:rFonts w:ascii="Aptos" w:eastAsia="Times New Roman" w:hAnsi="Aptos" w:cs="Arial"/>
          <w:b/>
          <w:bCs/>
          <w:kern w:val="28"/>
          <w:sz w:val="28"/>
          <w:szCs w:val="28"/>
          <w:lang w:eastAsia="en-AU"/>
        </w:rPr>
      </w:pPr>
    </w:p>
    <w:p w14:paraId="147B7932" w14:textId="6CC873E1" w:rsidR="000310A4" w:rsidRDefault="000310A4" w:rsidP="000310A4">
      <w:pPr>
        <w:pStyle w:val="Heading1"/>
      </w:pPr>
      <w:r>
        <w:t>IBC Evaluation (</w:t>
      </w:r>
      <w:r w:rsidR="00054CDC">
        <w:t>Office use only</w:t>
      </w:r>
      <w:r>
        <w:t>)</w:t>
      </w:r>
    </w:p>
    <w:tbl>
      <w:tblPr>
        <w:tblStyle w:val="TableGrid"/>
        <w:tblW w:w="9477" w:type="dxa"/>
        <w:tblInd w:w="-5" w:type="dxa"/>
        <w:tblLook w:val="04A0" w:firstRow="1" w:lastRow="0" w:firstColumn="1" w:lastColumn="0" w:noHBand="0" w:noVBand="1"/>
      </w:tblPr>
      <w:tblGrid>
        <w:gridCol w:w="2072"/>
        <w:gridCol w:w="5016"/>
        <w:gridCol w:w="2389"/>
      </w:tblGrid>
      <w:tr w:rsidR="00820E20" w:rsidRPr="0010390B" w14:paraId="3D0CAFA4" w14:textId="77777777" w:rsidTr="00056F3D">
        <w:trPr>
          <w:trHeight w:val="567"/>
        </w:trPr>
        <w:tc>
          <w:tcPr>
            <w:tcW w:w="2072" w:type="dxa"/>
            <w:shd w:val="clear" w:color="auto" w:fill="E2ECF0"/>
            <w:vAlign w:val="center"/>
          </w:tcPr>
          <w:p w14:paraId="25521673" w14:textId="3AD8E787" w:rsidR="00820E20" w:rsidRDefault="00820E20" w:rsidP="00056F3D">
            <w:pPr>
              <w:autoSpaceDE w:val="0"/>
              <w:autoSpaceDN w:val="0"/>
              <w:rPr>
                <w:rFonts w:ascii="Aptos" w:hAnsi="Aptos" w:cs="Arial"/>
              </w:rPr>
            </w:pPr>
            <w:r>
              <w:rPr>
                <w:rFonts w:ascii="Aptos" w:hAnsi="Aptos" w:cs="Arial"/>
              </w:rPr>
              <w:t>Name of IBC</w:t>
            </w:r>
          </w:p>
        </w:tc>
        <w:tc>
          <w:tcPr>
            <w:tcW w:w="7405" w:type="dxa"/>
            <w:gridSpan w:val="2"/>
            <w:vAlign w:val="center"/>
          </w:tcPr>
          <w:p w14:paraId="59340E12" w14:textId="77777777" w:rsidR="00820E20" w:rsidRPr="0010390B" w:rsidRDefault="00820E20" w:rsidP="00056F3D">
            <w:pPr>
              <w:autoSpaceDE w:val="0"/>
              <w:autoSpaceDN w:val="0"/>
              <w:ind w:right="-421"/>
              <w:jc w:val="both"/>
              <w:rPr>
                <w:rFonts w:ascii="Aptos" w:hAnsi="Aptos" w:cs="Arial"/>
              </w:rPr>
            </w:pPr>
          </w:p>
        </w:tc>
      </w:tr>
      <w:tr w:rsidR="000310A4" w:rsidRPr="0010390B" w14:paraId="7EC90756" w14:textId="77777777" w:rsidTr="00056F3D">
        <w:trPr>
          <w:trHeight w:val="567"/>
        </w:trPr>
        <w:tc>
          <w:tcPr>
            <w:tcW w:w="2072" w:type="dxa"/>
            <w:shd w:val="clear" w:color="auto" w:fill="E2ECF0"/>
            <w:vAlign w:val="center"/>
          </w:tcPr>
          <w:p w14:paraId="39A60FA1" w14:textId="1139D2D0" w:rsidR="0010390B" w:rsidRPr="0010390B" w:rsidRDefault="000310A4" w:rsidP="00056F3D">
            <w:pPr>
              <w:autoSpaceDE w:val="0"/>
              <w:autoSpaceDN w:val="0"/>
              <w:rPr>
                <w:rFonts w:ascii="Aptos" w:hAnsi="Aptos" w:cs="Arial"/>
              </w:rPr>
            </w:pPr>
            <w:r>
              <w:rPr>
                <w:rFonts w:ascii="Aptos" w:hAnsi="Aptos" w:cs="Arial"/>
              </w:rPr>
              <w:t>Date of IBC evaluation</w:t>
            </w:r>
          </w:p>
        </w:tc>
        <w:tc>
          <w:tcPr>
            <w:tcW w:w="7405" w:type="dxa"/>
            <w:gridSpan w:val="2"/>
            <w:vAlign w:val="center"/>
          </w:tcPr>
          <w:p w14:paraId="32B25739" w14:textId="77777777" w:rsidR="0010390B" w:rsidRPr="0010390B" w:rsidRDefault="0010390B" w:rsidP="00056F3D">
            <w:pPr>
              <w:autoSpaceDE w:val="0"/>
              <w:autoSpaceDN w:val="0"/>
              <w:ind w:right="-421"/>
              <w:jc w:val="both"/>
              <w:rPr>
                <w:rFonts w:ascii="Aptos" w:hAnsi="Aptos" w:cs="Arial"/>
              </w:rPr>
            </w:pPr>
          </w:p>
        </w:tc>
      </w:tr>
      <w:tr w:rsidR="000310A4" w:rsidRPr="0010390B" w14:paraId="5F29EE2A" w14:textId="77777777" w:rsidTr="00056F3D">
        <w:trPr>
          <w:trHeight w:val="989"/>
        </w:trPr>
        <w:tc>
          <w:tcPr>
            <w:tcW w:w="2072" w:type="dxa"/>
            <w:shd w:val="clear" w:color="auto" w:fill="E2ECF0"/>
            <w:vAlign w:val="center"/>
          </w:tcPr>
          <w:p w14:paraId="012B6216" w14:textId="7C205A7B" w:rsidR="000310A4" w:rsidRPr="0010390B" w:rsidRDefault="00820E20" w:rsidP="00056F3D">
            <w:pPr>
              <w:autoSpaceDE w:val="0"/>
              <w:autoSpaceDN w:val="0"/>
              <w:rPr>
                <w:rFonts w:ascii="Aptos" w:hAnsi="Aptos" w:cs="Arial"/>
              </w:rPr>
            </w:pPr>
            <w:r>
              <w:rPr>
                <w:rFonts w:ascii="Aptos" w:hAnsi="Aptos" w:cs="Arial"/>
              </w:rPr>
              <w:t>IBC Decision</w:t>
            </w:r>
          </w:p>
        </w:tc>
        <w:tc>
          <w:tcPr>
            <w:tcW w:w="7405" w:type="dxa"/>
            <w:gridSpan w:val="2"/>
            <w:vAlign w:val="center"/>
          </w:tcPr>
          <w:p w14:paraId="785E9292" w14:textId="77777777" w:rsidR="000310A4" w:rsidRPr="0010390B" w:rsidRDefault="000310A4" w:rsidP="00056F3D">
            <w:pPr>
              <w:autoSpaceDE w:val="0"/>
              <w:autoSpaceDN w:val="0"/>
              <w:ind w:right="-421"/>
              <w:jc w:val="both"/>
              <w:rPr>
                <w:rFonts w:ascii="Aptos" w:hAnsi="Aptos" w:cs="Arial"/>
              </w:rPr>
            </w:pPr>
          </w:p>
        </w:tc>
      </w:tr>
      <w:tr w:rsidR="00820E20" w:rsidRPr="0010390B" w14:paraId="73495094" w14:textId="77777777" w:rsidTr="00056F3D">
        <w:trPr>
          <w:trHeight w:val="989"/>
        </w:trPr>
        <w:tc>
          <w:tcPr>
            <w:tcW w:w="2072" w:type="dxa"/>
            <w:shd w:val="clear" w:color="auto" w:fill="E2ECF0"/>
            <w:vAlign w:val="center"/>
          </w:tcPr>
          <w:p w14:paraId="4CB6FA65" w14:textId="76988E80" w:rsidR="00820E20" w:rsidRDefault="00820E20" w:rsidP="00056F3D">
            <w:pPr>
              <w:autoSpaceDE w:val="0"/>
              <w:autoSpaceDN w:val="0"/>
              <w:rPr>
                <w:rFonts w:ascii="Aptos" w:hAnsi="Aptos" w:cs="Arial"/>
              </w:rPr>
            </w:pPr>
            <w:r>
              <w:rPr>
                <w:rFonts w:ascii="Aptos" w:hAnsi="Aptos" w:cs="Arial"/>
              </w:rPr>
              <w:t>Name of IBC Chair</w:t>
            </w:r>
          </w:p>
        </w:tc>
        <w:tc>
          <w:tcPr>
            <w:tcW w:w="7405" w:type="dxa"/>
            <w:gridSpan w:val="2"/>
            <w:vAlign w:val="center"/>
          </w:tcPr>
          <w:p w14:paraId="22B0CA30" w14:textId="77777777" w:rsidR="00820E20" w:rsidRPr="0010390B" w:rsidRDefault="00820E20" w:rsidP="00056F3D">
            <w:pPr>
              <w:autoSpaceDE w:val="0"/>
              <w:autoSpaceDN w:val="0"/>
              <w:ind w:right="-421"/>
              <w:jc w:val="both"/>
              <w:rPr>
                <w:rFonts w:ascii="Aptos" w:hAnsi="Aptos" w:cs="Arial"/>
              </w:rPr>
            </w:pPr>
          </w:p>
        </w:tc>
      </w:tr>
      <w:tr w:rsidR="00820E20" w:rsidRPr="0010390B" w14:paraId="14DD2EE2" w14:textId="77777777" w:rsidTr="00820E20">
        <w:trPr>
          <w:trHeight w:val="989"/>
        </w:trPr>
        <w:tc>
          <w:tcPr>
            <w:tcW w:w="2072" w:type="dxa"/>
            <w:shd w:val="clear" w:color="auto" w:fill="E2ECF0"/>
            <w:vAlign w:val="center"/>
          </w:tcPr>
          <w:p w14:paraId="66A2A1B0" w14:textId="753E5660" w:rsidR="00820E20" w:rsidRDefault="00820E20" w:rsidP="00056F3D">
            <w:pPr>
              <w:autoSpaceDE w:val="0"/>
              <w:autoSpaceDN w:val="0"/>
              <w:rPr>
                <w:rFonts w:ascii="Aptos" w:hAnsi="Aptos" w:cs="Arial"/>
              </w:rPr>
            </w:pPr>
            <w:r>
              <w:rPr>
                <w:rFonts w:ascii="Aptos" w:hAnsi="Aptos" w:cs="Arial"/>
              </w:rPr>
              <w:t>IBC Chair Signature</w:t>
            </w:r>
          </w:p>
        </w:tc>
        <w:tc>
          <w:tcPr>
            <w:tcW w:w="5016" w:type="dxa"/>
            <w:vAlign w:val="center"/>
          </w:tcPr>
          <w:p w14:paraId="1EA4BDAA" w14:textId="77777777" w:rsidR="00820E20" w:rsidRPr="0010390B" w:rsidRDefault="00820E20" w:rsidP="00056F3D">
            <w:pPr>
              <w:autoSpaceDE w:val="0"/>
              <w:autoSpaceDN w:val="0"/>
              <w:ind w:right="-421"/>
              <w:jc w:val="both"/>
              <w:rPr>
                <w:rFonts w:ascii="Aptos" w:hAnsi="Aptos" w:cs="Arial"/>
              </w:rPr>
            </w:pPr>
          </w:p>
        </w:tc>
        <w:tc>
          <w:tcPr>
            <w:tcW w:w="2389" w:type="dxa"/>
            <w:vAlign w:val="center"/>
          </w:tcPr>
          <w:p w14:paraId="0821D460" w14:textId="5FAE7C5C" w:rsidR="00820E20" w:rsidRPr="0010390B" w:rsidRDefault="00820E20" w:rsidP="00056F3D">
            <w:pPr>
              <w:autoSpaceDE w:val="0"/>
              <w:autoSpaceDN w:val="0"/>
              <w:ind w:right="-421"/>
              <w:jc w:val="both"/>
              <w:rPr>
                <w:rFonts w:ascii="Aptos" w:hAnsi="Aptos" w:cs="Arial"/>
              </w:rPr>
            </w:pPr>
            <w:r>
              <w:rPr>
                <w:rFonts w:ascii="Aptos" w:hAnsi="Aptos" w:cs="Arial"/>
              </w:rPr>
              <w:t>Date</w:t>
            </w:r>
          </w:p>
        </w:tc>
      </w:tr>
    </w:tbl>
    <w:p w14:paraId="5F33DA53" w14:textId="77777777" w:rsidR="002D4800" w:rsidRDefault="002D4800" w:rsidP="0010390B"/>
    <w:sectPr w:rsidR="002D4800" w:rsidSect="0010390B">
      <w:headerReference w:type="default" r:id="rId21"/>
      <w:footerReference w:type="default" r:id="rId22"/>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A92D7" w14:textId="77777777" w:rsidR="002E224D" w:rsidRDefault="002E224D" w:rsidP="0010390B">
      <w:pPr>
        <w:spacing w:after="0" w:line="240" w:lineRule="auto"/>
      </w:pPr>
      <w:r>
        <w:separator/>
      </w:r>
    </w:p>
  </w:endnote>
  <w:endnote w:type="continuationSeparator" w:id="0">
    <w:p w14:paraId="4E916FA8" w14:textId="77777777" w:rsidR="002E224D" w:rsidRDefault="002E224D" w:rsidP="00103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8717F" w14:textId="5CBE5455" w:rsidR="002D4800" w:rsidRPr="00C80E0E" w:rsidRDefault="00C80E0E" w:rsidP="00C80E0E">
    <w:pPr>
      <w:pStyle w:val="Footer"/>
      <w:ind w:left="-993"/>
      <w:rPr>
        <w:sz w:val="18"/>
        <w:szCs w:val="18"/>
      </w:rPr>
    </w:pPr>
    <w:r w:rsidRPr="00C80E0E">
      <w:rPr>
        <w:sz w:val="18"/>
        <w:szCs w:val="18"/>
      </w:rPr>
      <w:t>UNE IBC NLRD Application Form – V1</w:t>
    </w:r>
    <w:r w:rsidR="00A143FD">
      <w:rPr>
        <w:sz w:val="18"/>
        <w:szCs w:val="18"/>
      </w:rPr>
      <w:t>.1</w:t>
    </w:r>
    <w:r w:rsidRPr="00C80E0E">
      <w:rPr>
        <w:sz w:val="18"/>
        <w:szCs w:val="18"/>
      </w:rPr>
      <w:t xml:space="preserve"> – </w:t>
    </w:r>
    <w:r w:rsidR="00A143FD">
      <w:rPr>
        <w:sz w:val="18"/>
        <w:szCs w:val="18"/>
      </w:rPr>
      <w:t>December</w:t>
    </w:r>
    <w:r w:rsidRPr="00C80E0E">
      <w:rPr>
        <w:sz w:val="18"/>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08F31" w14:textId="77777777" w:rsidR="002E224D" w:rsidRDefault="002E224D" w:rsidP="0010390B">
      <w:pPr>
        <w:spacing w:after="0" w:line="240" w:lineRule="auto"/>
      </w:pPr>
      <w:r>
        <w:separator/>
      </w:r>
    </w:p>
  </w:footnote>
  <w:footnote w:type="continuationSeparator" w:id="0">
    <w:p w14:paraId="7E2E4DAE" w14:textId="77777777" w:rsidR="002E224D" w:rsidRDefault="002E224D" w:rsidP="00103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11C00" w14:textId="28149A43" w:rsidR="0010390B" w:rsidRPr="00982F94" w:rsidRDefault="0010390B" w:rsidP="0010390B">
    <w:pPr>
      <w:pStyle w:val="Headerforpage"/>
    </w:pPr>
    <w:r w:rsidRPr="00982F94">
      <w:drawing>
        <wp:anchor distT="0" distB="0" distL="114300" distR="114300" simplePos="0" relativeHeight="251658240" behindDoc="0" locked="0" layoutInCell="1" allowOverlap="1" wp14:anchorId="0ED1233A" wp14:editId="0981BF2A">
          <wp:simplePos x="0" y="0"/>
          <wp:positionH relativeFrom="column">
            <wp:posOffset>-370398</wp:posOffset>
          </wp:positionH>
          <wp:positionV relativeFrom="paragraph">
            <wp:posOffset>-124625</wp:posOffset>
          </wp:positionV>
          <wp:extent cx="789305" cy="810895"/>
          <wp:effectExtent l="0" t="0" r="0" b="8255"/>
          <wp:wrapSquare wrapText="bothSides"/>
          <wp:docPr id="246660507" name="Picture 1"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555543" name="Picture 1" descr="A black background with green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305" cy="810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2F94">
      <w:t>Notifiable Low Risk Dealing (NLRD)</w:t>
    </w:r>
  </w:p>
  <w:p w14:paraId="44DBDAC1" w14:textId="77777777" w:rsidR="0010390B" w:rsidRPr="00982F94" w:rsidRDefault="0010390B" w:rsidP="0010390B">
    <w:pPr>
      <w:pStyle w:val="Headerforpage"/>
    </w:pPr>
    <w:r w:rsidRPr="00982F94">
      <w:t>Application Form</w:t>
    </w:r>
  </w:p>
  <w:p w14:paraId="41640524" w14:textId="77777777" w:rsidR="0010390B" w:rsidRDefault="0010390B" w:rsidP="0010390B">
    <w:pPr>
      <w:pStyle w:val="Headerforpage"/>
      <w:rPr>
        <w:b w:val="0"/>
        <w:bCs w:val="0"/>
      </w:rPr>
    </w:pPr>
    <w:r w:rsidRPr="00BE4488">
      <w:rPr>
        <w:b w:val="0"/>
        <w:bCs w:val="0"/>
      </w:rPr>
      <w:t>Institutional Biosafety Committee</w:t>
    </w:r>
  </w:p>
  <w:p w14:paraId="7E36F8F9" w14:textId="2EEAD9D3" w:rsidR="00274A58" w:rsidRPr="00274A58" w:rsidRDefault="00274A58" w:rsidP="0010390B">
    <w:pPr>
      <w:pStyle w:val="Headerforpage"/>
      <w:rPr>
        <w:color w:val="0B769F" w:themeColor="accent4" w:themeShade="BF"/>
      </w:rPr>
    </w:pPr>
    <w:r w:rsidRPr="00274A58">
      <w:rPr>
        <w:color w:val="0B769F" w:themeColor="accent4" w:themeShade="BF"/>
      </w:rPr>
      <w:t>IBC2X-XX (Office use only)</w:t>
    </w:r>
  </w:p>
  <w:p w14:paraId="3526068D" w14:textId="77777777" w:rsidR="0010390B" w:rsidRDefault="0010390B" w:rsidP="0010390B">
    <w:pPr>
      <w:pStyle w:val="Header"/>
    </w:pPr>
  </w:p>
  <w:p w14:paraId="4C0FD3BD" w14:textId="77777777" w:rsidR="0010390B" w:rsidRDefault="001039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C5B80"/>
    <w:multiLevelType w:val="multilevel"/>
    <w:tmpl w:val="EAA8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DF3072"/>
    <w:multiLevelType w:val="multilevel"/>
    <w:tmpl w:val="4AC00EEA"/>
    <w:lvl w:ilvl="0">
      <w:start w:val="1"/>
      <w:numFmt w:val="decimal"/>
      <w:pStyle w:val="Heading1"/>
      <w:lvlText w:val="%1."/>
      <w:lvlJc w:val="left"/>
      <w:pPr>
        <w:ind w:left="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1800"/>
      </w:pPr>
      <w:rPr>
        <w:rFonts w:hint="default"/>
      </w:rPr>
    </w:lvl>
  </w:abstractNum>
  <w:abstractNum w:abstractNumId="2" w15:restartNumberingAfterBreak="0">
    <w:nsid w:val="64501071"/>
    <w:multiLevelType w:val="multilevel"/>
    <w:tmpl w:val="DBBA0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C24E3F"/>
    <w:multiLevelType w:val="hybridMultilevel"/>
    <w:tmpl w:val="52E6A218"/>
    <w:lvl w:ilvl="0" w:tplc="CB668074">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3EC79B1"/>
    <w:multiLevelType w:val="hybridMultilevel"/>
    <w:tmpl w:val="3A84365E"/>
    <w:lvl w:ilvl="0" w:tplc="06D0C62C">
      <w:start w:val="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A0E3077"/>
    <w:multiLevelType w:val="hybridMultilevel"/>
    <w:tmpl w:val="35CA0A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55248672">
    <w:abstractNumId w:val="1"/>
  </w:num>
  <w:num w:numId="2" w16cid:durableId="923418200">
    <w:abstractNumId w:val="4"/>
  </w:num>
  <w:num w:numId="3" w16cid:durableId="170606262">
    <w:abstractNumId w:val="2"/>
  </w:num>
  <w:num w:numId="4" w16cid:durableId="2037927637">
    <w:abstractNumId w:val="0"/>
  </w:num>
  <w:num w:numId="5" w16cid:durableId="772407358">
    <w:abstractNumId w:val="3"/>
  </w:num>
  <w:num w:numId="6" w16cid:durableId="6310627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90B"/>
    <w:rsid w:val="00000F6C"/>
    <w:rsid w:val="000310A4"/>
    <w:rsid w:val="00054CDC"/>
    <w:rsid w:val="00067912"/>
    <w:rsid w:val="000E4014"/>
    <w:rsid w:val="0010390B"/>
    <w:rsid w:val="001A474C"/>
    <w:rsid w:val="001B2A37"/>
    <w:rsid w:val="00201064"/>
    <w:rsid w:val="00231D73"/>
    <w:rsid w:val="00246C1D"/>
    <w:rsid w:val="00274A58"/>
    <w:rsid w:val="00282C86"/>
    <w:rsid w:val="002D4800"/>
    <w:rsid w:val="002E224D"/>
    <w:rsid w:val="002E24E9"/>
    <w:rsid w:val="003834E0"/>
    <w:rsid w:val="003F0837"/>
    <w:rsid w:val="00412378"/>
    <w:rsid w:val="004175A8"/>
    <w:rsid w:val="00442F5C"/>
    <w:rsid w:val="00466F5E"/>
    <w:rsid w:val="00487E8C"/>
    <w:rsid w:val="004C4CB1"/>
    <w:rsid w:val="004D1978"/>
    <w:rsid w:val="004E5A37"/>
    <w:rsid w:val="005A41F2"/>
    <w:rsid w:val="005C1435"/>
    <w:rsid w:val="006A508C"/>
    <w:rsid w:val="006E3EC8"/>
    <w:rsid w:val="006F4271"/>
    <w:rsid w:val="00707328"/>
    <w:rsid w:val="007376CB"/>
    <w:rsid w:val="00774A6B"/>
    <w:rsid w:val="00781359"/>
    <w:rsid w:val="00782E83"/>
    <w:rsid w:val="00820E20"/>
    <w:rsid w:val="00835C5C"/>
    <w:rsid w:val="008F04BE"/>
    <w:rsid w:val="0094506D"/>
    <w:rsid w:val="009C39BB"/>
    <w:rsid w:val="009D711C"/>
    <w:rsid w:val="00A143FD"/>
    <w:rsid w:val="00A15EC6"/>
    <w:rsid w:val="00A17C15"/>
    <w:rsid w:val="00A33E81"/>
    <w:rsid w:val="00A4405B"/>
    <w:rsid w:val="00A7035C"/>
    <w:rsid w:val="00AB7300"/>
    <w:rsid w:val="00AF3D43"/>
    <w:rsid w:val="00B06AD0"/>
    <w:rsid w:val="00B24785"/>
    <w:rsid w:val="00B9105F"/>
    <w:rsid w:val="00BB6010"/>
    <w:rsid w:val="00BD6725"/>
    <w:rsid w:val="00C72A64"/>
    <w:rsid w:val="00C80E0E"/>
    <w:rsid w:val="00CD59DC"/>
    <w:rsid w:val="00D059F1"/>
    <w:rsid w:val="00D664B0"/>
    <w:rsid w:val="00D816D4"/>
    <w:rsid w:val="00DA7CF0"/>
    <w:rsid w:val="00DE69DB"/>
    <w:rsid w:val="00DF3804"/>
    <w:rsid w:val="00E31689"/>
    <w:rsid w:val="00EF6B4D"/>
    <w:rsid w:val="00F2740C"/>
    <w:rsid w:val="00F34A02"/>
    <w:rsid w:val="00F8249F"/>
    <w:rsid w:val="00FA3E3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FFB4C"/>
  <w15:chartTrackingRefBased/>
  <w15:docId w15:val="{12AD9AB0-88C0-47B5-B44E-FB523051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qFormat/>
    <w:rsid w:val="002D4800"/>
    <w:pPr>
      <w:keepNext/>
      <w:numPr>
        <w:numId w:val="1"/>
      </w:numPr>
      <w:autoSpaceDE w:val="0"/>
      <w:autoSpaceDN w:val="0"/>
      <w:spacing w:before="240" w:after="60" w:line="240" w:lineRule="auto"/>
      <w:jc w:val="both"/>
      <w:outlineLvl w:val="0"/>
    </w:pPr>
    <w:rPr>
      <w:rFonts w:ascii="Aptos" w:eastAsia="Times New Roman" w:hAnsi="Aptos" w:cs="Arial"/>
      <w:b/>
      <w:bCs/>
      <w:kern w:val="28"/>
      <w:sz w:val="28"/>
      <w:szCs w:val="28"/>
      <w:lang w:eastAsia="en-AU"/>
    </w:rPr>
  </w:style>
  <w:style w:type="paragraph" w:styleId="Heading2">
    <w:name w:val="heading 2"/>
    <w:basedOn w:val="Normal"/>
    <w:next w:val="Normal"/>
    <w:link w:val="Heading2Char"/>
    <w:uiPriority w:val="9"/>
    <w:unhideWhenUsed/>
    <w:qFormat/>
    <w:rsid w:val="001039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39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39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39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39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39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39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39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4800"/>
    <w:rPr>
      <w:rFonts w:ascii="Aptos" w:eastAsia="Times New Roman" w:hAnsi="Aptos" w:cs="Arial"/>
      <w:b/>
      <w:bCs/>
      <w:kern w:val="28"/>
      <w:sz w:val="28"/>
      <w:szCs w:val="28"/>
      <w:lang w:eastAsia="en-AU"/>
    </w:rPr>
  </w:style>
  <w:style w:type="character" w:customStyle="1" w:styleId="Heading2Char">
    <w:name w:val="Heading 2 Char"/>
    <w:basedOn w:val="DefaultParagraphFont"/>
    <w:link w:val="Heading2"/>
    <w:uiPriority w:val="9"/>
    <w:rsid w:val="001039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39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39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39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39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9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9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90B"/>
    <w:rPr>
      <w:rFonts w:eastAsiaTheme="majorEastAsia" w:cstheme="majorBidi"/>
      <w:color w:val="272727" w:themeColor="text1" w:themeTint="D8"/>
    </w:rPr>
  </w:style>
  <w:style w:type="paragraph" w:styleId="Title">
    <w:name w:val="Title"/>
    <w:basedOn w:val="Normal"/>
    <w:next w:val="Normal"/>
    <w:link w:val="TitleChar"/>
    <w:uiPriority w:val="10"/>
    <w:qFormat/>
    <w:rsid w:val="001039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9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F5E"/>
    <w:pPr>
      <w:numPr>
        <w:ilvl w:val="1"/>
      </w:numPr>
      <w:spacing w:after="0" w:line="240" w:lineRule="auto"/>
    </w:pPr>
    <w:rPr>
      <w:rFonts w:ascii="Aptos" w:eastAsiaTheme="majorEastAsia" w:hAnsi="Aptos" w:cstheme="majorBidi"/>
      <w:color w:val="595959" w:themeColor="text1" w:themeTint="A6"/>
      <w:spacing w:val="15"/>
      <w:sz w:val="28"/>
      <w:szCs w:val="28"/>
      <w:lang w:eastAsia="en-AU"/>
    </w:rPr>
  </w:style>
  <w:style w:type="character" w:customStyle="1" w:styleId="SubtitleChar">
    <w:name w:val="Subtitle Char"/>
    <w:basedOn w:val="DefaultParagraphFont"/>
    <w:link w:val="Subtitle"/>
    <w:uiPriority w:val="11"/>
    <w:rsid w:val="00466F5E"/>
    <w:rPr>
      <w:rFonts w:ascii="Aptos" w:eastAsiaTheme="majorEastAsia" w:hAnsi="Aptos" w:cstheme="majorBidi"/>
      <w:color w:val="595959" w:themeColor="text1" w:themeTint="A6"/>
      <w:spacing w:val="15"/>
      <w:sz w:val="28"/>
      <w:szCs w:val="28"/>
      <w:lang w:eastAsia="en-AU"/>
    </w:rPr>
  </w:style>
  <w:style w:type="paragraph" w:styleId="Quote">
    <w:name w:val="Quote"/>
    <w:basedOn w:val="Normal"/>
    <w:next w:val="Normal"/>
    <w:link w:val="QuoteChar"/>
    <w:uiPriority w:val="29"/>
    <w:qFormat/>
    <w:rsid w:val="0010390B"/>
    <w:pPr>
      <w:spacing w:before="160"/>
      <w:jc w:val="center"/>
    </w:pPr>
    <w:rPr>
      <w:i/>
      <w:iCs/>
      <w:color w:val="404040" w:themeColor="text1" w:themeTint="BF"/>
    </w:rPr>
  </w:style>
  <w:style w:type="character" w:customStyle="1" w:styleId="QuoteChar">
    <w:name w:val="Quote Char"/>
    <w:basedOn w:val="DefaultParagraphFont"/>
    <w:link w:val="Quote"/>
    <w:uiPriority w:val="29"/>
    <w:rsid w:val="0010390B"/>
    <w:rPr>
      <w:i/>
      <w:iCs/>
      <w:color w:val="404040" w:themeColor="text1" w:themeTint="BF"/>
    </w:rPr>
  </w:style>
  <w:style w:type="paragraph" w:styleId="ListParagraph">
    <w:name w:val="List Paragraph"/>
    <w:basedOn w:val="Normal"/>
    <w:uiPriority w:val="34"/>
    <w:qFormat/>
    <w:rsid w:val="0010390B"/>
    <w:pPr>
      <w:ind w:left="720"/>
      <w:contextualSpacing/>
    </w:pPr>
  </w:style>
  <w:style w:type="character" w:styleId="IntenseEmphasis">
    <w:name w:val="Intense Emphasis"/>
    <w:basedOn w:val="DefaultParagraphFont"/>
    <w:uiPriority w:val="21"/>
    <w:qFormat/>
    <w:rsid w:val="0010390B"/>
    <w:rPr>
      <w:i/>
      <w:iCs/>
      <w:color w:val="0F4761" w:themeColor="accent1" w:themeShade="BF"/>
    </w:rPr>
  </w:style>
  <w:style w:type="paragraph" w:styleId="IntenseQuote">
    <w:name w:val="Intense Quote"/>
    <w:basedOn w:val="Normal"/>
    <w:next w:val="Normal"/>
    <w:link w:val="IntenseQuoteChar"/>
    <w:uiPriority w:val="30"/>
    <w:qFormat/>
    <w:rsid w:val="001039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390B"/>
    <w:rPr>
      <w:i/>
      <w:iCs/>
      <w:color w:val="0F4761" w:themeColor="accent1" w:themeShade="BF"/>
    </w:rPr>
  </w:style>
  <w:style w:type="character" w:styleId="IntenseReference">
    <w:name w:val="Intense Reference"/>
    <w:basedOn w:val="DefaultParagraphFont"/>
    <w:uiPriority w:val="32"/>
    <w:qFormat/>
    <w:rsid w:val="0010390B"/>
    <w:rPr>
      <w:b/>
      <w:bCs/>
      <w:smallCaps/>
      <w:color w:val="0F4761" w:themeColor="accent1" w:themeShade="BF"/>
      <w:spacing w:val="5"/>
    </w:rPr>
  </w:style>
  <w:style w:type="paragraph" w:styleId="Header">
    <w:name w:val="header"/>
    <w:basedOn w:val="Normal"/>
    <w:link w:val="HeaderChar"/>
    <w:unhideWhenUsed/>
    <w:rsid w:val="0010390B"/>
    <w:pPr>
      <w:tabs>
        <w:tab w:val="center" w:pos="4513"/>
        <w:tab w:val="right" w:pos="9026"/>
      </w:tabs>
      <w:spacing w:after="0" w:line="240" w:lineRule="auto"/>
    </w:pPr>
  </w:style>
  <w:style w:type="character" w:customStyle="1" w:styleId="HeaderChar">
    <w:name w:val="Header Char"/>
    <w:basedOn w:val="DefaultParagraphFont"/>
    <w:link w:val="Header"/>
    <w:rsid w:val="0010390B"/>
  </w:style>
  <w:style w:type="paragraph" w:styleId="Footer">
    <w:name w:val="footer"/>
    <w:basedOn w:val="Normal"/>
    <w:link w:val="FooterChar"/>
    <w:uiPriority w:val="99"/>
    <w:unhideWhenUsed/>
    <w:rsid w:val="001039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90B"/>
  </w:style>
  <w:style w:type="paragraph" w:customStyle="1" w:styleId="Headerforpage">
    <w:name w:val="Header for page"/>
    <w:basedOn w:val="Header"/>
    <w:link w:val="HeaderforpageChar"/>
    <w:qFormat/>
    <w:rsid w:val="0010390B"/>
    <w:pPr>
      <w:tabs>
        <w:tab w:val="clear" w:pos="4513"/>
        <w:tab w:val="clear" w:pos="9026"/>
        <w:tab w:val="left" w:pos="6674"/>
      </w:tabs>
      <w:autoSpaceDE w:val="0"/>
      <w:autoSpaceDN w:val="0"/>
      <w:ind w:left="-851"/>
      <w:jc w:val="right"/>
    </w:pPr>
    <w:rPr>
      <w:rFonts w:ascii="Aptos" w:eastAsia="Times New Roman" w:hAnsi="Aptos" w:cs="Arial"/>
      <w:b/>
      <w:bCs/>
      <w:noProof/>
      <w:lang w:eastAsia="en-AU"/>
    </w:rPr>
  </w:style>
  <w:style w:type="character" w:customStyle="1" w:styleId="HeaderforpageChar">
    <w:name w:val="Header for page Char"/>
    <w:basedOn w:val="HeaderChar"/>
    <w:link w:val="Headerforpage"/>
    <w:rsid w:val="0010390B"/>
    <w:rPr>
      <w:rFonts w:ascii="Aptos" w:eastAsia="Times New Roman" w:hAnsi="Aptos" w:cs="Arial"/>
      <w:b/>
      <w:bCs/>
      <w:noProof/>
      <w:lang w:eastAsia="en-AU"/>
    </w:rPr>
  </w:style>
  <w:style w:type="table" w:styleId="TableGrid">
    <w:name w:val="Table Grid"/>
    <w:basedOn w:val="TableNormal"/>
    <w:uiPriority w:val="39"/>
    <w:rsid w:val="0010390B"/>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390B"/>
    <w:rPr>
      <w:color w:val="467886" w:themeColor="hyperlink"/>
      <w:u w:val="single"/>
    </w:rPr>
  </w:style>
  <w:style w:type="character" w:styleId="UnresolvedMention">
    <w:name w:val="Unresolved Mention"/>
    <w:basedOn w:val="DefaultParagraphFont"/>
    <w:uiPriority w:val="99"/>
    <w:semiHidden/>
    <w:unhideWhenUsed/>
    <w:rsid w:val="0010390B"/>
    <w:rPr>
      <w:color w:val="605E5C"/>
      <w:shd w:val="clear" w:color="auto" w:fill="E1DFDD"/>
    </w:rPr>
  </w:style>
  <w:style w:type="paragraph" w:customStyle="1" w:styleId="AbbreviationTable">
    <w:name w:val="Abbreviation Table"/>
    <w:basedOn w:val="Normal"/>
    <w:link w:val="AbbreviationTableChar"/>
    <w:qFormat/>
    <w:rsid w:val="002D4800"/>
    <w:pPr>
      <w:spacing w:after="0" w:line="240" w:lineRule="auto"/>
    </w:pPr>
    <w:rPr>
      <w:rFonts w:ascii="Aptos" w:eastAsia="Times New Roman" w:hAnsi="Aptos" w:cs="Times New Roman"/>
      <w:sz w:val="20"/>
      <w:szCs w:val="20"/>
      <w:lang w:eastAsia="en-AU"/>
    </w:rPr>
  </w:style>
  <w:style w:type="character" w:customStyle="1" w:styleId="AbbreviationTableChar">
    <w:name w:val="Abbreviation Table Char"/>
    <w:basedOn w:val="DefaultParagraphFont"/>
    <w:link w:val="AbbreviationTable"/>
    <w:rsid w:val="002D4800"/>
    <w:rPr>
      <w:rFonts w:ascii="Aptos" w:eastAsia="Times New Roman" w:hAnsi="Aptos" w:cs="Times New Roman"/>
      <w:sz w:val="20"/>
      <w:szCs w:val="20"/>
      <w:lang w:eastAsia="en-AU"/>
    </w:rPr>
  </w:style>
  <w:style w:type="paragraph" w:styleId="NoSpacing">
    <w:name w:val="No Spacing"/>
    <w:uiPriority w:val="4"/>
    <w:qFormat/>
    <w:rsid w:val="00B24785"/>
    <w:pPr>
      <w:spacing w:after="0" w:line="240" w:lineRule="auto"/>
    </w:pPr>
    <w:rPr>
      <w:sz w:val="20"/>
    </w:rPr>
  </w:style>
  <w:style w:type="table" w:customStyle="1" w:styleId="CSUTableB">
    <w:name w:val="CSU Table B"/>
    <w:basedOn w:val="TableNormal"/>
    <w:uiPriority w:val="99"/>
    <w:rsid w:val="00B24785"/>
    <w:pPr>
      <w:spacing w:after="0" w:line="240" w:lineRule="auto"/>
    </w:pPr>
    <w:tblPr>
      <w:tblStyleRowBandSize w:val="1"/>
      <w:tblBorders>
        <w:bottom w:val="single" w:sz="4" w:space="0" w:color="D9D9D9" w:themeColor="background1" w:themeShade="D9"/>
        <w:insideH w:val="single" w:sz="4" w:space="0" w:color="D9D9D9" w:themeColor="background1" w:themeShade="D9"/>
      </w:tblBorders>
      <w:tblCellMar>
        <w:top w:w="85" w:type="dxa"/>
        <w:left w:w="85" w:type="dxa"/>
        <w:right w:w="85" w:type="dxa"/>
      </w:tblCellMar>
    </w:tblPr>
    <w:tcPr>
      <w:shd w:val="clear" w:color="auto" w:fill="FFFFFF" w:themeFill="background1"/>
    </w:tcPr>
    <w:tblStylePr w:type="firstRow">
      <w:rPr>
        <w:b/>
        <w:color w:val="0F9ED5" w:themeColor="accent4"/>
      </w:rPr>
      <w:tblPr/>
      <w:tcPr>
        <w:tcBorders>
          <w:top w:val="nil"/>
          <w:left w:val="nil"/>
          <w:bottom w:val="single" w:sz="12" w:space="0" w:color="519674"/>
          <w:right w:val="nil"/>
          <w:insideH w:val="nil"/>
          <w:insideV w:val="nil"/>
          <w:tl2br w:val="nil"/>
          <w:tr2bl w:val="nil"/>
        </w:tcBorders>
        <w:shd w:val="clear" w:color="auto" w:fill="FFFFFF" w:themeFill="background1"/>
      </w:tcPr>
    </w:tblStylePr>
    <w:tblStylePr w:type="lastRow">
      <w:rPr>
        <w:b w:val="0"/>
      </w:rPr>
      <w:tblPr/>
      <w:tcPr>
        <w:tcBorders>
          <w:bottom w:val="nil"/>
        </w:tcBorders>
        <w:shd w:val="clear" w:color="auto" w:fill="FFFFFF" w:themeFill="background1"/>
      </w:tcPr>
    </w:tblStylePr>
    <w:tblStylePr w:type="firstCol">
      <w:rPr>
        <w:b/>
      </w:rPr>
    </w:tblStylePr>
    <w:tblStylePr w:type="band2Horz">
      <w:tblPr/>
      <w:tcPr>
        <w:shd w:val="clear" w:color="auto" w:fill="FFFFFF" w:themeFill="background1"/>
      </w:tcPr>
    </w:tblStylePr>
  </w:style>
  <w:style w:type="character" w:styleId="SubtleEmphasis">
    <w:name w:val="Subtle Emphasis"/>
    <w:uiPriority w:val="19"/>
    <w:qFormat/>
    <w:rsid w:val="00466F5E"/>
    <w:rPr>
      <w:rFonts w:eastAsia="Times New Roman" w:cs="Times New Roman"/>
      <w:b/>
      <w:bCs/>
      <w:sz w:val="28"/>
      <w:szCs w:val="28"/>
      <w:lang w:eastAsia="en-AU"/>
    </w:rPr>
  </w:style>
  <w:style w:type="paragraph" w:customStyle="1" w:styleId="Riskassessmenttablelabel">
    <w:name w:val="Risk assessment table label"/>
    <w:basedOn w:val="Normal"/>
    <w:link w:val="RiskassessmenttablelabelChar"/>
    <w:qFormat/>
    <w:rsid w:val="007376CB"/>
    <w:pPr>
      <w:spacing w:after="0" w:line="240" w:lineRule="auto"/>
    </w:pPr>
  </w:style>
  <w:style w:type="character" w:customStyle="1" w:styleId="RiskassessmenttablelabelChar">
    <w:name w:val="Risk assessment table label Char"/>
    <w:basedOn w:val="DefaultParagraphFont"/>
    <w:link w:val="Riskassessmenttablelabel"/>
    <w:rsid w:val="007376CB"/>
  </w:style>
  <w:style w:type="character" w:styleId="CommentReference">
    <w:name w:val="annotation reference"/>
    <w:basedOn w:val="DefaultParagraphFont"/>
    <w:uiPriority w:val="99"/>
    <w:semiHidden/>
    <w:unhideWhenUsed/>
    <w:rsid w:val="00A15EC6"/>
    <w:rPr>
      <w:sz w:val="16"/>
      <w:szCs w:val="16"/>
    </w:rPr>
  </w:style>
  <w:style w:type="paragraph" w:styleId="CommentText">
    <w:name w:val="annotation text"/>
    <w:basedOn w:val="Normal"/>
    <w:link w:val="CommentTextChar"/>
    <w:uiPriority w:val="99"/>
    <w:unhideWhenUsed/>
    <w:rsid w:val="00A15EC6"/>
    <w:pPr>
      <w:spacing w:line="240" w:lineRule="auto"/>
    </w:pPr>
    <w:rPr>
      <w:sz w:val="20"/>
      <w:szCs w:val="20"/>
    </w:rPr>
  </w:style>
  <w:style w:type="character" w:customStyle="1" w:styleId="CommentTextChar">
    <w:name w:val="Comment Text Char"/>
    <w:basedOn w:val="DefaultParagraphFont"/>
    <w:link w:val="CommentText"/>
    <w:uiPriority w:val="99"/>
    <w:rsid w:val="00A15EC6"/>
    <w:rPr>
      <w:sz w:val="20"/>
      <w:szCs w:val="20"/>
    </w:rPr>
  </w:style>
  <w:style w:type="paragraph" w:styleId="CommentSubject">
    <w:name w:val="annotation subject"/>
    <w:basedOn w:val="CommentText"/>
    <w:next w:val="CommentText"/>
    <w:link w:val="CommentSubjectChar"/>
    <w:uiPriority w:val="99"/>
    <w:semiHidden/>
    <w:unhideWhenUsed/>
    <w:rsid w:val="00A15EC6"/>
    <w:rPr>
      <w:b/>
      <w:bCs/>
    </w:rPr>
  </w:style>
  <w:style w:type="character" w:customStyle="1" w:styleId="CommentSubjectChar">
    <w:name w:val="Comment Subject Char"/>
    <w:basedOn w:val="CommentTextChar"/>
    <w:link w:val="CommentSubject"/>
    <w:uiPriority w:val="99"/>
    <w:semiHidden/>
    <w:rsid w:val="00A15EC6"/>
    <w:rPr>
      <w:b/>
      <w:bCs/>
      <w:sz w:val="20"/>
      <w:szCs w:val="20"/>
    </w:rPr>
  </w:style>
  <w:style w:type="paragraph" w:customStyle="1" w:styleId="Style0">
    <w:name w:val="Style0"/>
    <w:rsid w:val="00820E20"/>
    <w:pPr>
      <w:autoSpaceDE w:val="0"/>
      <w:autoSpaceDN w:val="0"/>
      <w:spacing w:after="0" w:line="240" w:lineRule="auto"/>
    </w:pPr>
    <w:rPr>
      <w:rFonts w:ascii="Arial" w:eastAsia="Times New Roman" w:hAnsi="Arial" w:cs="Arial"/>
      <w:sz w:val="24"/>
      <w:szCs w:val="24"/>
      <w:lang w:eastAsia="en-AU"/>
    </w:rPr>
  </w:style>
  <w:style w:type="character" w:styleId="FollowedHyperlink">
    <w:name w:val="FollowedHyperlink"/>
    <w:basedOn w:val="DefaultParagraphFont"/>
    <w:uiPriority w:val="99"/>
    <w:semiHidden/>
    <w:unhideWhenUsed/>
    <w:rsid w:val="005A41F2"/>
    <w:rPr>
      <w:color w:val="96607D" w:themeColor="followedHyperlink"/>
      <w:u w:val="single"/>
    </w:rPr>
  </w:style>
  <w:style w:type="paragraph" w:styleId="Revision">
    <w:name w:val="Revision"/>
    <w:hidden/>
    <w:uiPriority w:val="99"/>
    <w:semiHidden/>
    <w:rsid w:val="004D19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952851">
      <w:bodyDiv w:val="1"/>
      <w:marLeft w:val="0"/>
      <w:marRight w:val="0"/>
      <w:marTop w:val="0"/>
      <w:marBottom w:val="0"/>
      <w:divBdr>
        <w:top w:val="none" w:sz="0" w:space="0" w:color="auto"/>
        <w:left w:val="none" w:sz="0" w:space="0" w:color="auto"/>
        <w:bottom w:val="none" w:sz="0" w:space="0" w:color="auto"/>
        <w:right w:val="none" w:sz="0" w:space="0" w:color="auto"/>
      </w:divBdr>
      <w:divsChild>
        <w:div w:id="945693990">
          <w:marLeft w:val="0"/>
          <w:marRight w:val="0"/>
          <w:marTop w:val="0"/>
          <w:marBottom w:val="0"/>
          <w:divBdr>
            <w:top w:val="none" w:sz="0" w:space="0" w:color="auto"/>
            <w:left w:val="none" w:sz="0" w:space="0" w:color="auto"/>
            <w:bottom w:val="none" w:sz="0" w:space="0" w:color="auto"/>
            <w:right w:val="none" w:sz="0" w:space="0" w:color="auto"/>
          </w:divBdr>
        </w:div>
      </w:divsChild>
    </w:div>
    <w:div w:id="1250578394">
      <w:bodyDiv w:val="1"/>
      <w:marLeft w:val="0"/>
      <w:marRight w:val="0"/>
      <w:marTop w:val="0"/>
      <w:marBottom w:val="0"/>
      <w:divBdr>
        <w:top w:val="none" w:sz="0" w:space="0" w:color="auto"/>
        <w:left w:val="none" w:sz="0" w:space="0" w:color="auto"/>
        <w:bottom w:val="none" w:sz="0" w:space="0" w:color="auto"/>
        <w:right w:val="none" w:sz="0" w:space="0" w:color="auto"/>
      </w:divBdr>
      <w:divsChild>
        <w:div w:id="170225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gtr.gov.au/resources/publications/dealings-classified-exempt-8-october-2019" TargetMode="External"/><Relationship Id="rId13" Type="http://schemas.openxmlformats.org/officeDocument/2006/relationships/hyperlink" Target="https://www.legislation.gov.au/F2001B00162/latest/text"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legislation.gov.au/F2001B00162/latest/text" TargetMode="External"/><Relationship Id="rId17" Type="http://schemas.openxmlformats.org/officeDocument/2006/relationships/hyperlink" Target="mailto:ibc@une.edu.au" TargetMode="External"/><Relationship Id="rId2" Type="http://schemas.openxmlformats.org/officeDocument/2006/relationships/numbering" Target="numbering.xml"/><Relationship Id="rId16" Type="http://schemas.openxmlformats.org/officeDocument/2006/relationships/hyperlink" Target="https://www.ogtr.gov.au/resources/publications/application-confidential-commercial-information-cci-declaration" TargetMode="External"/><Relationship Id="rId20" Type="http://schemas.openxmlformats.org/officeDocument/2006/relationships/hyperlink" Target="mailto:ibc@une.edu.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e.edu.au/research/research-services/research-ethics-integrity/institutional-biosafety/une-institutional-bio-safety-committe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bc@une.edu.au" TargetMode="External"/><Relationship Id="rId23" Type="http://schemas.openxmlformats.org/officeDocument/2006/relationships/fontTable" Target="fontTable.xml"/><Relationship Id="rId10" Type="http://schemas.openxmlformats.org/officeDocument/2006/relationships/hyperlink" Target="mailto:ibc@une.edu.au" TargetMode="External"/><Relationship Id="rId19"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hyperlink" Target="https://www.ogtr.gov.au/work-gmos/about-approval-process/types-gmo-dealings" TargetMode="External"/><Relationship Id="rId14" Type="http://schemas.openxmlformats.org/officeDocument/2006/relationships/hyperlink" Target="https://www.legislation.gov.au/F2001B00162/latest/tex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191FDC0B-B74C-4704-8ED3-C311DE9ED7B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1778</Words>
  <Characters>10423</Characters>
  <Application>Microsoft Office Word</Application>
  <DocSecurity>0</DocSecurity>
  <Lines>496</Lines>
  <Paragraphs>214</Paragraphs>
  <ScaleCrop>false</ScaleCrop>
  <HeadingPairs>
    <vt:vector size="2" baseType="variant">
      <vt:variant>
        <vt:lpstr>Title</vt:lpstr>
      </vt:variant>
      <vt:variant>
        <vt:i4>1</vt:i4>
      </vt:variant>
    </vt:vector>
  </HeadingPairs>
  <TitlesOfParts>
    <vt:vector size="1" baseType="lpstr">
      <vt:lpstr/>
    </vt:vector>
  </TitlesOfParts>
  <Company>University of New England</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Mayes</dc:creator>
  <cp:keywords/>
  <dc:description/>
  <cp:lastModifiedBy>Bonnie Mayes</cp:lastModifiedBy>
  <cp:revision>5</cp:revision>
  <dcterms:created xsi:type="dcterms:W3CDTF">2025-09-04T00:35:00Z</dcterms:created>
  <dcterms:modified xsi:type="dcterms:W3CDTF">2025-12-09T23:15:00Z</dcterms:modified>
</cp:coreProperties>
</file>