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472"/>
        <w:gridCol w:w="2743"/>
        <w:gridCol w:w="1170"/>
        <w:gridCol w:w="2631"/>
      </w:tblGrid>
      <w:tr w:rsidR="005538C7" w:rsidTr="00A70FEA">
        <w:tc>
          <w:tcPr>
            <w:tcW w:w="2472" w:type="dxa"/>
            <w:shd w:val="clear" w:color="auto" w:fill="A6A6A6" w:themeFill="background1" w:themeFillShade="A6"/>
          </w:tcPr>
          <w:p w:rsidR="005538C7" w:rsidRDefault="005538C7" w:rsidP="00A70FEA">
            <w:pPr>
              <w:pStyle w:val="Heading1"/>
              <w:outlineLvl w:val="0"/>
            </w:pPr>
            <w:bookmarkStart w:id="0" w:name="_GoBack"/>
            <w:bookmarkEnd w:id="0"/>
            <w:r>
              <w:t>Procedure Title</w:t>
            </w:r>
          </w:p>
        </w:tc>
        <w:tc>
          <w:tcPr>
            <w:tcW w:w="6544" w:type="dxa"/>
            <w:gridSpan w:val="3"/>
          </w:tcPr>
          <w:p w:rsidR="005538C7" w:rsidRPr="00F911A1" w:rsidRDefault="00C62694" w:rsidP="00A70FEA">
            <w:permStart w:id="874990220" w:edGrp="everyone"/>
            <w:r>
              <w:t xml:space="preserve"> </w:t>
            </w:r>
            <w:r w:rsidR="00D82D01">
              <w:t>Operation of the Gibson portable corer</w:t>
            </w:r>
            <w:r w:rsidR="002D7256">
              <w:t xml:space="preserve"> and extraction levers</w:t>
            </w:r>
            <w:r>
              <w:t xml:space="preserve"> </w:t>
            </w:r>
            <w:permEnd w:id="874990220"/>
          </w:p>
        </w:tc>
      </w:tr>
      <w:tr w:rsidR="005538C7" w:rsidTr="00A70FEA">
        <w:tc>
          <w:tcPr>
            <w:tcW w:w="2472" w:type="dxa"/>
            <w:shd w:val="clear" w:color="auto" w:fill="D9D9D9" w:themeFill="background1" w:themeFillShade="D9"/>
          </w:tcPr>
          <w:p w:rsidR="005538C7" w:rsidRDefault="005538C7" w:rsidP="00A70FEA">
            <w:r>
              <w:t>School/Business Unit</w:t>
            </w:r>
          </w:p>
        </w:tc>
        <w:tc>
          <w:tcPr>
            <w:tcW w:w="2743" w:type="dxa"/>
            <w:shd w:val="clear" w:color="auto" w:fill="auto"/>
          </w:tcPr>
          <w:p w:rsidR="005538C7" w:rsidRPr="00202FD6" w:rsidRDefault="00C62694" w:rsidP="00A70FEA">
            <w:permStart w:id="816671818" w:edGrp="everyone"/>
            <w:r>
              <w:t xml:space="preserve"> </w:t>
            </w:r>
            <w:r w:rsidR="00D82D01">
              <w:t>ERS</w:t>
            </w:r>
            <w:r>
              <w:t xml:space="preserve"> </w:t>
            </w:r>
            <w:permEnd w:id="816671818"/>
          </w:p>
        </w:tc>
        <w:tc>
          <w:tcPr>
            <w:tcW w:w="1170" w:type="dxa"/>
            <w:shd w:val="clear" w:color="auto" w:fill="D9D9D9" w:themeFill="background1" w:themeFillShade="D9"/>
          </w:tcPr>
          <w:p w:rsidR="005538C7" w:rsidRDefault="005538C7" w:rsidP="00A70FEA">
            <w:pPr>
              <w:rPr>
                <w:sz w:val="16"/>
                <w:szCs w:val="16"/>
              </w:rPr>
            </w:pPr>
            <w:r w:rsidRPr="00F911A1">
              <w:t>Location</w:t>
            </w:r>
            <w:r>
              <w:t xml:space="preserve"> </w:t>
            </w:r>
            <w:r>
              <w:rPr>
                <w:sz w:val="16"/>
                <w:szCs w:val="16"/>
              </w:rPr>
              <w:t>(building/lab/</w:t>
            </w:r>
          </w:p>
          <w:p w:rsidR="005538C7" w:rsidRPr="00784BFD" w:rsidRDefault="005538C7" w:rsidP="00A70FEA">
            <w:pPr>
              <w:rPr>
                <w:sz w:val="16"/>
                <w:szCs w:val="16"/>
              </w:rPr>
            </w:pPr>
            <w:r>
              <w:rPr>
                <w:sz w:val="16"/>
                <w:szCs w:val="16"/>
              </w:rPr>
              <w:t>workshop if applicable)</w:t>
            </w:r>
          </w:p>
        </w:tc>
        <w:tc>
          <w:tcPr>
            <w:tcW w:w="2631" w:type="dxa"/>
            <w:shd w:val="clear" w:color="auto" w:fill="auto"/>
          </w:tcPr>
          <w:p w:rsidR="005538C7" w:rsidRPr="00202FD6" w:rsidRDefault="00C62694" w:rsidP="00A70FEA">
            <w:permStart w:id="1034691010" w:edGrp="everyone"/>
            <w:r>
              <w:t xml:space="preserve"> </w:t>
            </w:r>
            <w:r w:rsidR="00D82D01">
              <w:t>Agronomy (Trevena Shed)</w:t>
            </w:r>
            <w:r>
              <w:t xml:space="preserve"> </w:t>
            </w:r>
            <w:permEnd w:id="1034691010"/>
          </w:p>
        </w:tc>
      </w:tr>
    </w:tbl>
    <w:p w:rsidR="005538C7" w:rsidRDefault="005538C7" w:rsidP="005538C7"/>
    <w:tbl>
      <w:tblPr>
        <w:tblStyle w:val="TableGrid"/>
        <w:tblW w:w="0" w:type="auto"/>
        <w:tblLook w:val="04A0" w:firstRow="1" w:lastRow="0" w:firstColumn="1" w:lastColumn="0" w:noHBand="0" w:noVBand="1"/>
      </w:tblPr>
      <w:tblGrid>
        <w:gridCol w:w="2515"/>
        <w:gridCol w:w="1993"/>
        <w:gridCol w:w="2057"/>
        <w:gridCol w:w="2451"/>
      </w:tblGrid>
      <w:tr w:rsidR="005538C7" w:rsidTr="00A70FEA">
        <w:tc>
          <w:tcPr>
            <w:tcW w:w="2515" w:type="dxa"/>
            <w:shd w:val="clear" w:color="auto" w:fill="D9D9D9" w:themeFill="background1" w:themeFillShade="D9"/>
          </w:tcPr>
          <w:p w:rsidR="005538C7" w:rsidRDefault="005538C7" w:rsidP="00A70FEA">
            <w:r>
              <w:t>SOP Development Date</w:t>
            </w:r>
          </w:p>
        </w:tc>
        <w:tc>
          <w:tcPr>
            <w:tcW w:w="1993" w:type="dxa"/>
          </w:tcPr>
          <w:p w:rsidR="005538C7" w:rsidRPr="00F911A1" w:rsidRDefault="00D82D01" w:rsidP="00A70FEA">
            <w:permStart w:id="1269313624" w:edGrp="everyone"/>
            <w:r>
              <w:t>04/2018</w:t>
            </w:r>
            <w:r w:rsidR="00C62694">
              <w:t xml:space="preserve">  </w:t>
            </w:r>
            <w:permEnd w:id="1269313624"/>
          </w:p>
        </w:tc>
        <w:tc>
          <w:tcPr>
            <w:tcW w:w="2057" w:type="dxa"/>
            <w:shd w:val="clear" w:color="auto" w:fill="D9D9D9" w:themeFill="background1" w:themeFillShade="D9"/>
          </w:tcPr>
          <w:p w:rsidR="005538C7" w:rsidRDefault="005538C7" w:rsidP="00A70FEA">
            <w:r>
              <w:t>Prepared by</w:t>
            </w:r>
          </w:p>
        </w:tc>
        <w:tc>
          <w:tcPr>
            <w:tcW w:w="2451" w:type="dxa"/>
          </w:tcPr>
          <w:p w:rsidR="005538C7" w:rsidRPr="005538C7" w:rsidRDefault="00D82D01" w:rsidP="00A70FEA">
            <w:permStart w:id="1138369062" w:edGrp="everyone"/>
            <w:r>
              <w:t>Oliver Knox</w:t>
            </w:r>
            <w:r w:rsidR="00C62694">
              <w:t xml:space="preserve">  </w:t>
            </w:r>
            <w:permEnd w:id="1138369062"/>
          </w:p>
        </w:tc>
      </w:tr>
      <w:tr w:rsidR="005538C7" w:rsidTr="00A70FEA">
        <w:tc>
          <w:tcPr>
            <w:tcW w:w="2515" w:type="dxa"/>
            <w:shd w:val="clear" w:color="auto" w:fill="D9D9D9" w:themeFill="background1" w:themeFillShade="D9"/>
          </w:tcPr>
          <w:p w:rsidR="005538C7" w:rsidRDefault="005538C7" w:rsidP="00A70FEA">
            <w:r>
              <w:t>SOP Review Date</w:t>
            </w:r>
          </w:p>
        </w:tc>
        <w:tc>
          <w:tcPr>
            <w:tcW w:w="1993" w:type="dxa"/>
          </w:tcPr>
          <w:p w:rsidR="005538C7" w:rsidRPr="00F911A1" w:rsidRDefault="00C62694" w:rsidP="00A70FEA">
            <w:permStart w:id="948523631" w:edGrp="everyone"/>
            <w:r>
              <w:t xml:space="preserve"> </w:t>
            </w:r>
            <w:r w:rsidR="00D82D01">
              <w:t>04/2021</w:t>
            </w:r>
            <w:r>
              <w:t xml:space="preserve"> </w:t>
            </w:r>
            <w:permEnd w:id="948523631"/>
          </w:p>
        </w:tc>
        <w:tc>
          <w:tcPr>
            <w:tcW w:w="2057" w:type="dxa"/>
            <w:shd w:val="clear" w:color="auto" w:fill="D9D9D9" w:themeFill="background1" w:themeFillShade="D9"/>
          </w:tcPr>
          <w:p w:rsidR="005538C7" w:rsidRDefault="005538C7" w:rsidP="00A70FEA">
            <w:r>
              <w:t>Version #</w:t>
            </w:r>
          </w:p>
        </w:tc>
        <w:tc>
          <w:tcPr>
            <w:tcW w:w="2451" w:type="dxa"/>
          </w:tcPr>
          <w:p w:rsidR="005538C7" w:rsidRDefault="00C62694" w:rsidP="00A70FEA">
            <w:permStart w:id="169872884" w:edGrp="everyone"/>
            <w:r>
              <w:t xml:space="preserve"> </w:t>
            </w:r>
            <w:r w:rsidR="00D82D01">
              <w:t>1</w:t>
            </w:r>
            <w:r>
              <w:t xml:space="preserve"> </w:t>
            </w:r>
            <w:permEnd w:id="169872884"/>
          </w:p>
        </w:tc>
      </w:tr>
    </w:tbl>
    <w:p w:rsidR="005538C7" w:rsidRDefault="005538C7" w:rsidP="005538C7"/>
    <w:tbl>
      <w:tblPr>
        <w:tblStyle w:val="TableGrid"/>
        <w:tblW w:w="0" w:type="auto"/>
        <w:tblLook w:val="04A0" w:firstRow="1" w:lastRow="0" w:firstColumn="1" w:lastColumn="0" w:noHBand="0" w:noVBand="1"/>
      </w:tblPr>
      <w:tblGrid>
        <w:gridCol w:w="9016"/>
      </w:tblGrid>
      <w:tr w:rsidR="007D5DAB" w:rsidTr="00464533">
        <w:tc>
          <w:tcPr>
            <w:tcW w:w="9016" w:type="dxa"/>
            <w:shd w:val="clear" w:color="auto" w:fill="A6A6A6" w:themeFill="background1" w:themeFillShade="A6"/>
          </w:tcPr>
          <w:p w:rsidR="007D5DAB" w:rsidRPr="00E34A03" w:rsidRDefault="007D5DAB" w:rsidP="00464533">
            <w:pPr>
              <w:rPr>
                <w:b/>
              </w:rPr>
            </w:pPr>
            <w:r w:rsidRPr="00E34A03">
              <w:rPr>
                <w:b/>
              </w:rPr>
              <w:t>Relevant Australian Standards / Codes of Practice / Legislation</w:t>
            </w:r>
          </w:p>
        </w:tc>
      </w:tr>
      <w:tr w:rsidR="007D5DAB" w:rsidTr="00464533">
        <w:tc>
          <w:tcPr>
            <w:tcW w:w="9016" w:type="dxa"/>
            <w:shd w:val="clear" w:color="auto" w:fill="auto"/>
          </w:tcPr>
          <w:p w:rsidR="007D5DAB" w:rsidRPr="00E34A03" w:rsidRDefault="00C62694" w:rsidP="00464533">
            <w:pPr>
              <w:pStyle w:val="ListParagraph"/>
              <w:numPr>
                <w:ilvl w:val="0"/>
                <w:numId w:val="1"/>
              </w:numPr>
            </w:pPr>
            <w:permStart w:id="1363357483" w:edGrp="everyone"/>
            <w:r>
              <w:t xml:space="preserve">  </w:t>
            </w:r>
            <w:permEnd w:id="1363357483"/>
          </w:p>
        </w:tc>
      </w:tr>
      <w:tr w:rsidR="007D5DAB" w:rsidTr="00464533">
        <w:tc>
          <w:tcPr>
            <w:tcW w:w="9016" w:type="dxa"/>
            <w:shd w:val="clear" w:color="auto" w:fill="A6A6A6" w:themeFill="background1" w:themeFillShade="A6"/>
          </w:tcPr>
          <w:p w:rsidR="007D5DAB" w:rsidRPr="00E34A03" w:rsidRDefault="00667BB2" w:rsidP="00464533">
            <w:r>
              <w:rPr>
                <w:b/>
              </w:rPr>
              <w:t xml:space="preserve">Chemicals and </w:t>
            </w:r>
            <w:r w:rsidR="007D5DAB" w:rsidRPr="00E34A03">
              <w:rPr>
                <w:b/>
              </w:rPr>
              <w:t>Relevant Safety Data Sheets</w:t>
            </w:r>
            <w:r w:rsidR="007D5DAB">
              <w:t xml:space="preserve"> (can be obtained via UNE subscription to ChemWatch)</w:t>
            </w:r>
          </w:p>
        </w:tc>
      </w:tr>
      <w:tr w:rsidR="007D5DAB" w:rsidTr="00464533">
        <w:tc>
          <w:tcPr>
            <w:tcW w:w="9016" w:type="dxa"/>
            <w:shd w:val="clear" w:color="auto" w:fill="auto"/>
          </w:tcPr>
          <w:p w:rsidR="007D5DAB" w:rsidRDefault="00D82D01" w:rsidP="00464533">
            <w:pPr>
              <w:pStyle w:val="ListParagraph"/>
              <w:numPr>
                <w:ilvl w:val="0"/>
                <w:numId w:val="1"/>
              </w:numPr>
            </w:pPr>
            <w:permStart w:id="406667114" w:edGrp="everyone"/>
            <w:r>
              <w:t>All commercial products (no need for SDS), but Petrol, spray oils, SAE10W-30 oil and EP C0 Grease are used with this equipment.</w:t>
            </w:r>
            <w:r w:rsidR="00C62694">
              <w:t xml:space="preserve">  </w:t>
            </w:r>
            <w:permEnd w:id="406667114"/>
          </w:p>
        </w:tc>
      </w:tr>
      <w:tr w:rsidR="007D5DAB" w:rsidTr="00464533">
        <w:tc>
          <w:tcPr>
            <w:tcW w:w="9016" w:type="dxa"/>
            <w:shd w:val="clear" w:color="auto" w:fill="A6A6A6" w:themeFill="background1" w:themeFillShade="A6"/>
          </w:tcPr>
          <w:p w:rsidR="007D5DAB" w:rsidRPr="00E34A03" w:rsidRDefault="007D5DAB" w:rsidP="00464533">
            <w:pPr>
              <w:rPr>
                <w:b/>
              </w:rPr>
            </w:pPr>
            <w:r w:rsidRPr="00E34A03">
              <w:rPr>
                <w:b/>
              </w:rPr>
              <w:t>Plant &amp; Equipment Required</w:t>
            </w:r>
          </w:p>
        </w:tc>
      </w:tr>
      <w:tr w:rsidR="007D5DAB" w:rsidTr="00464533">
        <w:tc>
          <w:tcPr>
            <w:tcW w:w="9016" w:type="dxa"/>
            <w:shd w:val="clear" w:color="auto" w:fill="auto"/>
          </w:tcPr>
          <w:p w:rsidR="007D5DAB" w:rsidRPr="00E34A03" w:rsidRDefault="00D82D01" w:rsidP="00464533">
            <w:pPr>
              <w:pStyle w:val="ListParagraph"/>
              <w:numPr>
                <w:ilvl w:val="0"/>
                <w:numId w:val="1"/>
              </w:numPr>
              <w:rPr>
                <w:b/>
              </w:rPr>
            </w:pPr>
            <w:permStart w:id="980686169" w:edGrp="everyone"/>
            <w:r>
              <w:rPr>
                <w:b/>
              </w:rPr>
              <w:t>Corer, Coring tubes</w:t>
            </w:r>
            <w:r w:rsidR="00313491">
              <w:rPr>
                <w:b/>
              </w:rPr>
              <w:t xml:space="preserve">, extraction rod, strap wrench, paper clips, donger (hammer for top of coring tube), small knife, chain, heavy gauge bolt/large screw driver and core puller </w:t>
            </w:r>
            <w:permEnd w:id="980686169"/>
          </w:p>
        </w:tc>
      </w:tr>
      <w:tr w:rsidR="007D5DAB" w:rsidTr="00464533">
        <w:tc>
          <w:tcPr>
            <w:tcW w:w="9016" w:type="dxa"/>
            <w:shd w:val="clear" w:color="auto" w:fill="A6A6A6" w:themeFill="background1" w:themeFillShade="A6"/>
          </w:tcPr>
          <w:p w:rsidR="007D5DAB" w:rsidRPr="00E34A03" w:rsidRDefault="007D5DAB" w:rsidP="00464533">
            <w:pPr>
              <w:rPr>
                <w:b/>
              </w:rPr>
            </w:pPr>
            <w:r>
              <w:rPr>
                <w:b/>
              </w:rPr>
              <w:t>Licenses Required</w:t>
            </w:r>
          </w:p>
        </w:tc>
      </w:tr>
      <w:tr w:rsidR="007D5DAB" w:rsidTr="00464533">
        <w:tc>
          <w:tcPr>
            <w:tcW w:w="9016" w:type="dxa"/>
            <w:shd w:val="clear" w:color="auto" w:fill="auto"/>
          </w:tcPr>
          <w:p w:rsidR="007D5DAB" w:rsidRPr="00E34A03" w:rsidRDefault="00C62694" w:rsidP="00464533">
            <w:pPr>
              <w:pStyle w:val="ListParagraph"/>
              <w:numPr>
                <w:ilvl w:val="0"/>
                <w:numId w:val="1"/>
              </w:numPr>
            </w:pPr>
            <w:permStart w:id="233584073" w:edGrp="everyone"/>
            <w:r>
              <w:t xml:space="preserve"> </w:t>
            </w:r>
            <w:r w:rsidR="00313491">
              <w:t>None</w:t>
            </w:r>
            <w:r>
              <w:t xml:space="preserve"> </w:t>
            </w:r>
            <w:permEnd w:id="233584073"/>
          </w:p>
        </w:tc>
      </w:tr>
      <w:tr w:rsidR="007D5DAB" w:rsidTr="00464533">
        <w:tc>
          <w:tcPr>
            <w:tcW w:w="9016" w:type="dxa"/>
            <w:shd w:val="clear" w:color="auto" w:fill="A6A6A6" w:themeFill="background1" w:themeFillShade="A6"/>
          </w:tcPr>
          <w:p w:rsidR="007D5DAB" w:rsidRPr="00E34A03" w:rsidRDefault="007D5DAB" w:rsidP="00464533">
            <w:pPr>
              <w:rPr>
                <w:b/>
              </w:rPr>
            </w:pPr>
            <w:r>
              <w:rPr>
                <w:b/>
              </w:rPr>
              <w:t>Competencies Required</w:t>
            </w:r>
          </w:p>
        </w:tc>
      </w:tr>
      <w:tr w:rsidR="007D5DAB" w:rsidTr="00464533">
        <w:tc>
          <w:tcPr>
            <w:tcW w:w="9016" w:type="dxa"/>
            <w:shd w:val="clear" w:color="auto" w:fill="auto"/>
          </w:tcPr>
          <w:p w:rsidR="007D5DAB" w:rsidRPr="00E34A03" w:rsidRDefault="00313491" w:rsidP="00464533">
            <w:pPr>
              <w:pStyle w:val="ListParagraph"/>
              <w:numPr>
                <w:ilvl w:val="0"/>
                <w:numId w:val="1"/>
              </w:numPr>
            </w:pPr>
            <w:permStart w:id="55989630" w:edGrp="everyone"/>
            <w:r>
              <w:t xml:space="preserve">Training is desirable -  see </w:t>
            </w:r>
            <w:r w:rsidR="00454AD0">
              <w:t>Agronomy lecturing staff who have used the machine</w:t>
            </w:r>
            <w:r w:rsidR="00C62694">
              <w:t xml:space="preserve">  </w:t>
            </w:r>
            <w:permEnd w:id="55989630"/>
          </w:p>
        </w:tc>
      </w:tr>
    </w:tbl>
    <w:p w:rsidR="007D5DAB" w:rsidRDefault="007D5DAB" w:rsidP="005538C7"/>
    <w:tbl>
      <w:tblPr>
        <w:tblStyle w:val="TableGrid"/>
        <w:tblW w:w="0" w:type="auto"/>
        <w:tblLook w:val="04A0" w:firstRow="1" w:lastRow="0" w:firstColumn="1" w:lastColumn="0" w:noHBand="0" w:noVBand="1"/>
      </w:tblPr>
      <w:tblGrid>
        <w:gridCol w:w="9016"/>
      </w:tblGrid>
      <w:tr w:rsidR="005538C7" w:rsidTr="00A70FEA">
        <w:tc>
          <w:tcPr>
            <w:tcW w:w="9016" w:type="dxa"/>
            <w:shd w:val="clear" w:color="auto" w:fill="A6A6A6" w:themeFill="background1" w:themeFillShade="A6"/>
          </w:tcPr>
          <w:p w:rsidR="005538C7" w:rsidRPr="00E34A03" w:rsidRDefault="00E64054" w:rsidP="00A70FEA">
            <w:pPr>
              <w:rPr>
                <w:b/>
              </w:rPr>
            </w:pPr>
            <w:r>
              <w:rPr>
                <w:b/>
              </w:rPr>
              <w:t xml:space="preserve">Section 1 - </w:t>
            </w:r>
            <w:r w:rsidR="005538C7">
              <w:rPr>
                <w:b/>
              </w:rPr>
              <w:t>PPE Required</w:t>
            </w:r>
          </w:p>
        </w:tc>
      </w:tr>
    </w:tbl>
    <w:p w:rsidR="005538C7" w:rsidRDefault="00336724" w:rsidP="005538C7">
      <w:pPr>
        <w:jc w:val="right"/>
      </w:pPr>
      <w:permStart w:id="2040603339" w:edGrp="everyone"/>
      <w:r>
        <w:rPr>
          <w:noProof/>
          <w:lang w:val="en-US"/>
        </w:rPr>
        <w:drawing>
          <wp:anchor distT="0" distB="0" distL="114300" distR="114300" simplePos="0" relativeHeight="251673600" behindDoc="0" locked="0" layoutInCell="1" allowOverlap="1" wp14:anchorId="5837EAAA" wp14:editId="74326FF8">
            <wp:simplePos x="0" y="0"/>
            <wp:positionH relativeFrom="column">
              <wp:posOffset>5067300</wp:posOffset>
            </wp:positionH>
            <wp:positionV relativeFrom="paragraph">
              <wp:posOffset>7620</wp:posOffset>
            </wp:positionV>
            <wp:extent cx="662305" cy="654685"/>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6921"/>
                    <a:stretch/>
                  </pic:blipFill>
                  <pic:spPr bwMode="auto">
                    <a:xfrm>
                      <a:off x="0" y="0"/>
                      <a:ext cx="662305"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1552" behindDoc="0" locked="0" layoutInCell="1" allowOverlap="1" wp14:anchorId="1B5EFBEF" wp14:editId="25F3CD60">
            <wp:simplePos x="0" y="0"/>
            <wp:positionH relativeFrom="column">
              <wp:posOffset>4434840</wp:posOffset>
            </wp:positionH>
            <wp:positionV relativeFrom="paragraph">
              <wp:posOffset>7620</wp:posOffset>
            </wp:positionV>
            <wp:extent cx="640080" cy="65405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74590" r="12774"/>
                    <a:stretch/>
                  </pic:blipFill>
                  <pic:spPr bwMode="auto">
                    <a:xfrm>
                      <a:off x="0" y="0"/>
                      <a:ext cx="64008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9504" behindDoc="0" locked="0" layoutInCell="1" allowOverlap="1" wp14:anchorId="1819C751" wp14:editId="30002D4B">
            <wp:simplePos x="0" y="0"/>
            <wp:positionH relativeFrom="column">
              <wp:posOffset>3794760</wp:posOffset>
            </wp:positionH>
            <wp:positionV relativeFrom="paragraph">
              <wp:posOffset>8255</wp:posOffset>
            </wp:positionV>
            <wp:extent cx="655320" cy="654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2108" r="24956"/>
                    <a:stretch/>
                  </pic:blipFill>
                  <pic:spPr bwMode="auto">
                    <a:xfrm>
                      <a:off x="0" y="0"/>
                      <a:ext cx="65532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0" locked="0" layoutInCell="1" allowOverlap="1" wp14:anchorId="6AFEA3E7" wp14:editId="45E2BB1F">
            <wp:simplePos x="0" y="0"/>
            <wp:positionH relativeFrom="margin">
              <wp:posOffset>2549525</wp:posOffset>
            </wp:positionH>
            <wp:positionV relativeFrom="paragraph">
              <wp:posOffset>7620</wp:posOffset>
            </wp:positionV>
            <wp:extent cx="647700" cy="654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7445" r="49771"/>
                    <a:stretch/>
                  </pic:blipFill>
                  <pic:spPr bwMode="auto">
                    <a:xfrm>
                      <a:off x="0" y="0"/>
                      <a:ext cx="64770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0" locked="0" layoutInCell="1" allowOverlap="1" wp14:anchorId="3CEEE692" wp14:editId="34104462">
            <wp:simplePos x="0" y="0"/>
            <wp:positionH relativeFrom="column">
              <wp:posOffset>1943100</wp:posOffset>
            </wp:positionH>
            <wp:positionV relativeFrom="paragraph">
              <wp:posOffset>7620</wp:posOffset>
            </wp:positionV>
            <wp:extent cx="647700" cy="654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5114" r="62102"/>
                    <a:stretch/>
                  </pic:blipFill>
                  <pic:spPr bwMode="auto">
                    <a:xfrm>
                      <a:off x="0" y="0"/>
                      <a:ext cx="64770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0500F002" wp14:editId="100439CC">
            <wp:simplePos x="0" y="0"/>
            <wp:positionH relativeFrom="column">
              <wp:posOffset>1303020</wp:posOffset>
            </wp:positionH>
            <wp:positionV relativeFrom="paragraph">
              <wp:posOffset>7620</wp:posOffset>
            </wp:positionV>
            <wp:extent cx="647700" cy="6540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632" r="74585"/>
                    <a:stretch/>
                  </pic:blipFill>
                  <pic:spPr bwMode="auto">
                    <a:xfrm>
                      <a:off x="0" y="0"/>
                      <a:ext cx="64770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7456" behindDoc="0" locked="0" layoutInCell="1" allowOverlap="1" wp14:anchorId="0E37E6D9" wp14:editId="119FD8F8">
            <wp:simplePos x="0" y="0"/>
            <wp:positionH relativeFrom="column">
              <wp:posOffset>3185160</wp:posOffset>
            </wp:positionH>
            <wp:positionV relativeFrom="paragraph">
              <wp:posOffset>8255</wp:posOffset>
            </wp:positionV>
            <wp:extent cx="647700" cy="654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49777" r="37438"/>
                    <a:stretch/>
                  </pic:blipFill>
                  <pic:spPr bwMode="auto">
                    <a:xfrm>
                      <a:off x="0" y="0"/>
                      <a:ext cx="647700" cy="65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F1D1510" wp14:editId="59BDE9F1">
            <wp:simplePos x="0" y="0"/>
            <wp:positionH relativeFrom="column">
              <wp:posOffset>655320</wp:posOffset>
            </wp:positionH>
            <wp:positionV relativeFrom="paragraph">
              <wp:posOffset>7620</wp:posOffset>
            </wp:positionV>
            <wp:extent cx="662940" cy="65468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86917"/>
                    <a:stretch/>
                  </pic:blipFill>
                  <pic:spPr bwMode="auto">
                    <a:xfrm>
                      <a:off x="0" y="0"/>
                      <a:ext cx="66294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2040603339"/>
    </w:p>
    <w:tbl>
      <w:tblPr>
        <w:tblStyle w:val="TableGrid"/>
        <w:tblW w:w="0" w:type="auto"/>
        <w:tblLook w:val="04A0" w:firstRow="1" w:lastRow="0" w:firstColumn="1" w:lastColumn="0" w:noHBand="0" w:noVBand="1"/>
      </w:tblPr>
      <w:tblGrid>
        <w:gridCol w:w="1075"/>
        <w:gridCol w:w="989"/>
        <w:gridCol w:w="990"/>
        <w:gridCol w:w="990"/>
        <w:gridCol w:w="989"/>
        <w:gridCol w:w="990"/>
        <w:gridCol w:w="955"/>
        <w:gridCol w:w="1052"/>
        <w:gridCol w:w="986"/>
      </w:tblGrid>
      <w:tr w:rsidR="005538C7" w:rsidRPr="004840B5" w:rsidTr="00A70FEA">
        <w:tc>
          <w:tcPr>
            <w:tcW w:w="1075" w:type="dxa"/>
          </w:tcPr>
          <w:p w:rsidR="005538C7" w:rsidRDefault="005538C7" w:rsidP="00A70FEA"/>
        </w:tc>
        <w:tc>
          <w:tcPr>
            <w:tcW w:w="989" w:type="dxa"/>
          </w:tcPr>
          <w:p w:rsidR="005538C7" w:rsidRPr="004840B5" w:rsidRDefault="005538C7" w:rsidP="00A70FEA">
            <w:pPr>
              <w:rPr>
                <w:sz w:val="16"/>
                <w:szCs w:val="16"/>
              </w:rPr>
            </w:pPr>
            <w:r>
              <w:rPr>
                <w:sz w:val="16"/>
                <w:szCs w:val="16"/>
              </w:rPr>
              <w:t>Dust Mask</w:t>
            </w:r>
          </w:p>
        </w:tc>
        <w:tc>
          <w:tcPr>
            <w:tcW w:w="990" w:type="dxa"/>
          </w:tcPr>
          <w:p w:rsidR="005538C7" w:rsidRPr="004840B5" w:rsidRDefault="005538C7" w:rsidP="00A70FEA">
            <w:pPr>
              <w:rPr>
                <w:sz w:val="16"/>
                <w:szCs w:val="16"/>
              </w:rPr>
            </w:pPr>
            <w:r>
              <w:rPr>
                <w:sz w:val="16"/>
                <w:szCs w:val="16"/>
              </w:rPr>
              <w:t>Face Shield</w:t>
            </w:r>
          </w:p>
        </w:tc>
        <w:tc>
          <w:tcPr>
            <w:tcW w:w="990" w:type="dxa"/>
          </w:tcPr>
          <w:p w:rsidR="005538C7" w:rsidRPr="004840B5" w:rsidRDefault="005538C7" w:rsidP="00A70FEA">
            <w:pPr>
              <w:rPr>
                <w:sz w:val="16"/>
                <w:szCs w:val="16"/>
              </w:rPr>
            </w:pPr>
            <w:r>
              <w:rPr>
                <w:sz w:val="16"/>
                <w:szCs w:val="16"/>
              </w:rPr>
              <w:t>Foot Protection</w:t>
            </w:r>
          </w:p>
        </w:tc>
        <w:tc>
          <w:tcPr>
            <w:tcW w:w="989" w:type="dxa"/>
          </w:tcPr>
          <w:p w:rsidR="005538C7" w:rsidRPr="004840B5" w:rsidRDefault="005538C7" w:rsidP="00A70FEA">
            <w:pPr>
              <w:rPr>
                <w:sz w:val="16"/>
                <w:szCs w:val="16"/>
              </w:rPr>
            </w:pPr>
            <w:r>
              <w:rPr>
                <w:sz w:val="16"/>
                <w:szCs w:val="16"/>
              </w:rPr>
              <w:t>Hair Net</w:t>
            </w:r>
          </w:p>
        </w:tc>
        <w:tc>
          <w:tcPr>
            <w:tcW w:w="990" w:type="dxa"/>
          </w:tcPr>
          <w:p w:rsidR="005538C7" w:rsidRPr="004840B5" w:rsidRDefault="005538C7" w:rsidP="00A70FEA">
            <w:pPr>
              <w:rPr>
                <w:sz w:val="16"/>
                <w:szCs w:val="16"/>
              </w:rPr>
            </w:pPr>
            <w:r>
              <w:rPr>
                <w:sz w:val="16"/>
                <w:szCs w:val="16"/>
              </w:rPr>
              <w:t>Protective Clothing</w:t>
            </w:r>
          </w:p>
        </w:tc>
        <w:tc>
          <w:tcPr>
            <w:tcW w:w="955" w:type="dxa"/>
          </w:tcPr>
          <w:p w:rsidR="005538C7" w:rsidRPr="004840B5" w:rsidRDefault="005538C7" w:rsidP="00A70FEA">
            <w:pPr>
              <w:rPr>
                <w:sz w:val="16"/>
                <w:szCs w:val="16"/>
              </w:rPr>
            </w:pPr>
            <w:r>
              <w:rPr>
                <w:sz w:val="16"/>
                <w:szCs w:val="16"/>
              </w:rPr>
              <w:t>Respirator</w:t>
            </w:r>
          </w:p>
        </w:tc>
        <w:tc>
          <w:tcPr>
            <w:tcW w:w="1052" w:type="dxa"/>
          </w:tcPr>
          <w:p w:rsidR="005538C7" w:rsidRPr="004840B5" w:rsidRDefault="005538C7" w:rsidP="00A70FEA">
            <w:pPr>
              <w:rPr>
                <w:sz w:val="16"/>
                <w:szCs w:val="16"/>
              </w:rPr>
            </w:pPr>
            <w:r>
              <w:rPr>
                <w:sz w:val="16"/>
                <w:szCs w:val="16"/>
              </w:rPr>
              <w:t>Sun Protection</w:t>
            </w:r>
          </w:p>
        </w:tc>
        <w:tc>
          <w:tcPr>
            <w:tcW w:w="986" w:type="dxa"/>
          </w:tcPr>
          <w:p w:rsidR="005538C7" w:rsidRPr="004840B5" w:rsidRDefault="005538C7" w:rsidP="00A70FEA">
            <w:pPr>
              <w:rPr>
                <w:sz w:val="16"/>
                <w:szCs w:val="16"/>
              </w:rPr>
            </w:pPr>
            <w:r>
              <w:rPr>
                <w:sz w:val="16"/>
                <w:szCs w:val="16"/>
              </w:rPr>
              <w:t>Breathing Apparatus</w:t>
            </w:r>
          </w:p>
        </w:tc>
      </w:tr>
      <w:tr w:rsidR="005538C7" w:rsidRPr="004B3994" w:rsidTr="00A70FEA">
        <w:tc>
          <w:tcPr>
            <w:tcW w:w="1075" w:type="dxa"/>
          </w:tcPr>
          <w:p w:rsidR="005538C7" w:rsidRPr="004840B5" w:rsidRDefault="005538C7" w:rsidP="00A70FEA">
            <w:pPr>
              <w:rPr>
                <w:sz w:val="16"/>
                <w:szCs w:val="16"/>
              </w:rPr>
            </w:pPr>
            <w:permStart w:id="1149064499" w:edGrp="everyone" w:colFirst="1" w:colLast="1"/>
            <w:permStart w:id="1768368239" w:edGrp="everyone" w:colFirst="2" w:colLast="2"/>
            <w:permStart w:id="395539634" w:edGrp="everyone" w:colFirst="3" w:colLast="3"/>
            <w:permStart w:id="347412318" w:edGrp="everyone" w:colFirst="4" w:colLast="4"/>
            <w:permStart w:id="1299847858" w:edGrp="everyone" w:colFirst="5" w:colLast="5"/>
            <w:permStart w:id="102855690" w:edGrp="everyone" w:colFirst="6" w:colLast="6"/>
            <w:permStart w:id="1449679709" w:edGrp="everyone" w:colFirst="7" w:colLast="7"/>
            <w:permStart w:id="1721769931" w:edGrp="everyone" w:colFirst="8" w:colLast="8"/>
            <w:r>
              <w:rPr>
                <w:sz w:val="16"/>
                <w:szCs w:val="16"/>
              </w:rPr>
              <w:t>Compulsory</w:t>
            </w:r>
          </w:p>
        </w:tc>
        <w:tc>
          <w:tcPr>
            <w:tcW w:w="989"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90" w:type="dxa"/>
          </w:tcPr>
          <w:p w:rsidR="005538C7" w:rsidRPr="004B3994" w:rsidRDefault="00313491" w:rsidP="00C62694">
            <w:pPr>
              <w:jc w:val="center"/>
              <w:rPr>
                <w:sz w:val="16"/>
                <w:szCs w:val="16"/>
              </w:rPr>
            </w:pPr>
            <w:r>
              <w:rPr>
                <w:sz w:val="16"/>
                <w:szCs w:val="16"/>
              </w:rPr>
              <w:t>X</w:t>
            </w:r>
          </w:p>
        </w:tc>
        <w:tc>
          <w:tcPr>
            <w:tcW w:w="989"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55" w:type="dxa"/>
          </w:tcPr>
          <w:p w:rsidR="005538C7" w:rsidRPr="004B3994" w:rsidRDefault="005538C7" w:rsidP="00C62694">
            <w:pPr>
              <w:jc w:val="center"/>
              <w:rPr>
                <w:sz w:val="16"/>
                <w:szCs w:val="16"/>
              </w:rPr>
            </w:pPr>
          </w:p>
        </w:tc>
        <w:tc>
          <w:tcPr>
            <w:tcW w:w="1052" w:type="dxa"/>
          </w:tcPr>
          <w:p w:rsidR="005538C7" w:rsidRPr="004B3994" w:rsidRDefault="00313491" w:rsidP="00C62694">
            <w:pPr>
              <w:jc w:val="center"/>
              <w:rPr>
                <w:sz w:val="16"/>
                <w:szCs w:val="16"/>
              </w:rPr>
            </w:pPr>
            <w:r>
              <w:rPr>
                <w:sz w:val="16"/>
                <w:szCs w:val="16"/>
              </w:rPr>
              <w:t>X</w:t>
            </w:r>
          </w:p>
        </w:tc>
        <w:tc>
          <w:tcPr>
            <w:tcW w:w="986" w:type="dxa"/>
          </w:tcPr>
          <w:p w:rsidR="005538C7" w:rsidRPr="004B3994" w:rsidRDefault="005538C7" w:rsidP="00C62694">
            <w:pPr>
              <w:jc w:val="center"/>
              <w:rPr>
                <w:sz w:val="16"/>
                <w:szCs w:val="16"/>
              </w:rPr>
            </w:pPr>
          </w:p>
        </w:tc>
      </w:tr>
      <w:tr w:rsidR="005538C7" w:rsidRPr="004B3994" w:rsidTr="00A70FEA">
        <w:tc>
          <w:tcPr>
            <w:tcW w:w="1075" w:type="dxa"/>
          </w:tcPr>
          <w:p w:rsidR="005538C7" w:rsidRPr="004840B5" w:rsidRDefault="005538C7" w:rsidP="00A70FEA">
            <w:pPr>
              <w:rPr>
                <w:sz w:val="16"/>
                <w:szCs w:val="16"/>
              </w:rPr>
            </w:pPr>
            <w:permStart w:id="1647401581" w:edGrp="everyone" w:colFirst="1" w:colLast="1"/>
            <w:permStart w:id="1869556384" w:edGrp="everyone" w:colFirst="2" w:colLast="2"/>
            <w:permStart w:id="1733050304" w:edGrp="everyone" w:colFirst="3" w:colLast="3"/>
            <w:permStart w:id="1786516883" w:edGrp="everyone" w:colFirst="4" w:colLast="4"/>
            <w:permStart w:id="2085119382" w:edGrp="everyone" w:colFirst="5" w:colLast="5"/>
            <w:permStart w:id="1011954535" w:edGrp="everyone" w:colFirst="6" w:colLast="6"/>
            <w:permStart w:id="992092483" w:edGrp="everyone" w:colFirst="7" w:colLast="7"/>
            <w:permStart w:id="1989100721" w:edGrp="everyone" w:colFirst="8" w:colLast="8"/>
            <w:permEnd w:id="1149064499"/>
            <w:permEnd w:id="1768368239"/>
            <w:permEnd w:id="395539634"/>
            <w:permEnd w:id="347412318"/>
            <w:permEnd w:id="1299847858"/>
            <w:permEnd w:id="102855690"/>
            <w:permEnd w:id="1449679709"/>
            <w:permEnd w:id="1721769931"/>
            <w:r>
              <w:rPr>
                <w:sz w:val="16"/>
                <w:szCs w:val="16"/>
              </w:rPr>
              <w:t>As needed</w:t>
            </w:r>
          </w:p>
        </w:tc>
        <w:tc>
          <w:tcPr>
            <w:tcW w:w="989"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89"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55" w:type="dxa"/>
          </w:tcPr>
          <w:p w:rsidR="005538C7" w:rsidRPr="004B3994" w:rsidRDefault="005538C7" w:rsidP="00C62694">
            <w:pPr>
              <w:jc w:val="center"/>
              <w:rPr>
                <w:sz w:val="16"/>
                <w:szCs w:val="16"/>
              </w:rPr>
            </w:pPr>
          </w:p>
        </w:tc>
        <w:tc>
          <w:tcPr>
            <w:tcW w:w="1052" w:type="dxa"/>
          </w:tcPr>
          <w:p w:rsidR="005538C7" w:rsidRPr="004B3994" w:rsidRDefault="005538C7" w:rsidP="00C62694">
            <w:pPr>
              <w:jc w:val="center"/>
              <w:rPr>
                <w:sz w:val="16"/>
                <w:szCs w:val="16"/>
              </w:rPr>
            </w:pPr>
          </w:p>
        </w:tc>
        <w:tc>
          <w:tcPr>
            <w:tcW w:w="986" w:type="dxa"/>
          </w:tcPr>
          <w:p w:rsidR="005538C7" w:rsidRPr="004B3994" w:rsidRDefault="005538C7" w:rsidP="00C62694">
            <w:pPr>
              <w:jc w:val="center"/>
              <w:rPr>
                <w:sz w:val="16"/>
                <w:szCs w:val="16"/>
              </w:rPr>
            </w:pPr>
          </w:p>
        </w:tc>
      </w:tr>
    </w:tbl>
    <w:p w:rsidR="005538C7" w:rsidRDefault="00336724" w:rsidP="00667BB2">
      <w:pPr>
        <w:spacing w:after="0" w:line="240" w:lineRule="auto"/>
      </w:pPr>
      <w:permStart w:id="430576971" w:edGrp="everyone"/>
      <w:permEnd w:id="1647401581"/>
      <w:permEnd w:id="1869556384"/>
      <w:permEnd w:id="1733050304"/>
      <w:permEnd w:id="1786516883"/>
      <w:permEnd w:id="2085119382"/>
      <w:permEnd w:id="1011954535"/>
      <w:permEnd w:id="992092483"/>
      <w:permEnd w:id="1989100721"/>
      <w:r>
        <w:rPr>
          <w:noProof/>
          <w:lang w:val="en-US"/>
        </w:rPr>
        <w:drawing>
          <wp:anchor distT="0" distB="0" distL="114300" distR="114300" simplePos="0" relativeHeight="251689984" behindDoc="0" locked="0" layoutInCell="1" allowOverlap="1" wp14:anchorId="3CB23FA6" wp14:editId="1D40A8FC">
            <wp:simplePos x="0" y="0"/>
            <wp:positionH relativeFrom="column">
              <wp:posOffset>5074920</wp:posOffset>
            </wp:positionH>
            <wp:positionV relativeFrom="paragraph">
              <wp:posOffset>8255</wp:posOffset>
            </wp:positionV>
            <wp:extent cx="667385" cy="6553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6837"/>
                    <a:stretch/>
                  </pic:blipFill>
                  <pic:spPr bwMode="auto">
                    <a:xfrm>
                      <a:off x="0" y="0"/>
                      <a:ext cx="667385"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7936" behindDoc="0" locked="0" layoutInCell="1" allowOverlap="1" wp14:anchorId="2EB2AC2F" wp14:editId="178465B6">
            <wp:simplePos x="0" y="0"/>
            <wp:positionH relativeFrom="column">
              <wp:posOffset>4434840</wp:posOffset>
            </wp:positionH>
            <wp:positionV relativeFrom="paragraph">
              <wp:posOffset>8255</wp:posOffset>
            </wp:positionV>
            <wp:extent cx="647700" cy="654685"/>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74367" r="12860"/>
                    <a:stretch/>
                  </pic:blipFill>
                  <pic:spPr bwMode="auto">
                    <a:xfrm>
                      <a:off x="0" y="0"/>
                      <a:ext cx="64770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5888" behindDoc="0" locked="0" layoutInCell="1" allowOverlap="1" wp14:anchorId="2825A79F" wp14:editId="479C34EF">
            <wp:simplePos x="0" y="0"/>
            <wp:positionH relativeFrom="column">
              <wp:posOffset>3810000</wp:posOffset>
            </wp:positionH>
            <wp:positionV relativeFrom="paragraph">
              <wp:posOffset>8255</wp:posOffset>
            </wp:positionV>
            <wp:extent cx="647700" cy="65468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2048" r="25181"/>
                    <a:stretch/>
                  </pic:blipFill>
                  <pic:spPr bwMode="auto">
                    <a:xfrm>
                      <a:off x="0" y="0"/>
                      <a:ext cx="64770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3840" behindDoc="0" locked="0" layoutInCell="1" allowOverlap="1" wp14:anchorId="19AEFD82" wp14:editId="69402556">
            <wp:simplePos x="0" y="0"/>
            <wp:positionH relativeFrom="column">
              <wp:posOffset>3185160</wp:posOffset>
            </wp:positionH>
            <wp:positionV relativeFrom="paragraph">
              <wp:posOffset>8255</wp:posOffset>
            </wp:positionV>
            <wp:extent cx="655320" cy="65468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578" r="37500"/>
                    <a:stretch/>
                  </pic:blipFill>
                  <pic:spPr bwMode="auto">
                    <a:xfrm>
                      <a:off x="0" y="0"/>
                      <a:ext cx="65532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81792" behindDoc="0" locked="0" layoutInCell="1" allowOverlap="1" wp14:anchorId="335AC600" wp14:editId="3C6ACB49">
            <wp:simplePos x="0" y="0"/>
            <wp:positionH relativeFrom="column">
              <wp:posOffset>2567940</wp:posOffset>
            </wp:positionH>
            <wp:positionV relativeFrom="paragraph">
              <wp:posOffset>8255</wp:posOffset>
            </wp:positionV>
            <wp:extent cx="655320" cy="65468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7259" r="49819"/>
                    <a:stretch/>
                  </pic:blipFill>
                  <pic:spPr bwMode="auto">
                    <a:xfrm>
                      <a:off x="0" y="0"/>
                      <a:ext cx="65532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9744" behindDoc="0" locked="0" layoutInCell="1" allowOverlap="1" wp14:anchorId="38E4181A" wp14:editId="217D5D5D">
            <wp:simplePos x="0" y="0"/>
            <wp:positionH relativeFrom="column">
              <wp:posOffset>1935480</wp:posOffset>
            </wp:positionH>
            <wp:positionV relativeFrom="paragraph">
              <wp:posOffset>8255</wp:posOffset>
            </wp:positionV>
            <wp:extent cx="655320" cy="6546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789" r="62290"/>
                    <a:stretch/>
                  </pic:blipFill>
                  <pic:spPr bwMode="auto">
                    <a:xfrm>
                      <a:off x="0" y="0"/>
                      <a:ext cx="655320" cy="654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7696" behindDoc="0" locked="0" layoutInCell="1" allowOverlap="1" wp14:anchorId="342F1C0E" wp14:editId="0E541710">
            <wp:simplePos x="0" y="0"/>
            <wp:positionH relativeFrom="column">
              <wp:posOffset>1295400</wp:posOffset>
            </wp:positionH>
            <wp:positionV relativeFrom="paragraph">
              <wp:posOffset>8255</wp:posOffset>
            </wp:positionV>
            <wp:extent cx="662940" cy="65532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319" r="74610"/>
                    <a:stretch/>
                  </pic:blipFill>
                  <pic:spPr bwMode="auto">
                    <a:xfrm>
                      <a:off x="0" y="0"/>
                      <a:ext cx="66294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5648" behindDoc="0" locked="0" layoutInCell="1" allowOverlap="1" wp14:anchorId="301776B4" wp14:editId="0F31B547">
            <wp:simplePos x="0" y="0"/>
            <wp:positionH relativeFrom="column">
              <wp:posOffset>662940</wp:posOffset>
            </wp:positionH>
            <wp:positionV relativeFrom="paragraph">
              <wp:posOffset>8255</wp:posOffset>
            </wp:positionV>
            <wp:extent cx="655320" cy="6553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r="87080"/>
                    <a:stretch/>
                  </pic:blipFill>
                  <pic:spPr bwMode="auto">
                    <a:xfrm>
                      <a:off x="0" y="0"/>
                      <a:ext cx="65532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ermEnd w:id="430576971"/>
    </w:p>
    <w:p w:rsidR="00667BB2" w:rsidRDefault="00667BB2" w:rsidP="00667BB2">
      <w:pPr>
        <w:jc w:val="right"/>
      </w:pPr>
    </w:p>
    <w:tbl>
      <w:tblPr>
        <w:tblStyle w:val="TableGrid"/>
        <w:tblW w:w="0" w:type="auto"/>
        <w:tblLook w:val="04A0" w:firstRow="1" w:lastRow="0" w:firstColumn="1" w:lastColumn="0" w:noHBand="0" w:noVBand="1"/>
      </w:tblPr>
      <w:tblGrid>
        <w:gridCol w:w="1075"/>
        <w:gridCol w:w="990"/>
        <w:gridCol w:w="990"/>
        <w:gridCol w:w="990"/>
        <w:gridCol w:w="990"/>
        <w:gridCol w:w="990"/>
        <w:gridCol w:w="953"/>
        <w:gridCol w:w="1052"/>
        <w:gridCol w:w="986"/>
      </w:tblGrid>
      <w:tr w:rsidR="005538C7" w:rsidRPr="004840B5" w:rsidTr="00A70FEA">
        <w:tc>
          <w:tcPr>
            <w:tcW w:w="1075" w:type="dxa"/>
          </w:tcPr>
          <w:p w:rsidR="005538C7" w:rsidRDefault="005538C7" w:rsidP="00A70FEA"/>
        </w:tc>
        <w:tc>
          <w:tcPr>
            <w:tcW w:w="990" w:type="dxa"/>
          </w:tcPr>
          <w:p w:rsidR="005538C7" w:rsidRPr="004840B5" w:rsidRDefault="005538C7" w:rsidP="00A70FEA">
            <w:pPr>
              <w:rPr>
                <w:sz w:val="16"/>
                <w:szCs w:val="16"/>
              </w:rPr>
            </w:pPr>
            <w:r>
              <w:rPr>
                <w:sz w:val="16"/>
                <w:szCs w:val="16"/>
              </w:rPr>
              <w:t>Hand Protection</w:t>
            </w:r>
          </w:p>
        </w:tc>
        <w:tc>
          <w:tcPr>
            <w:tcW w:w="990" w:type="dxa"/>
          </w:tcPr>
          <w:p w:rsidR="005538C7" w:rsidRPr="004840B5" w:rsidRDefault="005538C7" w:rsidP="00A70FEA">
            <w:pPr>
              <w:rPr>
                <w:sz w:val="16"/>
                <w:szCs w:val="16"/>
              </w:rPr>
            </w:pPr>
            <w:r>
              <w:rPr>
                <w:sz w:val="16"/>
                <w:szCs w:val="16"/>
              </w:rPr>
              <w:t>Hearing Protection</w:t>
            </w:r>
          </w:p>
        </w:tc>
        <w:tc>
          <w:tcPr>
            <w:tcW w:w="990" w:type="dxa"/>
          </w:tcPr>
          <w:p w:rsidR="005538C7" w:rsidRPr="004840B5" w:rsidRDefault="005538C7" w:rsidP="00A70FEA">
            <w:pPr>
              <w:rPr>
                <w:sz w:val="16"/>
                <w:szCs w:val="16"/>
              </w:rPr>
            </w:pPr>
            <w:r>
              <w:rPr>
                <w:sz w:val="16"/>
                <w:szCs w:val="16"/>
              </w:rPr>
              <w:t>Safety Glasses</w:t>
            </w:r>
          </w:p>
        </w:tc>
        <w:tc>
          <w:tcPr>
            <w:tcW w:w="990" w:type="dxa"/>
          </w:tcPr>
          <w:p w:rsidR="005538C7" w:rsidRPr="004840B5" w:rsidRDefault="005538C7" w:rsidP="00A70FEA">
            <w:pPr>
              <w:rPr>
                <w:sz w:val="16"/>
                <w:szCs w:val="16"/>
              </w:rPr>
            </w:pPr>
            <w:r>
              <w:rPr>
                <w:sz w:val="16"/>
                <w:szCs w:val="16"/>
              </w:rPr>
              <w:t>Safety Harness</w:t>
            </w:r>
          </w:p>
        </w:tc>
        <w:tc>
          <w:tcPr>
            <w:tcW w:w="990" w:type="dxa"/>
          </w:tcPr>
          <w:p w:rsidR="005538C7" w:rsidRPr="004840B5" w:rsidRDefault="005538C7" w:rsidP="00A70FEA">
            <w:pPr>
              <w:rPr>
                <w:sz w:val="16"/>
                <w:szCs w:val="16"/>
              </w:rPr>
            </w:pPr>
            <w:r>
              <w:rPr>
                <w:sz w:val="16"/>
                <w:szCs w:val="16"/>
              </w:rPr>
              <w:t>Safety Helmet</w:t>
            </w:r>
          </w:p>
        </w:tc>
        <w:tc>
          <w:tcPr>
            <w:tcW w:w="953" w:type="dxa"/>
          </w:tcPr>
          <w:p w:rsidR="005538C7" w:rsidRPr="004840B5" w:rsidRDefault="005538C7" w:rsidP="00A70FEA">
            <w:pPr>
              <w:rPr>
                <w:sz w:val="16"/>
                <w:szCs w:val="16"/>
              </w:rPr>
            </w:pPr>
            <w:r>
              <w:rPr>
                <w:sz w:val="16"/>
                <w:szCs w:val="16"/>
              </w:rPr>
              <w:t>Safety Vest</w:t>
            </w:r>
          </w:p>
        </w:tc>
        <w:tc>
          <w:tcPr>
            <w:tcW w:w="1052" w:type="dxa"/>
          </w:tcPr>
          <w:p w:rsidR="005538C7" w:rsidRPr="004840B5" w:rsidRDefault="005538C7" w:rsidP="00A70FEA">
            <w:pPr>
              <w:rPr>
                <w:sz w:val="16"/>
                <w:szCs w:val="16"/>
              </w:rPr>
            </w:pPr>
            <w:r>
              <w:rPr>
                <w:sz w:val="16"/>
                <w:szCs w:val="16"/>
              </w:rPr>
              <w:t>Apron/Lab Coat</w:t>
            </w:r>
          </w:p>
        </w:tc>
        <w:tc>
          <w:tcPr>
            <w:tcW w:w="986" w:type="dxa"/>
          </w:tcPr>
          <w:p w:rsidR="005538C7" w:rsidRPr="004840B5" w:rsidRDefault="005538C7" w:rsidP="00A70FEA">
            <w:pPr>
              <w:rPr>
                <w:sz w:val="16"/>
                <w:szCs w:val="16"/>
              </w:rPr>
            </w:pPr>
            <w:r>
              <w:rPr>
                <w:sz w:val="16"/>
                <w:szCs w:val="16"/>
              </w:rPr>
              <w:t>Welding Mask</w:t>
            </w:r>
          </w:p>
        </w:tc>
      </w:tr>
      <w:tr w:rsidR="005538C7" w:rsidRPr="004B3994" w:rsidTr="00A70FEA">
        <w:tc>
          <w:tcPr>
            <w:tcW w:w="1075" w:type="dxa"/>
          </w:tcPr>
          <w:p w:rsidR="005538C7" w:rsidRPr="004840B5" w:rsidRDefault="005538C7" w:rsidP="00A70FEA">
            <w:pPr>
              <w:rPr>
                <w:sz w:val="16"/>
                <w:szCs w:val="16"/>
              </w:rPr>
            </w:pPr>
            <w:permStart w:id="1335644317" w:edGrp="everyone" w:colFirst="1" w:colLast="1"/>
            <w:permStart w:id="519267161" w:edGrp="everyone" w:colFirst="2" w:colLast="2"/>
            <w:permStart w:id="2084862870" w:edGrp="everyone" w:colFirst="3" w:colLast="3"/>
            <w:permStart w:id="1037108075" w:edGrp="everyone" w:colFirst="4" w:colLast="4"/>
            <w:permStart w:id="1200761690" w:edGrp="everyone" w:colFirst="5" w:colLast="5"/>
            <w:permStart w:id="250502530" w:edGrp="everyone" w:colFirst="6" w:colLast="6"/>
            <w:permStart w:id="72812023" w:edGrp="everyone" w:colFirst="7" w:colLast="7"/>
            <w:permStart w:id="265824705" w:edGrp="everyone" w:colFirst="8" w:colLast="8"/>
            <w:r>
              <w:rPr>
                <w:sz w:val="16"/>
                <w:szCs w:val="16"/>
              </w:rPr>
              <w:t>Compulsory</w:t>
            </w:r>
          </w:p>
        </w:tc>
        <w:tc>
          <w:tcPr>
            <w:tcW w:w="990" w:type="dxa"/>
          </w:tcPr>
          <w:p w:rsidR="005538C7" w:rsidRPr="004B3994" w:rsidRDefault="00313491" w:rsidP="00C62694">
            <w:pPr>
              <w:jc w:val="center"/>
              <w:rPr>
                <w:sz w:val="16"/>
                <w:szCs w:val="16"/>
              </w:rPr>
            </w:pPr>
            <w:r>
              <w:rPr>
                <w:sz w:val="16"/>
                <w:szCs w:val="16"/>
              </w:rPr>
              <w:t>X</w:t>
            </w:r>
          </w:p>
        </w:tc>
        <w:tc>
          <w:tcPr>
            <w:tcW w:w="990" w:type="dxa"/>
          </w:tcPr>
          <w:p w:rsidR="005538C7" w:rsidRPr="004B3994" w:rsidRDefault="00313491" w:rsidP="00C62694">
            <w:pPr>
              <w:jc w:val="center"/>
              <w:rPr>
                <w:sz w:val="16"/>
                <w:szCs w:val="16"/>
              </w:rPr>
            </w:pPr>
            <w:r>
              <w:rPr>
                <w:sz w:val="16"/>
                <w:szCs w:val="16"/>
              </w:rPr>
              <w:t>X</w:t>
            </w:r>
          </w:p>
        </w:tc>
        <w:tc>
          <w:tcPr>
            <w:tcW w:w="990" w:type="dxa"/>
          </w:tcPr>
          <w:p w:rsidR="005538C7" w:rsidRPr="004B3994" w:rsidRDefault="00313491" w:rsidP="00C62694">
            <w:pPr>
              <w:jc w:val="center"/>
              <w:rPr>
                <w:sz w:val="16"/>
                <w:szCs w:val="16"/>
              </w:rPr>
            </w:pPr>
            <w:r>
              <w:rPr>
                <w:sz w:val="16"/>
                <w:szCs w:val="16"/>
              </w:rPr>
              <w:t>X</w:t>
            </w: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53" w:type="dxa"/>
          </w:tcPr>
          <w:p w:rsidR="005538C7" w:rsidRPr="004B3994" w:rsidRDefault="005538C7" w:rsidP="00C62694">
            <w:pPr>
              <w:jc w:val="center"/>
              <w:rPr>
                <w:sz w:val="16"/>
                <w:szCs w:val="16"/>
              </w:rPr>
            </w:pPr>
          </w:p>
        </w:tc>
        <w:tc>
          <w:tcPr>
            <w:tcW w:w="1052" w:type="dxa"/>
          </w:tcPr>
          <w:p w:rsidR="005538C7" w:rsidRPr="004B3994" w:rsidRDefault="005538C7" w:rsidP="00C62694">
            <w:pPr>
              <w:jc w:val="center"/>
              <w:rPr>
                <w:sz w:val="16"/>
                <w:szCs w:val="16"/>
              </w:rPr>
            </w:pPr>
          </w:p>
        </w:tc>
        <w:tc>
          <w:tcPr>
            <w:tcW w:w="986" w:type="dxa"/>
          </w:tcPr>
          <w:p w:rsidR="005538C7" w:rsidRPr="004B3994" w:rsidRDefault="005538C7" w:rsidP="00C62694">
            <w:pPr>
              <w:jc w:val="center"/>
              <w:rPr>
                <w:sz w:val="16"/>
                <w:szCs w:val="16"/>
              </w:rPr>
            </w:pPr>
          </w:p>
        </w:tc>
      </w:tr>
      <w:tr w:rsidR="005538C7" w:rsidRPr="004B3994" w:rsidTr="00A70FEA">
        <w:tc>
          <w:tcPr>
            <w:tcW w:w="1075" w:type="dxa"/>
          </w:tcPr>
          <w:p w:rsidR="005538C7" w:rsidRPr="004840B5" w:rsidRDefault="005538C7" w:rsidP="00A70FEA">
            <w:pPr>
              <w:rPr>
                <w:sz w:val="16"/>
                <w:szCs w:val="16"/>
              </w:rPr>
            </w:pPr>
            <w:permStart w:id="1517883648" w:edGrp="everyone" w:colFirst="1" w:colLast="1"/>
            <w:permStart w:id="1769871557" w:edGrp="everyone" w:colFirst="2" w:colLast="2"/>
            <w:permStart w:id="2044745239" w:edGrp="everyone" w:colFirst="3" w:colLast="3"/>
            <w:permStart w:id="945315333" w:edGrp="everyone" w:colFirst="4" w:colLast="4"/>
            <w:permStart w:id="1759071573" w:edGrp="everyone" w:colFirst="5" w:colLast="5"/>
            <w:permStart w:id="1195518039" w:edGrp="everyone" w:colFirst="6" w:colLast="6"/>
            <w:permStart w:id="1091855017" w:edGrp="everyone" w:colFirst="7" w:colLast="7"/>
            <w:permStart w:id="1578257645" w:edGrp="everyone" w:colFirst="8" w:colLast="8"/>
            <w:permEnd w:id="1335644317"/>
            <w:permEnd w:id="519267161"/>
            <w:permEnd w:id="2084862870"/>
            <w:permEnd w:id="1037108075"/>
            <w:permEnd w:id="1200761690"/>
            <w:permEnd w:id="250502530"/>
            <w:permEnd w:id="72812023"/>
            <w:permEnd w:id="265824705"/>
            <w:r>
              <w:rPr>
                <w:sz w:val="16"/>
                <w:szCs w:val="16"/>
              </w:rPr>
              <w:t>As needed</w:t>
            </w: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90" w:type="dxa"/>
          </w:tcPr>
          <w:p w:rsidR="005538C7" w:rsidRPr="004B3994" w:rsidRDefault="005538C7" w:rsidP="00C62694">
            <w:pPr>
              <w:jc w:val="center"/>
              <w:rPr>
                <w:sz w:val="16"/>
                <w:szCs w:val="16"/>
              </w:rPr>
            </w:pPr>
          </w:p>
        </w:tc>
        <w:tc>
          <w:tcPr>
            <w:tcW w:w="953" w:type="dxa"/>
          </w:tcPr>
          <w:p w:rsidR="005538C7" w:rsidRPr="004B3994" w:rsidRDefault="00313491" w:rsidP="00C62694">
            <w:pPr>
              <w:jc w:val="center"/>
              <w:rPr>
                <w:sz w:val="16"/>
                <w:szCs w:val="16"/>
              </w:rPr>
            </w:pPr>
            <w:r>
              <w:rPr>
                <w:sz w:val="16"/>
                <w:szCs w:val="16"/>
              </w:rPr>
              <w:t>X</w:t>
            </w:r>
          </w:p>
        </w:tc>
        <w:tc>
          <w:tcPr>
            <w:tcW w:w="1052" w:type="dxa"/>
          </w:tcPr>
          <w:p w:rsidR="005538C7" w:rsidRPr="004B3994" w:rsidRDefault="005538C7" w:rsidP="00C62694">
            <w:pPr>
              <w:jc w:val="center"/>
              <w:rPr>
                <w:sz w:val="16"/>
                <w:szCs w:val="16"/>
              </w:rPr>
            </w:pPr>
          </w:p>
        </w:tc>
        <w:tc>
          <w:tcPr>
            <w:tcW w:w="986" w:type="dxa"/>
          </w:tcPr>
          <w:p w:rsidR="005538C7" w:rsidRPr="004B3994" w:rsidRDefault="005538C7" w:rsidP="00C62694">
            <w:pPr>
              <w:jc w:val="center"/>
              <w:rPr>
                <w:sz w:val="16"/>
                <w:szCs w:val="16"/>
              </w:rPr>
            </w:pPr>
          </w:p>
        </w:tc>
      </w:tr>
      <w:permEnd w:id="1517883648"/>
      <w:permEnd w:id="1769871557"/>
      <w:permEnd w:id="2044745239"/>
      <w:permEnd w:id="945315333"/>
      <w:permEnd w:id="1759071573"/>
      <w:permEnd w:id="1195518039"/>
      <w:permEnd w:id="1091855017"/>
      <w:permEnd w:id="1578257645"/>
      <w:tr w:rsidR="005538C7" w:rsidTr="00A70FEA">
        <w:tc>
          <w:tcPr>
            <w:tcW w:w="9016" w:type="dxa"/>
            <w:gridSpan w:val="9"/>
            <w:shd w:val="clear" w:color="auto" w:fill="D9D9D9" w:themeFill="background1" w:themeFillShade="D9"/>
          </w:tcPr>
          <w:p w:rsidR="005538C7" w:rsidRDefault="005538C7" w:rsidP="00A70FEA">
            <w:r>
              <w:t>Additional PPE/Notes</w:t>
            </w:r>
          </w:p>
        </w:tc>
      </w:tr>
      <w:tr w:rsidR="005538C7" w:rsidTr="00A70FEA">
        <w:tc>
          <w:tcPr>
            <w:tcW w:w="9016" w:type="dxa"/>
            <w:gridSpan w:val="9"/>
          </w:tcPr>
          <w:p w:rsidR="00313491" w:rsidRPr="00313491" w:rsidRDefault="00313491" w:rsidP="00313491">
            <w:pPr>
              <w:autoSpaceDE w:val="0"/>
              <w:autoSpaceDN w:val="0"/>
              <w:adjustRightInd w:val="0"/>
              <w:rPr>
                <w:rFonts w:ascii="CenturyGothic" w:hAnsi="CenturyGothic" w:cs="CenturyGothic"/>
                <w:sz w:val="21"/>
                <w:szCs w:val="21"/>
              </w:rPr>
            </w:pPr>
            <w:permStart w:id="1933124102" w:edGrp="everyone"/>
            <w:r w:rsidRPr="00313491">
              <w:rPr>
                <w:rFonts w:ascii="CenturyGothic" w:hAnsi="CenturyGothic" w:cs="CenturyGothic"/>
                <w:sz w:val="21"/>
                <w:szCs w:val="21"/>
              </w:rPr>
              <w:t>Class 4 hearing protection, greater than 22dB attenuation</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Safety glasses to AS/NZS1337 medium impact rating</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Gloves suited to manual handling - leather or other abrasion resistant material, antivibration</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gloves are recommended</w:t>
            </w:r>
          </w:p>
          <w:p w:rsidR="005538C7" w:rsidRDefault="00313491" w:rsidP="00A70FEA">
            <w:pPr>
              <w:rPr>
                <w:sz w:val="16"/>
                <w:szCs w:val="16"/>
              </w:rPr>
            </w:pPr>
            <w:r>
              <w:rPr>
                <w:rFonts w:ascii="CenturyGothic" w:hAnsi="CenturyGothic" w:cs="CenturyGothic"/>
                <w:sz w:val="21"/>
                <w:szCs w:val="21"/>
              </w:rPr>
              <w:lastRenderedPageBreak/>
              <w:t>Steel capped boots</w:t>
            </w:r>
            <w:r w:rsidR="00C62694">
              <w:rPr>
                <w:sz w:val="16"/>
                <w:szCs w:val="16"/>
              </w:rPr>
              <w:t xml:space="preserve"> </w:t>
            </w:r>
            <w:permEnd w:id="1933124102"/>
          </w:p>
          <w:p w:rsidR="005538C7" w:rsidRPr="004B3994" w:rsidRDefault="005538C7" w:rsidP="00A70FEA">
            <w:pPr>
              <w:rPr>
                <w:sz w:val="16"/>
                <w:szCs w:val="16"/>
              </w:rPr>
            </w:pPr>
          </w:p>
        </w:tc>
      </w:tr>
    </w:tbl>
    <w:p w:rsidR="005538C7" w:rsidRDefault="005538C7" w:rsidP="005538C7"/>
    <w:p w:rsidR="004B7D02" w:rsidRDefault="004B7D02"/>
    <w:tbl>
      <w:tblPr>
        <w:tblStyle w:val="TableGrid"/>
        <w:tblW w:w="0" w:type="auto"/>
        <w:tblLook w:val="04A0" w:firstRow="1" w:lastRow="0" w:firstColumn="1" w:lastColumn="0" w:noHBand="0" w:noVBand="1"/>
      </w:tblPr>
      <w:tblGrid>
        <w:gridCol w:w="9016"/>
      </w:tblGrid>
      <w:tr w:rsidR="004B7D02" w:rsidRPr="00E34A03" w:rsidTr="00A70FEA">
        <w:tc>
          <w:tcPr>
            <w:tcW w:w="9016" w:type="dxa"/>
            <w:shd w:val="clear" w:color="auto" w:fill="A6A6A6" w:themeFill="background1" w:themeFillShade="A6"/>
          </w:tcPr>
          <w:p w:rsidR="004B7D02" w:rsidRPr="00E34A03" w:rsidRDefault="00BE205B" w:rsidP="00A70FEA">
            <w:pPr>
              <w:rPr>
                <w:b/>
              </w:rPr>
            </w:pPr>
            <w:r>
              <w:rPr>
                <w:b/>
              </w:rPr>
              <w:t>Section 2</w:t>
            </w:r>
            <w:r w:rsidR="00E64054">
              <w:rPr>
                <w:b/>
              </w:rPr>
              <w:t xml:space="preserve"> - Procedure</w:t>
            </w:r>
          </w:p>
        </w:tc>
      </w:tr>
      <w:tr w:rsidR="004B7D02" w:rsidRPr="00E34A03" w:rsidTr="00A70FEA">
        <w:tc>
          <w:tcPr>
            <w:tcW w:w="9016" w:type="dxa"/>
            <w:shd w:val="clear" w:color="auto" w:fill="auto"/>
          </w:tcPr>
          <w:p w:rsidR="00313491" w:rsidRDefault="00313491" w:rsidP="00313491">
            <w:pPr>
              <w:autoSpaceDE w:val="0"/>
              <w:autoSpaceDN w:val="0"/>
              <w:adjustRightInd w:val="0"/>
              <w:rPr>
                <w:rFonts w:ascii="CenturyGothic" w:hAnsi="CenturyGothic" w:cs="CenturyGothic"/>
                <w:sz w:val="21"/>
                <w:szCs w:val="21"/>
              </w:rPr>
            </w:pPr>
            <w:permStart w:id="690958326" w:edGrp="everyone" w:colFirst="0" w:colLast="0"/>
            <w:permStart w:id="1075000905" w:edGrp="everyone" w:colFirst="1" w:colLast="1"/>
            <w:r>
              <w:rPr>
                <w:rFonts w:ascii="CenturyGothic" w:hAnsi="CenturyGothic" w:cs="CenturyGothic"/>
                <w:sz w:val="21"/>
                <w:szCs w:val="21"/>
              </w:rPr>
              <w:t xml:space="preserve">Dial </w:t>
            </w:r>
            <w:r>
              <w:rPr>
                <w:rFonts w:ascii="CenturyGothic-Bold" w:hAnsi="CenturyGothic-Bold" w:cs="CenturyGothic-Bold"/>
                <w:b/>
                <w:bCs/>
                <w:sz w:val="21"/>
                <w:szCs w:val="21"/>
              </w:rPr>
              <w:t xml:space="preserve">1100 </w:t>
            </w:r>
            <w:r>
              <w:rPr>
                <w:rFonts w:ascii="CenturyGothic" w:hAnsi="CenturyGothic" w:cs="CenturyGothic"/>
                <w:sz w:val="21"/>
                <w:szCs w:val="21"/>
              </w:rPr>
              <w:t>(Dial Before You Dig) if you are using the post driver in a built up area and are</w:t>
            </w:r>
          </w:p>
          <w:p w:rsidR="004B7D02" w:rsidRDefault="00313491" w:rsidP="00313491">
            <w:pPr>
              <w:rPr>
                <w:rFonts w:ascii="CenturyGothic" w:hAnsi="CenturyGothic" w:cs="CenturyGothic"/>
                <w:sz w:val="21"/>
                <w:szCs w:val="21"/>
              </w:rPr>
            </w:pPr>
            <w:r>
              <w:rPr>
                <w:rFonts w:ascii="CenturyGothic" w:hAnsi="CenturyGothic" w:cs="CenturyGothic"/>
                <w:sz w:val="21"/>
                <w:szCs w:val="21"/>
              </w:rPr>
              <w:t>unsure of the location of services</w:t>
            </w:r>
          </w:p>
          <w:p w:rsidR="00313491" w:rsidRDefault="00313491" w:rsidP="00313491">
            <w:pPr>
              <w:rPr>
                <w:rFonts w:ascii="CenturyGothic" w:hAnsi="CenturyGothic" w:cs="CenturyGothic"/>
                <w:sz w:val="21"/>
                <w:szCs w:val="21"/>
              </w:rPr>
            </w:pPr>
          </w:p>
          <w:p w:rsidR="00313491" w:rsidRPr="00313491" w:rsidRDefault="00313491" w:rsidP="00313491">
            <w:pPr>
              <w:rPr>
                <w:rFonts w:ascii="CenturyGothic" w:hAnsi="CenturyGothic" w:cs="CenturyGothic"/>
                <w:b/>
                <w:sz w:val="21"/>
                <w:szCs w:val="21"/>
              </w:rPr>
            </w:pPr>
            <w:r>
              <w:rPr>
                <w:rFonts w:ascii="CenturyGothic" w:hAnsi="CenturyGothic" w:cs="CenturyGothic"/>
                <w:b/>
                <w:sz w:val="21"/>
                <w:szCs w:val="21"/>
              </w:rPr>
              <w:t>Starting the hammer</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Start and operate the Christie Post Driver unit outdoors, and in a ventilated area</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Never wrap the Honda GX35 pull starter rope around the hand</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Do not quick release the Honda GX35 starter grip, guide the starter rope back slowly to permit the rope to rewind properly</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Failure to observe instructions regarding the pull starter may result in injury to the operator’s hand and damage to the starter</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Ensure the ground is firm or select a solid surface, in an open well-ventilated area.</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Maintain good balance and secure footing on both feet, with feet as far apart as the shoulders.</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Place the Christie Post Driver, resting on the receiver barrel on firm ground with the top handle in left hand to stabilize machine.</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Prime the fuel bulb and switch stop switch to on, engage choke.</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Grasp the Honda GX35 engine pull starter grip and pull up and out. Excessive force or speed is not required.</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Guide the starter rope back slowly to permit the rope to rewind properly.</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Should the engine not start easily, or the pull starter offer resistance, refer to the Troubleshooting section of the user manual.</w:t>
            </w:r>
          </w:p>
          <w:p w:rsidR="00313491" w:rsidRDefault="00313491" w:rsidP="00313491">
            <w:pPr>
              <w:autoSpaceDE w:val="0"/>
              <w:autoSpaceDN w:val="0"/>
              <w:adjustRightInd w:val="0"/>
              <w:rPr>
                <w:rFonts w:ascii="CenturyGothic" w:hAnsi="CenturyGothic" w:cs="CenturyGothic"/>
                <w:sz w:val="21"/>
                <w:szCs w:val="21"/>
              </w:rPr>
            </w:pPr>
          </w:p>
          <w:p w:rsidR="00313491" w:rsidRDefault="00313491" w:rsidP="00313491">
            <w:pPr>
              <w:autoSpaceDE w:val="0"/>
              <w:autoSpaceDN w:val="0"/>
              <w:adjustRightInd w:val="0"/>
              <w:rPr>
                <w:b/>
              </w:rPr>
            </w:pPr>
            <w:r w:rsidRPr="00313491">
              <w:rPr>
                <w:b/>
              </w:rPr>
              <w:t>Driving the cores</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Start motor safely as described in </w:t>
            </w:r>
            <w:r>
              <w:rPr>
                <w:rFonts w:ascii="CenturyGothic-Italic" w:hAnsi="CenturyGothic-Italic" w:cs="CenturyGothic-Italic"/>
                <w:i/>
                <w:iCs/>
                <w:sz w:val="21"/>
                <w:szCs w:val="21"/>
              </w:rPr>
              <w:t>starting the hammer</w:t>
            </w:r>
            <w:r>
              <w:rPr>
                <w:rFonts w:ascii="CenturyGothic" w:hAnsi="CenturyGothic" w:cs="CenturyGothic"/>
                <w:sz w:val="21"/>
                <w:szCs w:val="21"/>
              </w:rPr>
              <w:t>.</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Lube the coring tube if applicable, push a couple of paper clips over the coring end (CUATION – the edge of the tube is sharp) and insert the small donger (hammer adaptor) into the head of the tube. </w:t>
            </w:r>
          </w:p>
          <w:p w:rsidR="002C32C3" w:rsidRP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i/>
                <w:sz w:val="21"/>
                <w:szCs w:val="21"/>
              </w:rPr>
              <w:t xml:space="preserve">For Microbial work </w:t>
            </w:r>
            <w:r>
              <w:rPr>
                <w:rFonts w:ascii="CenturyGothic" w:hAnsi="CenturyGothic" w:cs="CenturyGothic"/>
                <w:sz w:val="21"/>
                <w:szCs w:val="21"/>
              </w:rPr>
              <w:t>use the modified coring tube, no lube, the orange plumbing inserts (lubes lightly on the outside) and the larger (~30 cm long and 2 kg) donger.</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Stand the </w:t>
            </w:r>
            <w:r w:rsidR="002C32C3">
              <w:rPr>
                <w:rFonts w:ascii="CenturyGothic" w:hAnsi="CenturyGothic" w:cs="CenturyGothic"/>
                <w:sz w:val="21"/>
                <w:szCs w:val="21"/>
              </w:rPr>
              <w:t>coring tube</w:t>
            </w:r>
            <w:r>
              <w:rPr>
                <w:rFonts w:ascii="CenturyGothic" w:hAnsi="CenturyGothic" w:cs="CenturyGothic"/>
                <w:sz w:val="21"/>
                <w:szCs w:val="21"/>
              </w:rPr>
              <w:t xml:space="preserve"> in the required position by lightly tapping the post into the ground with a</w:t>
            </w:r>
            <w:r w:rsidR="002C32C3">
              <w:rPr>
                <w:rFonts w:ascii="CenturyGothic" w:hAnsi="CenturyGothic" w:cs="CenturyGothic"/>
                <w:sz w:val="21"/>
                <w:szCs w:val="21"/>
              </w:rPr>
              <w:t xml:space="preserve"> rubber mallet</w:t>
            </w:r>
            <w:r>
              <w:rPr>
                <w:rFonts w:ascii="CenturyGothic" w:hAnsi="CenturyGothic" w:cs="CenturyGothic"/>
                <w:sz w:val="21"/>
                <w:szCs w:val="21"/>
              </w:rPr>
              <w:t xml:space="preserve"> or have a second operator help steady the post (mind your head on the hammer and remember the exhaust can be hot). </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Lift the Christie Post Driver post driver over and on to the post</w:t>
            </w:r>
            <w:r w:rsidR="002C32C3">
              <w:rPr>
                <w:rFonts w:ascii="CenturyGothic" w:hAnsi="CenturyGothic" w:cs="CenturyGothic"/>
                <w:sz w:val="21"/>
                <w:szCs w:val="21"/>
              </w:rPr>
              <w:t xml:space="preserve"> (ensure the user is capable of lifting 15 kg to shoulder height before attempting this)</w:t>
            </w:r>
            <w:r>
              <w:rPr>
                <w:rFonts w:ascii="CenturyGothic" w:hAnsi="CenturyGothic" w:cs="CenturyGothic"/>
                <w:sz w:val="21"/>
                <w:szCs w:val="21"/>
              </w:rPr>
              <w:t>.</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Ensure the </w:t>
            </w:r>
            <w:r w:rsidR="002C32C3">
              <w:rPr>
                <w:rFonts w:ascii="CenturyGothic" w:hAnsi="CenturyGothic" w:cs="CenturyGothic"/>
                <w:sz w:val="21"/>
                <w:szCs w:val="21"/>
              </w:rPr>
              <w:t>coring tube</w:t>
            </w:r>
            <w:r>
              <w:rPr>
                <w:rFonts w:ascii="CenturyGothic" w:hAnsi="CenturyGothic" w:cs="CenturyGothic"/>
                <w:sz w:val="21"/>
                <w:szCs w:val="21"/>
              </w:rPr>
              <w:t xml:space="preserve"> is in a vertical position and the Post Driver is on in a parallel plane to the post.</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Correct alignment is depicted on the safety label on the receiver barrel.</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Ensure the operator maintains a stable standing position with fe</w:t>
            </w:r>
            <w:r w:rsidR="002D7256">
              <w:rPr>
                <w:rFonts w:ascii="CenturyGothic" w:hAnsi="CenturyGothic" w:cs="CenturyGothic"/>
                <w:sz w:val="21"/>
                <w:szCs w:val="21"/>
              </w:rPr>
              <w:t xml:space="preserve">et as far apart as the width at </w:t>
            </w:r>
            <w:r>
              <w:rPr>
                <w:rFonts w:ascii="CenturyGothic" w:hAnsi="CenturyGothic" w:cs="CenturyGothic"/>
                <w:sz w:val="21"/>
                <w:szCs w:val="21"/>
              </w:rPr>
              <w:t>shoulders. Keep body weight balanced. The hammer tends to pull back toward the operator whilst in action, so have the second operator monitor this.</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Pull down on the Post Driver with 5-10kg of downward force.</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t xml:space="preserve">· </w:t>
            </w:r>
            <w:r>
              <w:rPr>
                <w:rFonts w:ascii="CenturyGothic" w:hAnsi="CenturyGothic" w:cs="CenturyGothic"/>
                <w:sz w:val="21"/>
                <w:szCs w:val="21"/>
              </w:rPr>
              <w:t>This is mandatory to ensure the internal hammer mechanism is engaged in the correct operating position, and reduce unexpected movement while driving.</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Gently pull the throttle trigger (yellow trigger on right handle) until the hammer action is felt.</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Once the post has been observed as being driven in to the ground, then fully depress the throttle trigger and drive the post to the desired depth.</w:t>
            </w:r>
          </w:p>
          <w:p w:rsidR="00313491" w:rsidRDefault="00313491" w:rsidP="00313491">
            <w:pPr>
              <w:autoSpaceDE w:val="0"/>
              <w:autoSpaceDN w:val="0"/>
              <w:adjustRightInd w:val="0"/>
              <w:rPr>
                <w:rFonts w:ascii="CenturyGothic" w:hAnsi="CenturyGothic" w:cs="CenturyGothic"/>
                <w:sz w:val="21"/>
                <w:szCs w:val="21"/>
              </w:rPr>
            </w:pPr>
            <w:r>
              <w:rPr>
                <w:rFonts w:ascii="SymbolMT" w:hAnsi="SymbolMT" w:cs="SymbolMT"/>
                <w:sz w:val="21"/>
                <w:szCs w:val="21"/>
              </w:rPr>
              <w:lastRenderedPageBreak/>
              <w:t xml:space="preserve">· </w:t>
            </w:r>
            <w:r>
              <w:rPr>
                <w:rFonts w:ascii="CenturyGothic" w:hAnsi="CenturyGothic" w:cs="CenturyGothic"/>
                <w:sz w:val="21"/>
                <w:szCs w:val="21"/>
              </w:rPr>
              <w:t>If the post does NOT drive into the ground cease driving, remove the post and</w:t>
            </w:r>
            <w:r w:rsidR="002C32C3">
              <w:rPr>
                <w:rFonts w:ascii="CenturyGothic" w:hAnsi="CenturyGothic" w:cs="CenturyGothic"/>
                <w:sz w:val="21"/>
                <w:szCs w:val="21"/>
              </w:rPr>
              <w:t xml:space="preserve"> </w:t>
            </w:r>
            <w:r>
              <w:rPr>
                <w:rFonts w:ascii="CenturyGothic" w:hAnsi="CenturyGothic" w:cs="CenturyGothic"/>
                <w:sz w:val="21"/>
                <w:szCs w:val="21"/>
              </w:rPr>
              <w:t>move along a short distance and retry.</w:t>
            </w:r>
          </w:p>
          <w:p w:rsidR="00313491" w:rsidRDefault="00313491" w:rsidP="00313491">
            <w:pPr>
              <w:autoSpaceDE w:val="0"/>
              <w:autoSpaceDN w:val="0"/>
              <w:adjustRightInd w:val="0"/>
              <w:rPr>
                <w:rFonts w:ascii="CenturyGothic" w:hAnsi="CenturyGothic" w:cs="CenturyGothic"/>
                <w:sz w:val="21"/>
                <w:szCs w:val="21"/>
              </w:rPr>
            </w:pPr>
            <w:r w:rsidRPr="00313491">
              <w:rPr>
                <w:rFonts w:ascii="CenturyGothic" w:hAnsi="CenturyGothic" w:cs="CenturyGothic"/>
                <w:b/>
                <w:sz w:val="21"/>
                <w:szCs w:val="21"/>
              </w:rPr>
              <w:t>Never</w:t>
            </w:r>
            <w:r>
              <w:rPr>
                <w:rFonts w:ascii="CenturyGothic" w:hAnsi="CenturyGothic" w:cs="CenturyGothic"/>
                <w:sz w:val="21"/>
                <w:szCs w:val="21"/>
              </w:rPr>
              <w:t xml:space="preserve"> drive a post until the receiver barrel touches the ground.</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Once the desired depth is reached, release the throttle fully so the Honda GX35 Engine is idling, and the hammer action has stopped.</w:t>
            </w:r>
            <w:r w:rsidR="002C32C3">
              <w:rPr>
                <w:rFonts w:ascii="CenturyGothic" w:hAnsi="CenturyGothic" w:cs="CenturyGothic"/>
                <w:sz w:val="21"/>
                <w:szCs w:val="21"/>
              </w:rPr>
              <w:t xml:space="preserve"> Remove the hammer and take care not to lay down in such a way so as to permit soil to enter the hammer cowl.</w:t>
            </w:r>
          </w:p>
          <w:p w:rsidR="00313491" w:rsidRDefault="00313491" w:rsidP="00313491">
            <w:pPr>
              <w:autoSpaceDE w:val="0"/>
              <w:autoSpaceDN w:val="0"/>
              <w:adjustRightInd w:val="0"/>
              <w:rPr>
                <w:rFonts w:ascii="CenturyGothic" w:hAnsi="CenturyGothic" w:cs="CenturyGothic"/>
                <w:sz w:val="21"/>
                <w:szCs w:val="21"/>
              </w:rPr>
            </w:pPr>
            <w:r w:rsidRPr="00313491">
              <w:rPr>
                <w:rFonts w:ascii="CenturyGothic" w:hAnsi="CenturyGothic" w:cs="CenturyGothic"/>
                <w:b/>
                <w:sz w:val="21"/>
                <w:szCs w:val="21"/>
              </w:rPr>
              <w:t>Never</w:t>
            </w:r>
            <w:r>
              <w:rPr>
                <w:rFonts w:ascii="CenturyGothic" w:hAnsi="CenturyGothic" w:cs="CenturyGothic"/>
                <w:sz w:val="21"/>
                <w:szCs w:val="21"/>
              </w:rPr>
              <w:t xml:space="preserve"> operate the throttle unless the Post Driver is on a post, and between 5-</w:t>
            </w:r>
          </w:p>
          <w:p w:rsidR="00313491" w:rsidRDefault="00313491"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10kg downward force is exerted on the handles.</w:t>
            </w:r>
          </w:p>
          <w:p w:rsidR="002C32C3" w:rsidRDefault="002C32C3" w:rsidP="00313491">
            <w:pPr>
              <w:autoSpaceDE w:val="0"/>
              <w:autoSpaceDN w:val="0"/>
              <w:adjustRightInd w:val="0"/>
              <w:rPr>
                <w:rFonts w:ascii="CenturyGothic" w:hAnsi="CenturyGothic" w:cs="CenturyGothic"/>
                <w:sz w:val="21"/>
                <w:szCs w:val="21"/>
              </w:rPr>
            </w:pPr>
          </w:p>
          <w:p w:rsidR="002C32C3" w:rsidRDefault="002C32C3" w:rsidP="00313491">
            <w:pPr>
              <w:autoSpaceDE w:val="0"/>
              <w:autoSpaceDN w:val="0"/>
              <w:adjustRightInd w:val="0"/>
              <w:rPr>
                <w:rFonts w:ascii="CenturyGothic" w:hAnsi="CenturyGothic" w:cs="CenturyGothic"/>
                <w:b/>
                <w:sz w:val="21"/>
                <w:szCs w:val="21"/>
              </w:rPr>
            </w:pPr>
            <w:r>
              <w:rPr>
                <w:rFonts w:ascii="CenturyGothic" w:hAnsi="CenturyGothic" w:cs="CenturyGothic"/>
                <w:b/>
                <w:sz w:val="21"/>
                <w:szCs w:val="21"/>
              </w:rPr>
              <w:t>Removal of the coring tube</w:t>
            </w:r>
          </w:p>
          <w:p w:rsidR="002C32C3" w:rsidRDefault="002C32C3" w:rsidP="00313491">
            <w:pPr>
              <w:autoSpaceDE w:val="0"/>
              <w:autoSpaceDN w:val="0"/>
              <w:adjustRightInd w:val="0"/>
              <w:rPr>
                <w:rFonts w:ascii="CenturyGothic" w:hAnsi="CenturyGothic" w:cs="CenturyGothic"/>
                <w:sz w:val="21"/>
                <w:szCs w:val="21"/>
              </w:rPr>
            </w:pPr>
            <w:r w:rsidRPr="002C32C3">
              <w:rPr>
                <w:rFonts w:ascii="CenturyGothic" w:hAnsi="CenturyGothic" w:cs="CenturyGothic"/>
                <w:sz w:val="21"/>
                <w:szCs w:val="21"/>
              </w:rPr>
              <w:t>Remove</w:t>
            </w:r>
            <w:r>
              <w:rPr>
                <w:rFonts w:ascii="CenturyGothic" w:hAnsi="CenturyGothic" w:cs="CenturyGothic"/>
                <w:sz w:val="21"/>
                <w:szCs w:val="21"/>
              </w:rPr>
              <w:t xml:space="preserve"> the hammer and then remove the donger. CAUTION – this may have become hot during insertion so use gloves and the strap wrench if needed to remove.</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Take the chain and insert the bolt or large screw driver through the holes in the coring tube so as to engage in the tubed D bolt on the end of the chain within the coring tube.</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Place the foot of the </w:t>
            </w:r>
            <w:r w:rsidR="00D86BD7">
              <w:rPr>
                <w:rFonts w:ascii="CenturyGothic" w:hAnsi="CenturyGothic" w:cs="CenturyGothic"/>
                <w:sz w:val="21"/>
                <w:szCs w:val="21"/>
              </w:rPr>
              <w:t xml:space="preserve">blue </w:t>
            </w:r>
            <w:r>
              <w:rPr>
                <w:rFonts w:ascii="CenturyGothic" w:hAnsi="CenturyGothic" w:cs="CenturyGothic"/>
                <w:sz w:val="21"/>
                <w:szCs w:val="21"/>
              </w:rPr>
              <w:t>core puller as near to the coring tube as possible (watch out for the bolt and on soft soil place a larger board under the pullers foot).</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Raise the arm of the puller, have a second operator place the chain into the metal catch then apply pressure on the arm to raise the coring tube. </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CAUTION – ensure good communication between the chain and puller operators. If the chain is not well seated it can jump, pulling too soon can catch the chain operator in the mechanisms. There is also a pinch point (red taped) on the puller, so do not place hands near the pivot in the puller.</w:t>
            </w:r>
          </w:p>
          <w:p w:rsidR="002C32C3" w:rsidRDefault="002C32C3"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 xml:space="preserve">Once the lever has been pulled as far as possible, lift the handle, remove the chain link, lift the chain and reinsert </w:t>
            </w:r>
            <w:r w:rsidR="00D86BD7">
              <w:rPr>
                <w:rFonts w:ascii="CenturyGothic" w:hAnsi="CenturyGothic" w:cs="CenturyGothic"/>
                <w:sz w:val="21"/>
                <w:szCs w:val="21"/>
              </w:rPr>
              <w:t xml:space="preserve">the next appropriate link </w:t>
            </w:r>
            <w:r>
              <w:rPr>
                <w:rFonts w:ascii="CenturyGothic" w:hAnsi="CenturyGothic" w:cs="CenturyGothic"/>
                <w:sz w:val="21"/>
                <w:szCs w:val="21"/>
              </w:rPr>
              <w:t xml:space="preserve">into the </w:t>
            </w:r>
            <w:r w:rsidR="00D86BD7">
              <w:rPr>
                <w:rFonts w:ascii="CenturyGothic" w:hAnsi="CenturyGothic" w:cs="CenturyGothic"/>
                <w:sz w:val="21"/>
                <w:szCs w:val="21"/>
              </w:rPr>
              <w:t>metal catch and repeat until the coring tube has been pulled. Once the coring tube is recovered make sure all equipment is carried to the next coring site.</w:t>
            </w:r>
          </w:p>
          <w:p w:rsidR="00D86BD7" w:rsidRDefault="00D86BD7" w:rsidP="00313491">
            <w:pPr>
              <w:autoSpaceDE w:val="0"/>
              <w:autoSpaceDN w:val="0"/>
              <w:adjustRightInd w:val="0"/>
              <w:rPr>
                <w:rFonts w:ascii="CenturyGothic" w:hAnsi="CenturyGothic" w:cs="CenturyGothic"/>
                <w:sz w:val="21"/>
                <w:szCs w:val="21"/>
              </w:rPr>
            </w:pPr>
          </w:p>
          <w:p w:rsidR="00D86BD7" w:rsidRDefault="00D86BD7" w:rsidP="00313491">
            <w:pPr>
              <w:autoSpaceDE w:val="0"/>
              <w:autoSpaceDN w:val="0"/>
              <w:adjustRightInd w:val="0"/>
              <w:rPr>
                <w:rFonts w:ascii="CenturyGothic" w:hAnsi="CenturyGothic" w:cs="CenturyGothic"/>
                <w:b/>
                <w:sz w:val="21"/>
                <w:szCs w:val="21"/>
              </w:rPr>
            </w:pPr>
            <w:r>
              <w:rPr>
                <w:rFonts w:ascii="CenturyGothic" w:hAnsi="CenturyGothic" w:cs="CenturyGothic"/>
                <w:b/>
                <w:sz w:val="21"/>
                <w:szCs w:val="21"/>
              </w:rPr>
              <w:t>Recovery of soil</w:t>
            </w:r>
          </w:p>
          <w:p w:rsidR="00D86BD7" w:rsidRDefault="00D86BD7" w:rsidP="00313491">
            <w:pPr>
              <w:autoSpaceDE w:val="0"/>
              <w:autoSpaceDN w:val="0"/>
              <w:adjustRightInd w:val="0"/>
              <w:rPr>
                <w:rFonts w:ascii="CenturyGothic" w:hAnsi="CenturyGothic" w:cs="CenturyGothic"/>
                <w:sz w:val="21"/>
                <w:szCs w:val="21"/>
              </w:rPr>
            </w:pPr>
            <w:r w:rsidRPr="00D86BD7">
              <w:rPr>
                <w:rFonts w:ascii="CenturyGothic" w:hAnsi="CenturyGothic" w:cs="CenturyGothic"/>
                <w:sz w:val="21"/>
                <w:szCs w:val="21"/>
              </w:rPr>
              <w:t xml:space="preserve">Lay the </w:t>
            </w:r>
            <w:r>
              <w:rPr>
                <w:rFonts w:ascii="CenturyGothic" w:hAnsi="CenturyGothic" w:cs="CenturyGothic"/>
                <w:sz w:val="21"/>
                <w:szCs w:val="21"/>
              </w:rPr>
              <w:t xml:space="preserve">recovered coring tube into one of the half pipe collection trays. </w:t>
            </w:r>
          </w:p>
          <w:p w:rsidR="00D86BD7" w:rsidRDefault="00D86BD7"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Remove the paper clips from the core end and, if needed run a small knife around the end of the corer to free the soil. CAUTION – knife and core end are sharp, so avoid unnecessary pressure, wear gloves and cut away from the operator.</w:t>
            </w:r>
          </w:p>
          <w:p w:rsidR="00D86BD7" w:rsidRDefault="00D86BD7"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Use the long wooden handle or another suitable pusher to now push the soil from the sore into the recovery tray. This is often easier if the second operator monitors the soil cores arrival at the top of the tray and holds it, whilst the pusher slides the coring tube down the handle.</w:t>
            </w:r>
          </w:p>
          <w:p w:rsidR="00D86BD7" w:rsidRDefault="00D86BD7" w:rsidP="00313491">
            <w:pPr>
              <w:autoSpaceDE w:val="0"/>
              <w:autoSpaceDN w:val="0"/>
              <w:adjustRightInd w:val="0"/>
              <w:rPr>
                <w:rFonts w:ascii="CenturyGothic" w:hAnsi="CenturyGothic" w:cs="CenturyGothic"/>
                <w:sz w:val="21"/>
                <w:szCs w:val="21"/>
              </w:rPr>
            </w:pPr>
            <w:r>
              <w:rPr>
                <w:rFonts w:ascii="CenturyGothic" w:hAnsi="CenturyGothic" w:cs="CenturyGothic"/>
                <w:sz w:val="21"/>
                <w:szCs w:val="21"/>
              </w:rPr>
              <w:t>Section and recover the soil from the tray and move on.</w:t>
            </w:r>
          </w:p>
          <w:p w:rsidR="00D86BD7" w:rsidRPr="00D86BD7" w:rsidRDefault="00D86BD7" w:rsidP="00313491">
            <w:pPr>
              <w:autoSpaceDE w:val="0"/>
              <w:autoSpaceDN w:val="0"/>
              <w:adjustRightInd w:val="0"/>
              <w:rPr>
                <w:rFonts w:ascii="CenturyGothic" w:hAnsi="CenturyGothic" w:cs="CenturyGothic"/>
                <w:sz w:val="21"/>
                <w:szCs w:val="21"/>
              </w:rPr>
            </w:pPr>
            <w:r>
              <w:rPr>
                <w:rFonts w:ascii="CenturyGothic" w:hAnsi="CenturyGothic" w:cs="CenturyGothic"/>
                <w:i/>
                <w:sz w:val="21"/>
                <w:szCs w:val="21"/>
              </w:rPr>
              <w:t>For Microbial work</w:t>
            </w:r>
            <w:r>
              <w:rPr>
                <w:rFonts w:ascii="CenturyGothic" w:hAnsi="CenturyGothic" w:cs="CenturyGothic"/>
                <w:sz w:val="21"/>
                <w:szCs w:val="21"/>
              </w:rPr>
              <w:t xml:space="preserve"> the process is similar except the orange recovery tube may need for the pushing handle to engage with the plastic where it meets the coring tube rather than pushing the soil face. Once recovered the ends are wrapped in Glad wrap/cling film, taped and cool stored for return to the lab. </w:t>
            </w:r>
          </w:p>
          <w:p w:rsidR="00313491" w:rsidRPr="00313491" w:rsidRDefault="00313491" w:rsidP="00313491">
            <w:pPr>
              <w:autoSpaceDE w:val="0"/>
              <w:autoSpaceDN w:val="0"/>
              <w:adjustRightInd w:val="0"/>
              <w:rPr>
                <w:b/>
              </w:rPr>
            </w:pPr>
          </w:p>
        </w:tc>
      </w:tr>
      <w:tr w:rsidR="002C32C3" w:rsidRPr="00E34A03" w:rsidTr="00A70FEA">
        <w:tc>
          <w:tcPr>
            <w:tcW w:w="9016" w:type="dxa"/>
            <w:shd w:val="clear" w:color="auto" w:fill="auto"/>
          </w:tcPr>
          <w:p w:rsidR="002C32C3" w:rsidRDefault="002C32C3" w:rsidP="00313491">
            <w:pPr>
              <w:autoSpaceDE w:val="0"/>
              <w:autoSpaceDN w:val="0"/>
              <w:adjustRightInd w:val="0"/>
              <w:rPr>
                <w:rFonts w:ascii="CenturyGothic" w:hAnsi="CenturyGothic" w:cs="CenturyGothic"/>
                <w:sz w:val="21"/>
                <w:szCs w:val="21"/>
              </w:rPr>
            </w:pPr>
            <w:permStart w:id="1766084332" w:edGrp="everyone" w:colFirst="0" w:colLast="0"/>
            <w:permStart w:id="50473789" w:edGrp="everyone" w:colFirst="1" w:colLast="1"/>
            <w:permEnd w:id="690958326"/>
            <w:permEnd w:id="1075000905"/>
          </w:p>
        </w:tc>
      </w:tr>
      <w:permEnd w:id="1766084332"/>
      <w:permEnd w:id="50473789"/>
    </w:tbl>
    <w:p w:rsidR="004B7D02" w:rsidRDefault="004B7D02" w:rsidP="00667BB2">
      <w:pPr>
        <w:spacing w:line="240" w:lineRule="auto"/>
      </w:pPr>
    </w:p>
    <w:tbl>
      <w:tblPr>
        <w:tblStyle w:val="TableGrid"/>
        <w:tblW w:w="0" w:type="auto"/>
        <w:tblLook w:val="04A0" w:firstRow="1" w:lastRow="0" w:firstColumn="1" w:lastColumn="0" w:noHBand="0" w:noVBand="1"/>
      </w:tblPr>
      <w:tblGrid>
        <w:gridCol w:w="3397"/>
        <w:gridCol w:w="1418"/>
        <w:gridCol w:w="2977"/>
        <w:gridCol w:w="1224"/>
      </w:tblGrid>
      <w:tr w:rsidR="00667BB2" w:rsidRPr="00E64054" w:rsidTr="00464533">
        <w:tc>
          <w:tcPr>
            <w:tcW w:w="3397" w:type="dxa"/>
            <w:shd w:val="clear" w:color="auto" w:fill="A6A6A6" w:themeFill="background1" w:themeFillShade="A6"/>
          </w:tcPr>
          <w:p w:rsidR="00667BB2" w:rsidRPr="00E64054" w:rsidRDefault="00BE205B" w:rsidP="00464533">
            <w:pPr>
              <w:rPr>
                <w:b/>
              </w:rPr>
            </w:pPr>
            <w:r>
              <w:rPr>
                <w:b/>
              </w:rPr>
              <w:t>Section 3</w:t>
            </w:r>
            <w:r w:rsidR="00667BB2">
              <w:rPr>
                <w:b/>
              </w:rPr>
              <w:t xml:space="preserve"> - </w:t>
            </w:r>
            <w:r w:rsidR="00667BB2" w:rsidRPr="00E64054">
              <w:rPr>
                <w:b/>
              </w:rPr>
              <w:t>Potential Hazards</w:t>
            </w:r>
          </w:p>
        </w:tc>
        <w:tc>
          <w:tcPr>
            <w:tcW w:w="1418" w:type="dxa"/>
            <w:shd w:val="clear" w:color="auto" w:fill="A6A6A6" w:themeFill="background1" w:themeFillShade="A6"/>
          </w:tcPr>
          <w:p w:rsidR="00667BB2" w:rsidRPr="00E64054" w:rsidRDefault="00667BB2" w:rsidP="00464533">
            <w:pPr>
              <w:rPr>
                <w:b/>
              </w:rPr>
            </w:pPr>
            <w:r w:rsidRPr="00E64054">
              <w:rPr>
                <w:b/>
              </w:rPr>
              <w:t>Risk Score*</w:t>
            </w:r>
          </w:p>
        </w:tc>
        <w:tc>
          <w:tcPr>
            <w:tcW w:w="2977" w:type="dxa"/>
            <w:shd w:val="clear" w:color="auto" w:fill="A6A6A6" w:themeFill="background1" w:themeFillShade="A6"/>
          </w:tcPr>
          <w:p w:rsidR="00667BB2" w:rsidRPr="00E64054" w:rsidRDefault="00667BB2" w:rsidP="00464533">
            <w:pPr>
              <w:rPr>
                <w:b/>
              </w:rPr>
            </w:pPr>
            <w:r w:rsidRPr="00E64054">
              <w:rPr>
                <w:b/>
              </w:rPr>
              <w:t>Controls</w:t>
            </w:r>
          </w:p>
        </w:tc>
        <w:tc>
          <w:tcPr>
            <w:tcW w:w="1224" w:type="dxa"/>
            <w:shd w:val="clear" w:color="auto" w:fill="A6A6A6" w:themeFill="background1" w:themeFillShade="A6"/>
          </w:tcPr>
          <w:p w:rsidR="00667BB2" w:rsidRPr="00E64054" w:rsidRDefault="00667BB2" w:rsidP="00464533">
            <w:pPr>
              <w:rPr>
                <w:b/>
              </w:rPr>
            </w:pPr>
            <w:r w:rsidRPr="00E64054">
              <w:rPr>
                <w:b/>
              </w:rPr>
              <w:t>Residual Risk*</w:t>
            </w:r>
          </w:p>
        </w:tc>
      </w:tr>
      <w:tr w:rsidR="00667BB2" w:rsidRPr="004B3994" w:rsidTr="00464533">
        <w:tc>
          <w:tcPr>
            <w:tcW w:w="3397" w:type="dxa"/>
          </w:tcPr>
          <w:p w:rsidR="00667BB2" w:rsidRPr="004B3994" w:rsidRDefault="00DA5D35" w:rsidP="00464533">
            <w:pPr>
              <w:rPr>
                <w:sz w:val="16"/>
                <w:szCs w:val="16"/>
              </w:rPr>
            </w:pPr>
            <w:permStart w:id="1062932789" w:edGrp="everyone" w:colFirst="0" w:colLast="0"/>
            <w:permStart w:id="1260406349" w:edGrp="everyone" w:colFirst="1" w:colLast="1"/>
            <w:permStart w:id="804540749" w:edGrp="everyone" w:colFirst="2" w:colLast="2"/>
            <w:permStart w:id="434270846" w:edGrp="everyone" w:colFirst="3" w:colLast="3"/>
            <w:permStart w:id="2110334661" w:edGrp="everyone" w:colFirst="4" w:colLast="4"/>
            <w:r>
              <w:rPr>
                <w:sz w:val="16"/>
                <w:szCs w:val="16"/>
              </w:rPr>
              <w:t>Fuel vapours – fire risk</w:t>
            </w:r>
          </w:p>
        </w:tc>
        <w:tc>
          <w:tcPr>
            <w:tcW w:w="1418" w:type="dxa"/>
          </w:tcPr>
          <w:p w:rsidR="00667BB2" w:rsidRPr="004B3994" w:rsidRDefault="00DA5D35" w:rsidP="00464533">
            <w:pPr>
              <w:rPr>
                <w:sz w:val="16"/>
                <w:szCs w:val="16"/>
              </w:rPr>
            </w:pPr>
            <w:r>
              <w:rPr>
                <w:sz w:val="16"/>
                <w:szCs w:val="16"/>
              </w:rPr>
              <w:t>13</w:t>
            </w:r>
          </w:p>
        </w:tc>
        <w:tc>
          <w:tcPr>
            <w:tcW w:w="2977" w:type="dxa"/>
          </w:tcPr>
          <w:p w:rsidR="00667BB2" w:rsidRPr="004B3994" w:rsidRDefault="00DA5D35" w:rsidP="00464533">
            <w:pPr>
              <w:rPr>
                <w:sz w:val="16"/>
                <w:szCs w:val="16"/>
              </w:rPr>
            </w:pPr>
            <w:r>
              <w:rPr>
                <w:sz w:val="16"/>
                <w:szCs w:val="16"/>
              </w:rPr>
              <w:t>Always fill the engine when cold, on level ground and at a distance from where it is to be started an operated. Allow any spent fuel to evaporate</w:t>
            </w:r>
          </w:p>
        </w:tc>
        <w:tc>
          <w:tcPr>
            <w:tcW w:w="1224" w:type="dxa"/>
          </w:tcPr>
          <w:p w:rsidR="00667BB2" w:rsidRPr="004B3994" w:rsidRDefault="00DA5D35" w:rsidP="00464533">
            <w:pPr>
              <w:rPr>
                <w:sz w:val="16"/>
                <w:szCs w:val="16"/>
              </w:rPr>
            </w:pPr>
            <w:r>
              <w:rPr>
                <w:sz w:val="16"/>
                <w:szCs w:val="16"/>
              </w:rPr>
              <w:t>6</w:t>
            </w:r>
          </w:p>
        </w:tc>
      </w:tr>
      <w:tr w:rsidR="00667BB2" w:rsidRPr="004B3994" w:rsidTr="00464533">
        <w:tc>
          <w:tcPr>
            <w:tcW w:w="3397" w:type="dxa"/>
          </w:tcPr>
          <w:p w:rsidR="00667BB2" w:rsidRPr="004B3994" w:rsidRDefault="00DA5D35" w:rsidP="00464533">
            <w:pPr>
              <w:rPr>
                <w:sz w:val="16"/>
                <w:szCs w:val="16"/>
              </w:rPr>
            </w:pPr>
            <w:permStart w:id="251679078" w:edGrp="everyone" w:colFirst="0" w:colLast="0"/>
            <w:permStart w:id="619588541" w:edGrp="everyone" w:colFirst="1" w:colLast="1"/>
            <w:permStart w:id="1518429776" w:edGrp="everyone" w:colFirst="2" w:colLast="2"/>
            <w:permStart w:id="2039042956" w:edGrp="everyone" w:colFirst="3" w:colLast="3"/>
            <w:permStart w:id="638666827" w:edGrp="everyone" w:colFirst="4" w:colLast="4"/>
            <w:permEnd w:id="1062932789"/>
            <w:permEnd w:id="1260406349"/>
            <w:permEnd w:id="804540749"/>
            <w:permEnd w:id="434270846"/>
            <w:permEnd w:id="2110334661"/>
            <w:r>
              <w:rPr>
                <w:sz w:val="16"/>
                <w:szCs w:val="16"/>
              </w:rPr>
              <w:t>Blow from the machine when in use</w:t>
            </w:r>
          </w:p>
        </w:tc>
        <w:tc>
          <w:tcPr>
            <w:tcW w:w="1418" w:type="dxa"/>
          </w:tcPr>
          <w:p w:rsidR="00667BB2" w:rsidRPr="004B3994" w:rsidRDefault="00DA5D35" w:rsidP="00464533">
            <w:pPr>
              <w:rPr>
                <w:sz w:val="16"/>
                <w:szCs w:val="16"/>
              </w:rPr>
            </w:pPr>
            <w:r>
              <w:rPr>
                <w:sz w:val="16"/>
                <w:szCs w:val="16"/>
              </w:rPr>
              <w:t>9</w:t>
            </w:r>
          </w:p>
        </w:tc>
        <w:tc>
          <w:tcPr>
            <w:tcW w:w="2977" w:type="dxa"/>
          </w:tcPr>
          <w:p w:rsidR="00667BB2" w:rsidRPr="004B3994" w:rsidRDefault="00DA5D35" w:rsidP="00464533">
            <w:pPr>
              <w:rPr>
                <w:sz w:val="16"/>
                <w:szCs w:val="16"/>
              </w:rPr>
            </w:pPr>
            <w:r>
              <w:rPr>
                <w:sz w:val="16"/>
                <w:szCs w:val="16"/>
              </w:rPr>
              <w:t xml:space="preserve">Ensure the operator has and maintains a steady stance and is in contact with the machine (engineering controls on handle). If a second operator is </w:t>
            </w:r>
            <w:r>
              <w:rPr>
                <w:sz w:val="16"/>
                <w:szCs w:val="16"/>
              </w:rPr>
              <w:lastRenderedPageBreak/>
              <w:t>guiding the coring tube then make sure both are aware of the position and distance of the hammer from their head and body</w:t>
            </w:r>
          </w:p>
        </w:tc>
        <w:tc>
          <w:tcPr>
            <w:tcW w:w="1224" w:type="dxa"/>
          </w:tcPr>
          <w:p w:rsidR="00667BB2" w:rsidRPr="004B3994" w:rsidRDefault="00DA5D35" w:rsidP="00464533">
            <w:pPr>
              <w:rPr>
                <w:sz w:val="16"/>
                <w:szCs w:val="16"/>
              </w:rPr>
            </w:pPr>
            <w:r>
              <w:rPr>
                <w:sz w:val="16"/>
                <w:szCs w:val="16"/>
              </w:rPr>
              <w:lastRenderedPageBreak/>
              <w:t>6</w:t>
            </w:r>
          </w:p>
        </w:tc>
      </w:tr>
      <w:tr w:rsidR="00667BB2" w:rsidTr="00464533">
        <w:tc>
          <w:tcPr>
            <w:tcW w:w="3397" w:type="dxa"/>
          </w:tcPr>
          <w:p w:rsidR="00667BB2" w:rsidRPr="004B3994" w:rsidRDefault="00DA5D35" w:rsidP="00464533">
            <w:pPr>
              <w:rPr>
                <w:sz w:val="16"/>
                <w:szCs w:val="16"/>
              </w:rPr>
            </w:pPr>
            <w:permStart w:id="1567428267" w:edGrp="everyone" w:colFirst="0" w:colLast="0"/>
            <w:permStart w:id="439310215" w:edGrp="everyone" w:colFirst="1" w:colLast="1"/>
            <w:permStart w:id="1780886359" w:edGrp="everyone" w:colFirst="2" w:colLast="2"/>
            <w:permStart w:id="1696137745" w:edGrp="everyone" w:colFirst="3" w:colLast="3"/>
            <w:permStart w:id="1941778961" w:edGrp="everyone" w:colFirst="4" w:colLast="4"/>
            <w:permEnd w:id="251679078"/>
            <w:permEnd w:id="619588541"/>
            <w:permEnd w:id="1518429776"/>
            <w:permEnd w:id="2039042956"/>
            <w:permEnd w:id="638666827"/>
            <w:r>
              <w:rPr>
                <w:sz w:val="16"/>
                <w:szCs w:val="16"/>
              </w:rPr>
              <w:t>Vibration</w:t>
            </w:r>
          </w:p>
        </w:tc>
        <w:tc>
          <w:tcPr>
            <w:tcW w:w="1418" w:type="dxa"/>
          </w:tcPr>
          <w:p w:rsidR="00667BB2" w:rsidRPr="004B3994" w:rsidRDefault="00DA5D35" w:rsidP="00464533">
            <w:pPr>
              <w:rPr>
                <w:sz w:val="16"/>
                <w:szCs w:val="16"/>
              </w:rPr>
            </w:pPr>
            <w:r>
              <w:rPr>
                <w:sz w:val="16"/>
                <w:szCs w:val="16"/>
              </w:rPr>
              <w:t>12</w:t>
            </w:r>
          </w:p>
        </w:tc>
        <w:tc>
          <w:tcPr>
            <w:tcW w:w="2977" w:type="dxa"/>
          </w:tcPr>
          <w:p w:rsidR="00667BB2" w:rsidRPr="004B3994" w:rsidRDefault="00DA5D35" w:rsidP="00464533">
            <w:pPr>
              <w:rPr>
                <w:sz w:val="16"/>
                <w:szCs w:val="16"/>
              </w:rPr>
            </w:pPr>
            <w:r>
              <w:rPr>
                <w:sz w:val="16"/>
                <w:szCs w:val="16"/>
              </w:rPr>
              <w:t>Wear gloves, ideally anti vibration to limit the physical impact of the machine. Do not use for prolonged periods or if issues, such as tingling of the digits and limbs, is experienced.</w:t>
            </w:r>
          </w:p>
        </w:tc>
        <w:tc>
          <w:tcPr>
            <w:tcW w:w="1224" w:type="dxa"/>
          </w:tcPr>
          <w:p w:rsidR="00667BB2" w:rsidRPr="004B3994" w:rsidRDefault="00DA5D35" w:rsidP="00464533">
            <w:pPr>
              <w:rPr>
                <w:sz w:val="16"/>
                <w:szCs w:val="16"/>
              </w:rPr>
            </w:pPr>
            <w:r>
              <w:rPr>
                <w:sz w:val="16"/>
                <w:szCs w:val="16"/>
              </w:rPr>
              <w:t>6</w:t>
            </w:r>
          </w:p>
        </w:tc>
      </w:tr>
      <w:tr w:rsidR="00667BB2" w:rsidTr="00464533">
        <w:tc>
          <w:tcPr>
            <w:tcW w:w="3397" w:type="dxa"/>
          </w:tcPr>
          <w:p w:rsidR="00667BB2" w:rsidRPr="004B3994" w:rsidRDefault="00DA5D35" w:rsidP="00464533">
            <w:pPr>
              <w:rPr>
                <w:sz w:val="16"/>
                <w:szCs w:val="16"/>
              </w:rPr>
            </w:pPr>
            <w:permStart w:id="1651008971" w:edGrp="everyone" w:colFirst="0" w:colLast="0"/>
            <w:permStart w:id="1254295260" w:edGrp="everyone" w:colFirst="1" w:colLast="1"/>
            <w:permStart w:id="1109612918" w:edGrp="everyone" w:colFirst="2" w:colLast="2"/>
            <w:permStart w:id="1868855740" w:edGrp="everyone" w:colFirst="3" w:colLast="3"/>
            <w:permStart w:id="1952324345" w:edGrp="everyone" w:colFirst="4" w:colLast="4"/>
            <w:permEnd w:id="1567428267"/>
            <w:permEnd w:id="439310215"/>
            <w:permEnd w:id="1780886359"/>
            <w:permEnd w:id="1696137745"/>
            <w:permEnd w:id="1941778961"/>
            <w:r>
              <w:rPr>
                <w:sz w:val="16"/>
                <w:szCs w:val="16"/>
              </w:rPr>
              <w:t>Noise exposure</w:t>
            </w:r>
          </w:p>
        </w:tc>
        <w:tc>
          <w:tcPr>
            <w:tcW w:w="1418" w:type="dxa"/>
          </w:tcPr>
          <w:p w:rsidR="00667BB2" w:rsidRPr="004B3994" w:rsidRDefault="00DA5D35" w:rsidP="00464533">
            <w:pPr>
              <w:rPr>
                <w:sz w:val="16"/>
                <w:szCs w:val="16"/>
              </w:rPr>
            </w:pPr>
            <w:r>
              <w:rPr>
                <w:sz w:val="16"/>
                <w:szCs w:val="16"/>
              </w:rPr>
              <w:t>18</w:t>
            </w:r>
          </w:p>
        </w:tc>
        <w:tc>
          <w:tcPr>
            <w:tcW w:w="2977" w:type="dxa"/>
          </w:tcPr>
          <w:p w:rsidR="00667BB2" w:rsidRPr="004B3994" w:rsidRDefault="00DA5D35" w:rsidP="00464533">
            <w:pPr>
              <w:rPr>
                <w:sz w:val="16"/>
                <w:szCs w:val="16"/>
              </w:rPr>
            </w:pPr>
            <w:r>
              <w:rPr>
                <w:sz w:val="16"/>
                <w:szCs w:val="16"/>
              </w:rPr>
              <w:t>Wear hearing protection as described at all times and if not directly involved in coring then move away from the hammer and operator.</w:t>
            </w:r>
          </w:p>
        </w:tc>
        <w:tc>
          <w:tcPr>
            <w:tcW w:w="1224" w:type="dxa"/>
          </w:tcPr>
          <w:p w:rsidR="00667BB2" w:rsidRPr="004B3994" w:rsidRDefault="00DA5D35" w:rsidP="00464533">
            <w:pPr>
              <w:rPr>
                <w:sz w:val="16"/>
                <w:szCs w:val="16"/>
              </w:rPr>
            </w:pPr>
            <w:r>
              <w:rPr>
                <w:sz w:val="16"/>
                <w:szCs w:val="16"/>
              </w:rPr>
              <w:t>10</w:t>
            </w:r>
          </w:p>
        </w:tc>
      </w:tr>
      <w:tr w:rsidR="00667BB2" w:rsidTr="00464533">
        <w:tc>
          <w:tcPr>
            <w:tcW w:w="3397" w:type="dxa"/>
          </w:tcPr>
          <w:p w:rsidR="00667BB2" w:rsidRPr="004B3994" w:rsidRDefault="00DA5D35" w:rsidP="00464533">
            <w:pPr>
              <w:rPr>
                <w:sz w:val="16"/>
                <w:szCs w:val="16"/>
              </w:rPr>
            </w:pPr>
            <w:permStart w:id="775163118" w:edGrp="everyone" w:colFirst="0" w:colLast="0"/>
            <w:permStart w:id="1343829133" w:edGrp="everyone" w:colFirst="1" w:colLast="1"/>
            <w:permStart w:id="317196652" w:edGrp="everyone" w:colFirst="2" w:colLast="2"/>
            <w:permStart w:id="1254691742" w:edGrp="everyone" w:colFirst="3" w:colLast="3"/>
            <w:permStart w:id="1948010136" w:edGrp="everyone" w:colFirst="4" w:colLast="4"/>
            <w:permEnd w:id="1651008971"/>
            <w:permEnd w:id="1254295260"/>
            <w:permEnd w:id="1109612918"/>
            <w:permEnd w:id="1868855740"/>
            <w:permEnd w:id="1952324345"/>
            <w:r>
              <w:rPr>
                <w:sz w:val="16"/>
                <w:szCs w:val="16"/>
              </w:rPr>
              <w:t>Crushing injuries</w:t>
            </w:r>
          </w:p>
        </w:tc>
        <w:tc>
          <w:tcPr>
            <w:tcW w:w="1418" w:type="dxa"/>
          </w:tcPr>
          <w:p w:rsidR="00667BB2" w:rsidRPr="004B3994" w:rsidRDefault="00DA5D35" w:rsidP="00464533">
            <w:pPr>
              <w:rPr>
                <w:sz w:val="16"/>
                <w:szCs w:val="16"/>
              </w:rPr>
            </w:pPr>
            <w:r>
              <w:rPr>
                <w:sz w:val="16"/>
                <w:szCs w:val="16"/>
              </w:rPr>
              <w:t>13</w:t>
            </w:r>
          </w:p>
        </w:tc>
        <w:tc>
          <w:tcPr>
            <w:tcW w:w="2977" w:type="dxa"/>
          </w:tcPr>
          <w:p w:rsidR="00667BB2" w:rsidRPr="004B3994" w:rsidRDefault="00DA5D35" w:rsidP="00464533">
            <w:pPr>
              <w:rPr>
                <w:sz w:val="16"/>
                <w:szCs w:val="16"/>
              </w:rPr>
            </w:pPr>
            <w:r>
              <w:rPr>
                <w:sz w:val="16"/>
                <w:szCs w:val="16"/>
              </w:rPr>
              <w:t xml:space="preserve">Be aware of the hammers moving parts, establish good communication between team members, do not operate core puller unless sure that hands and fingers are clear of the chain and pinch points. </w:t>
            </w:r>
          </w:p>
        </w:tc>
        <w:tc>
          <w:tcPr>
            <w:tcW w:w="1224" w:type="dxa"/>
          </w:tcPr>
          <w:p w:rsidR="00667BB2" w:rsidRPr="004B3994" w:rsidRDefault="00DA5D35" w:rsidP="00464533">
            <w:pPr>
              <w:rPr>
                <w:sz w:val="16"/>
                <w:szCs w:val="16"/>
              </w:rPr>
            </w:pPr>
            <w:r>
              <w:rPr>
                <w:sz w:val="16"/>
                <w:szCs w:val="16"/>
              </w:rPr>
              <w:t>6</w:t>
            </w:r>
          </w:p>
        </w:tc>
      </w:tr>
      <w:tr w:rsidR="00667BB2" w:rsidTr="00464533">
        <w:tc>
          <w:tcPr>
            <w:tcW w:w="3397" w:type="dxa"/>
          </w:tcPr>
          <w:p w:rsidR="00667BB2" w:rsidRPr="004B3994" w:rsidRDefault="00DA5D35" w:rsidP="00464533">
            <w:pPr>
              <w:rPr>
                <w:sz w:val="16"/>
                <w:szCs w:val="16"/>
              </w:rPr>
            </w:pPr>
            <w:permStart w:id="1629495009" w:edGrp="everyone" w:colFirst="0" w:colLast="0"/>
            <w:permStart w:id="1969052887" w:edGrp="everyone" w:colFirst="1" w:colLast="1"/>
            <w:permStart w:id="1888176275" w:edGrp="everyone" w:colFirst="2" w:colLast="2"/>
            <w:permStart w:id="1421960077" w:edGrp="everyone" w:colFirst="3" w:colLast="3"/>
            <w:permStart w:id="478691349" w:edGrp="everyone" w:colFirst="4" w:colLast="4"/>
            <w:permEnd w:id="775163118"/>
            <w:permEnd w:id="1343829133"/>
            <w:permEnd w:id="317196652"/>
            <w:permEnd w:id="1254691742"/>
            <w:permEnd w:id="1948010136"/>
            <w:r>
              <w:rPr>
                <w:sz w:val="16"/>
                <w:szCs w:val="16"/>
              </w:rPr>
              <w:t>Burns</w:t>
            </w:r>
          </w:p>
        </w:tc>
        <w:tc>
          <w:tcPr>
            <w:tcW w:w="1418" w:type="dxa"/>
          </w:tcPr>
          <w:p w:rsidR="00667BB2" w:rsidRPr="004B3994" w:rsidRDefault="00DA5D35" w:rsidP="00464533">
            <w:pPr>
              <w:rPr>
                <w:sz w:val="16"/>
                <w:szCs w:val="16"/>
              </w:rPr>
            </w:pPr>
            <w:r>
              <w:rPr>
                <w:sz w:val="16"/>
                <w:szCs w:val="16"/>
              </w:rPr>
              <w:t>13</w:t>
            </w:r>
          </w:p>
        </w:tc>
        <w:tc>
          <w:tcPr>
            <w:tcW w:w="2977" w:type="dxa"/>
          </w:tcPr>
          <w:p w:rsidR="00667BB2" w:rsidRPr="004B3994" w:rsidRDefault="00DA5D35" w:rsidP="00464533">
            <w:pPr>
              <w:rPr>
                <w:sz w:val="16"/>
                <w:szCs w:val="16"/>
              </w:rPr>
            </w:pPr>
            <w:r>
              <w:rPr>
                <w:sz w:val="16"/>
                <w:szCs w:val="16"/>
              </w:rPr>
              <w:t>The donger, core head and hammer exhaust can become hot during operation. Wear gloves and long sleeved shirts and long pants to limit skin exposure to hot surfaces. Be prepared to allow parts to cool before handling.</w:t>
            </w:r>
          </w:p>
        </w:tc>
        <w:tc>
          <w:tcPr>
            <w:tcW w:w="1224" w:type="dxa"/>
          </w:tcPr>
          <w:p w:rsidR="00667BB2" w:rsidRPr="004B3994" w:rsidRDefault="00DA5D35" w:rsidP="00464533">
            <w:pPr>
              <w:rPr>
                <w:sz w:val="16"/>
                <w:szCs w:val="16"/>
              </w:rPr>
            </w:pPr>
            <w:r>
              <w:rPr>
                <w:sz w:val="16"/>
                <w:szCs w:val="16"/>
              </w:rPr>
              <w:t>6</w:t>
            </w:r>
          </w:p>
        </w:tc>
      </w:tr>
      <w:tr w:rsidR="00667BB2" w:rsidTr="00464533">
        <w:tc>
          <w:tcPr>
            <w:tcW w:w="3397" w:type="dxa"/>
          </w:tcPr>
          <w:p w:rsidR="00667BB2" w:rsidRPr="004B3994" w:rsidRDefault="00DA5D35" w:rsidP="00464533">
            <w:pPr>
              <w:rPr>
                <w:sz w:val="16"/>
                <w:szCs w:val="16"/>
              </w:rPr>
            </w:pPr>
            <w:permStart w:id="765414395" w:edGrp="everyone" w:colFirst="0" w:colLast="0"/>
            <w:permStart w:id="1062435632" w:edGrp="everyone" w:colFirst="1" w:colLast="1"/>
            <w:permStart w:id="1360405434" w:edGrp="everyone" w:colFirst="2" w:colLast="2"/>
            <w:permStart w:id="719390767" w:edGrp="everyone" w:colFirst="3" w:colLast="3"/>
            <w:permStart w:id="379208732" w:edGrp="everyone" w:colFirst="4" w:colLast="4"/>
            <w:permEnd w:id="1629495009"/>
            <w:permEnd w:id="1969052887"/>
            <w:permEnd w:id="1888176275"/>
            <w:permEnd w:id="1421960077"/>
            <w:permEnd w:id="478691349"/>
            <w:r>
              <w:rPr>
                <w:sz w:val="16"/>
                <w:szCs w:val="16"/>
              </w:rPr>
              <w:t>Cuts</w:t>
            </w:r>
          </w:p>
        </w:tc>
        <w:tc>
          <w:tcPr>
            <w:tcW w:w="1418" w:type="dxa"/>
          </w:tcPr>
          <w:p w:rsidR="00667BB2" w:rsidRPr="004B3994" w:rsidRDefault="00DA5D35" w:rsidP="00464533">
            <w:pPr>
              <w:rPr>
                <w:sz w:val="16"/>
                <w:szCs w:val="16"/>
              </w:rPr>
            </w:pPr>
            <w:r>
              <w:rPr>
                <w:sz w:val="16"/>
                <w:szCs w:val="16"/>
              </w:rPr>
              <w:t>13</w:t>
            </w:r>
          </w:p>
        </w:tc>
        <w:tc>
          <w:tcPr>
            <w:tcW w:w="2977" w:type="dxa"/>
          </w:tcPr>
          <w:p w:rsidR="00667BB2" w:rsidRPr="004B3994" w:rsidRDefault="00667BB2" w:rsidP="00464533">
            <w:pPr>
              <w:rPr>
                <w:sz w:val="16"/>
                <w:szCs w:val="16"/>
              </w:rPr>
            </w:pPr>
          </w:p>
        </w:tc>
        <w:tc>
          <w:tcPr>
            <w:tcW w:w="1224" w:type="dxa"/>
          </w:tcPr>
          <w:p w:rsidR="00667BB2" w:rsidRPr="004B3994" w:rsidRDefault="00667BB2" w:rsidP="00464533">
            <w:pPr>
              <w:rPr>
                <w:sz w:val="16"/>
                <w:szCs w:val="16"/>
              </w:rPr>
            </w:pPr>
          </w:p>
        </w:tc>
      </w:tr>
    </w:tbl>
    <w:permEnd w:id="765414395"/>
    <w:permEnd w:id="1062435632"/>
    <w:permEnd w:id="1360405434"/>
    <w:permEnd w:id="719390767"/>
    <w:permEnd w:id="379208732"/>
    <w:p w:rsidR="00667BB2" w:rsidRDefault="00667BB2">
      <w:r>
        <w:t>* The risk score and residual risk is determined by following steps 1-4 below in the risk score calculator below.</w:t>
      </w:r>
    </w:p>
    <w:tbl>
      <w:tblPr>
        <w:tblStyle w:val="TableGrid"/>
        <w:tblW w:w="0" w:type="auto"/>
        <w:tblLook w:val="04A0" w:firstRow="1" w:lastRow="0" w:firstColumn="1" w:lastColumn="0" w:noHBand="0" w:noVBand="1"/>
      </w:tblPr>
      <w:tblGrid>
        <w:gridCol w:w="9016"/>
      </w:tblGrid>
      <w:tr w:rsidR="00E64054" w:rsidRPr="00E34A03" w:rsidTr="00A70FEA">
        <w:tc>
          <w:tcPr>
            <w:tcW w:w="9016" w:type="dxa"/>
            <w:shd w:val="clear" w:color="auto" w:fill="A6A6A6" w:themeFill="background1" w:themeFillShade="A6"/>
          </w:tcPr>
          <w:p w:rsidR="00E64054" w:rsidRPr="00E34A03" w:rsidRDefault="00E64054" w:rsidP="00A70FEA">
            <w:pPr>
              <w:rPr>
                <w:b/>
              </w:rPr>
            </w:pPr>
            <w:r>
              <w:rPr>
                <w:b/>
              </w:rPr>
              <w:t>Section 4 - Spill Procedure and Waste Disposal</w:t>
            </w:r>
          </w:p>
        </w:tc>
      </w:tr>
      <w:tr w:rsidR="00E64054" w:rsidRPr="00E34A03" w:rsidTr="00A70FEA">
        <w:tc>
          <w:tcPr>
            <w:tcW w:w="9016" w:type="dxa"/>
            <w:shd w:val="clear" w:color="auto" w:fill="auto"/>
          </w:tcPr>
          <w:p w:rsidR="00E64054" w:rsidRPr="00E34A03" w:rsidRDefault="00DA5D35" w:rsidP="00A70FEA">
            <w:permStart w:id="1922839661" w:edGrp="everyone" w:colFirst="0" w:colLast="0"/>
            <w:permStart w:id="979377218" w:edGrp="everyone" w:colFirst="1" w:colLast="1"/>
            <w:r>
              <w:t>Maintain the corer in a safe and contained work environment. Fuel use is minimal, but fill in a well ventilated area on a flat surface from which spilled fuel can evaporate.</w:t>
            </w:r>
          </w:p>
        </w:tc>
      </w:tr>
      <w:permEnd w:id="1922839661"/>
      <w:permEnd w:id="979377218"/>
    </w:tbl>
    <w:p w:rsidR="00E64054" w:rsidRDefault="00E64054"/>
    <w:tbl>
      <w:tblPr>
        <w:tblStyle w:val="TableGrid"/>
        <w:tblW w:w="0" w:type="auto"/>
        <w:tblLook w:val="04A0" w:firstRow="1" w:lastRow="0" w:firstColumn="1" w:lastColumn="0" w:noHBand="0" w:noVBand="1"/>
      </w:tblPr>
      <w:tblGrid>
        <w:gridCol w:w="9016"/>
      </w:tblGrid>
      <w:tr w:rsidR="00E64054" w:rsidRPr="00E34A03" w:rsidTr="00A70FEA">
        <w:tc>
          <w:tcPr>
            <w:tcW w:w="9016" w:type="dxa"/>
            <w:shd w:val="clear" w:color="auto" w:fill="A6A6A6" w:themeFill="background1" w:themeFillShade="A6"/>
          </w:tcPr>
          <w:p w:rsidR="00E64054" w:rsidRPr="00E34A03" w:rsidRDefault="00E64054" w:rsidP="00E64054">
            <w:pPr>
              <w:rPr>
                <w:b/>
              </w:rPr>
            </w:pPr>
            <w:r>
              <w:rPr>
                <w:b/>
              </w:rPr>
              <w:t>Section 5 – First Aid</w:t>
            </w:r>
          </w:p>
        </w:tc>
      </w:tr>
      <w:tr w:rsidR="00E64054" w:rsidRPr="00E34A03" w:rsidTr="00A70FEA">
        <w:tc>
          <w:tcPr>
            <w:tcW w:w="9016" w:type="dxa"/>
            <w:shd w:val="clear" w:color="auto" w:fill="auto"/>
          </w:tcPr>
          <w:p w:rsidR="00E64054" w:rsidRDefault="002D7256" w:rsidP="00A70FEA">
            <w:permStart w:id="776943687" w:edGrp="everyone" w:colFirst="0" w:colLast="0"/>
            <w:permStart w:id="981158474" w:edGrp="everyone" w:colFirst="1" w:colLast="1"/>
            <w:r>
              <w:t xml:space="preserve">Administer first aid as appropriate. </w:t>
            </w:r>
          </w:p>
          <w:p w:rsidR="002D7256" w:rsidRDefault="002D7256" w:rsidP="00A70FEA">
            <w:r>
              <w:t>Ensure a trained first aider is available as part of the operator team and that a first aid kit is available.</w:t>
            </w:r>
          </w:p>
          <w:p w:rsidR="002D7256" w:rsidRPr="00E34A03" w:rsidRDefault="002D7256" w:rsidP="00A70FEA">
            <w:r>
              <w:t>For more severe injuries contact emergency services (000).</w:t>
            </w:r>
          </w:p>
        </w:tc>
      </w:tr>
      <w:permEnd w:id="776943687"/>
      <w:permEnd w:id="981158474"/>
    </w:tbl>
    <w:p w:rsidR="00E64054" w:rsidRDefault="00E64054"/>
    <w:tbl>
      <w:tblPr>
        <w:tblStyle w:val="TableGrid"/>
        <w:tblW w:w="0" w:type="auto"/>
        <w:tblLook w:val="04A0" w:firstRow="1" w:lastRow="0" w:firstColumn="1" w:lastColumn="0" w:noHBand="0" w:noVBand="1"/>
      </w:tblPr>
      <w:tblGrid>
        <w:gridCol w:w="9016"/>
      </w:tblGrid>
      <w:tr w:rsidR="00E64054" w:rsidRPr="00E34A03" w:rsidTr="00A70FEA">
        <w:tc>
          <w:tcPr>
            <w:tcW w:w="9016" w:type="dxa"/>
            <w:shd w:val="clear" w:color="auto" w:fill="A6A6A6" w:themeFill="background1" w:themeFillShade="A6"/>
          </w:tcPr>
          <w:p w:rsidR="00E64054" w:rsidRPr="00E34A03" w:rsidRDefault="00E64054" w:rsidP="00A70FEA">
            <w:pPr>
              <w:rPr>
                <w:b/>
              </w:rPr>
            </w:pPr>
            <w:r>
              <w:rPr>
                <w:b/>
              </w:rPr>
              <w:t>Section 6 – Incident Management</w:t>
            </w:r>
            <w:r w:rsidR="00667BB2">
              <w:rPr>
                <w:b/>
              </w:rPr>
              <w:t xml:space="preserve"> / Emergency Procedures</w:t>
            </w:r>
          </w:p>
        </w:tc>
      </w:tr>
      <w:tr w:rsidR="00E64054" w:rsidRPr="00E34A03" w:rsidTr="00A70FEA">
        <w:tc>
          <w:tcPr>
            <w:tcW w:w="9016" w:type="dxa"/>
            <w:shd w:val="clear" w:color="auto" w:fill="auto"/>
          </w:tcPr>
          <w:p w:rsidR="002D7256" w:rsidRDefault="002D7256" w:rsidP="00A70FEA">
            <w:permStart w:id="1865239499" w:edGrp="everyone" w:colFirst="0" w:colLast="0"/>
            <w:permStart w:id="1123637925" w:edGrp="everyone" w:colFirst="1" w:colLast="1"/>
            <w:r>
              <w:t xml:space="preserve">In the event of an incident or mechanical failure of the machinery then cease all coring operations and return the machine to </w:t>
            </w:r>
            <w:r w:rsidR="00454AD0">
              <w:t>the lending staff in the Agronomy department, ensuring someone is made aware and given a description of the issue</w:t>
            </w:r>
            <w:r>
              <w:t>.</w:t>
            </w:r>
          </w:p>
          <w:p w:rsidR="00E64054" w:rsidRPr="00E34A03" w:rsidRDefault="002D7256" w:rsidP="00A70FEA">
            <w:r>
              <w:t>Report all incidents via Skytrust or, if a student operator, have your supervisor do this for you within 24 hours of the incident occurring.</w:t>
            </w:r>
          </w:p>
        </w:tc>
      </w:tr>
      <w:permEnd w:id="1865239499"/>
      <w:permEnd w:id="1123637925"/>
    </w:tbl>
    <w:p w:rsidR="00E64054" w:rsidRDefault="00E64054"/>
    <w:p w:rsidR="004B7D02" w:rsidRDefault="004B7D02" w:rsidP="005538C7"/>
    <w:p w:rsidR="005538C7" w:rsidRDefault="005538C7" w:rsidP="005538C7">
      <w:r>
        <w:br w:type="page"/>
      </w:r>
    </w:p>
    <w:tbl>
      <w:tblPr>
        <w:tblStyle w:val="TableGrid"/>
        <w:tblW w:w="0" w:type="auto"/>
        <w:tblLook w:val="04A0" w:firstRow="1" w:lastRow="0" w:firstColumn="1" w:lastColumn="0" w:noHBand="0" w:noVBand="1"/>
      </w:tblPr>
      <w:tblGrid>
        <w:gridCol w:w="895"/>
        <w:gridCol w:w="270"/>
        <w:gridCol w:w="662"/>
        <w:gridCol w:w="1438"/>
        <w:gridCol w:w="148"/>
        <w:gridCol w:w="1260"/>
        <w:gridCol w:w="32"/>
        <w:gridCol w:w="1437"/>
        <w:gridCol w:w="1437"/>
        <w:gridCol w:w="1437"/>
      </w:tblGrid>
      <w:tr w:rsidR="005538C7" w:rsidRPr="00897344" w:rsidTr="00A70FEA">
        <w:tc>
          <w:tcPr>
            <w:tcW w:w="3413" w:type="dxa"/>
            <w:gridSpan w:val="5"/>
            <w:shd w:val="clear" w:color="auto" w:fill="000000" w:themeFill="text1"/>
          </w:tcPr>
          <w:p w:rsidR="005538C7" w:rsidRPr="00897344" w:rsidRDefault="005538C7" w:rsidP="00A70FEA">
            <w:pPr>
              <w:rPr>
                <w:b/>
                <w:sz w:val="16"/>
                <w:szCs w:val="16"/>
              </w:rPr>
            </w:pPr>
            <w:r>
              <w:rPr>
                <w:b/>
                <w:sz w:val="16"/>
                <w:szCs w:val="16"/>
              </w:rPr>
              <w:t>STEP 1</w:t>
            </w:r>
          </w:p>
        </w:tc>
        <w:tc>
          <w:tcPr>
            <w:tcW w:w="5603" w:type="dxa"/>
            <w:gridSpan w:val="5"/>
            <w:shd w:val="clear" w:color="auto" w:fill="000000" w:themeFill="text1"/>
          </w:tcPr>
          <w:p w:rsidR="005538C7" w:rsidRPr="00897344" w:rsidRDefault="005538C7" w:rsidP="00A70FEA">
            <w:pPr>
              <w:rPr>
                <w:b/>
                <w:sz w:val="16"/>
                <w:szCs w:val="16"/>
              </w:rPr>
            </w:pPr>
            <w:r>
              <w:rPr>
                <w:b/>
                <w:sz w:val="16"/>
                <w:szCs w:val="16"/>
              </w:rPr>
              <w:t>STEP 2</w:t>
            </w:r>
          </w:p>
        </w:tc>
      </w:tr>
      <w:tr w:rsidR="005538C7" w:rsidRPr="00897344" w:rsidTr="00A70FEA">
        <w:tc>
          <w:tcPr>
            <w:tcW w:w="3413" w:type="dxa"/>
            <w:gridSpan w:val="5"/>
            <w:shd w:val="clear" w:color="auto" w:fill="00B0F0"/>
          </w:tcPr>
          <w:p w:rsidR="005538C7" w:rsidRPr="00897344" w:rsidRDefault="005538C7" w:rsidP="00A70FEA">
            <w:pPr>
              <w:rPr>
                <w:b/>
                <w:sz w:val="16"/>
                <w:szCs w:val="16"/>
              </w:rPr>
            </w:pPr>
            <w:r>
              <w:rPr>
                <w:b/>
                <w:sz w:val="16"/>
                <w:szCs w:val="16"/>
              </w:rPr>
              <w:t>Determine likelihood of o</w:t>
            </w:r>
            <w:r w:rsidRPr="00897344">
              <w:rPr>
                <w:b/>
                <w:sz w:val="16"/>
                <w:szCs w:val="16"/>
              </w:rPr>
              <w:t>ccurrence</w:t>
            </w:r>
          </w:p>
        </w:tc>
        <w:tc>
          <w:tcPr>
            <w:tcW w:w="5603" w:type="dxa"/>
            <w:gridSpan w:val="5"/>
            <w:shd w:val="clear" w:color="auto" w:fill="00B050"/>
          </w:tcPr>
          <w:p w:rsidR="005538C7" w:rsidRPr="00897344" w:rsidRDefault="005538C7" w:rsidP="00A70FEA">
            <w:pPr>
              <w:rPr>
                <w:b/>
                <w:sz w:val="16"/>
                <w:szCs w:val="16"/>
              </w:rPr>
            </w:pPr>
            <w:r>
              <w:rPr>
                <w:b/>
                <w:sz w:val="16"/>
                <w:szCs w:val="16"/>
              </w:rPr>
              <w:t>Determine severity/consequence/cost</w:t>
            </w:r>
          </w:p>
        </w:tc>
      </w:tr>
      <w:tr w:rsidR="005538C7" w:rsidRPr="00897344" w:rsidTr="00A70FEA">
        <w:tc>
          <w:tcPr>
            <w:tcW w:w="9016" w:type="dxa"/>
            <w:gridSpan w:val="10"/>
            <w:shd w:val="clear" w:color="auto" w:fill="D9D9D9" w:themeFill="background1" w:themeFillShade="D9"/>
          </w:tcPr>
          <w:p w:rsidR="005538C7" w:rsidRPr="00897344" w:rsidRDefault="005538C7" w:rsidP="00A70FEA">
            <w:pPr>
              <w:rPr>
                <w:b/>
                <w:sz w:val="16"/>
                <w:szCs w:val="16"/>
              </w:rPr>
            </w:pPr>
            <w:r>
              <w:rPr>
                <w:b/>
                <w:sz w:val="16"/>
                <w:szCs w:val="16"/>
              </w:rPr>
              <w:t xml:space="preserve">Risk Score Calculator: </w:t>
            </w:r>
            <w:r w:rsidRPr="00897344">
              <w:rPr>
                <w:b/>
                <w:sz w:val="16"/>
                <w:szCs w:val="16"/>
              </w:rPr>
              <w:t>Definition of Terms</w:t>
            </w:r>
          </w:p>
        </w:tc>
      </w:tr>
      <w:tr w:rsidR="005538C7" w:rsidRPr="00897344" w:rsidTr="00A70FEA">
        <w:tc>
          <w:tcPr>
            <w:tcW w:w="895" w:type="dxa"/>
            <w:shd w:val="clear" w:color="auto" w:fill="00B0F0"/>
          </w:tcPr>
          <w:p w:rsidR="005538C7" w:rsidRPr="00096ECE" w:rsidRDefault="005538C7" w:rsidP="00A70FEA">
            <w:pPr>
              <w:rPr>
                <w:sz w:val="16"/>
                <w:szCs w:val="16"/>
              </w:rPr>
            </w:pPr>
            <w:r w:rsidRPr="00096ECE">
              <w:rPr>
                <w:sz w:val="16"/>
                <w:szCs w:val="16"/>
              </w:rPr>
              <w:t>Rare</w:t>
            </w:r>
          </w:p>
        </w:tc>
        <w:tc>
          <w:tcPr>
            <w:tcW w:w="2518" w:type="dxa"/>
            <w:gridSpan w:val="4"/>
          </w:tcPr>
          <w:p w:rsidR="005538C7" w:rsidRPr="00225EAF" w:rsidRDefault="00C62694" w:rsidP="00A70FEA">
            <w:pPr>
              <w:spacing w:before="20" w:after="20"/>
              <w:rPr>
                <w:sz w:val="16"/>
                <w:szCs w:val="16"/>
              </w:rPr>
            </w:pPr>
            <w:r>
              <w:rPr>
                <w:sz w:val="16"/>
                <w:szCs w:val="16"/>
              </w:rPr>
              <w:t xml:space="preserve">Would only </w:t>
            </w:r>
            <w:r w:rsidRPr="00225EAF">
              <w:rPr>
                <w:sz w:val="16"/>
                <w:szCs w:val="16"/>
              </w:rPr>
              <w:t>occur in very exceptional circumstances</w:t>
            </w:r>
          </w:p>
        </w:tc>
        <w:tc>
          <w:tcPr>
            <w:tcW w:w="1260" w:type="dxa"/>
            <w:shd w:val="clear" w:color="auto" w:fill="00B050"/>
          </w:tcPr>
          <w:p w:rsidR="005538C7" w:rsidRPr="00897344" w:rsidRDefault="005538C7" w:rsidP="00A70FEA">
            <w:pPr>
              <w:rPr>
                <w:sz w:val="16"/>
                <w:szCs w:val="16"/>
              </w:rPr>
            </w:pPr>
            <w:r>
              <w:rPr>
                <w:sz w:val="16"/>
                <w:szCs w:val="16"/>
              </w:rPr>
              <w:t>Insignificant</w:t>
            </w:r>
          </w:p>
        </w:tc>
        <w:tc>
          <w:tcPr>
            <w:tcW w:w="4343" w:type="dxa"/>
            <w:gridSpan w:val="4"/>
          </w:tcPr>
          <w:p w:rsidR="005538C7" w:rsidRPr="00225EAF" w:rsidRDefault="005538C7" w:rsidP="00A70FEA">
            <w:pPr>
              <w:spacing w:before="20" w:after="20"/>
              <w:rPr>
                <w:sz w:val="16"/>
                <w:szCs w:val="16"/>
              </w:rPr>
            </w:pPr>
            <w:r w:rsidRPr="00225EAF">
              <w:rPr>
                <w:sz w:val="16"/>
                <w:szCs w:val="16"/>
              </w:rPr>
              <w:t>No personal injury</w:t>
            </w:r>
            <w:r w:rsidR="00896501">
              <w:rPr>
                <w:sz w:val="16"/>
                <w:szCs w:val="16"/>
              </w:rPr>
              <w:t>, or a minor first aid</w:t>
            </w:r>
            <w:r>
              <w:rPr>
                <w:sz w:val="16"/>
                <w:szCs w:val="16"/>
              </w:rPr>
              <w:t xml:space="preserve">; and/or </w:t>
            </w:r>
            <w:r w:rsidR="00896501" w:rsidRPr="00896501">
              <w:rPr>
                <w:sz w:val="16"/>
                <w:szCs w:val="16"/>
              </w:rPr>
              <w:t>Reversible env. impact; and/or no media coverage</w:t>
            </w:r>
            <w:r>
              <w:rPr>
                <w:sz w:val="16"/>
                <w:szCs w:val="16"/>
              </w:rPr>
              <w:t xml:space="preserve">; and/or </w:t>
            </w:r>
            <w:r w:rsidRPr="00225EAF">
              <w:rPr>
                <w:sz w:val="16"/>
                <w:szCs w:val="16"/>
              </w:rPr>
              <w:t>Financial cost under $2000</w:t>
            </w:r>
          </w:p>
        </w:tc>
      </w:tr>
      <w:tr w:rsidR="005538C7" w:rsidRPr="00897344" w:rsidTr="00A70FEA">
        <w:tc>
          <w:tcPr>
            <w:tcW w:w="895" w:type="dxa"/>
            <w:shd w:val="clear" w:color="auto" w:fill="00B0F0"/>
          </w:tcPr>
          <w:p w:rsidR="005538C7" w:rsidRPr="00897344" w:rsidRDefault="005538C7" w:rsidP="00A70FEA">
            <w:pPr>
              <w:rPr>
                <w:sz w:val="16"/>
                <w:szCs w:val="16"/>
              </w:rPr>
            </w:pPr>
            <w:r>
              <w:rPr>
                <w:sz w:val="16"/>
                <w:szCs w:val="16"/>
              </w:rPr>
              <w:t>Unlikely</w:t>
            </w:r>
          </w:p>
        </w:tc>
        <w:tc>
          <w:tcPr>
            <w:tcW w:w="2518" w:type="dxa"/>
            <w:gridSpan w:val="4"/>
          </w:tcPr>
          <w:p w:rsidR="005538C7" w:rsidRPr="00225EAF" w:rsidRDefault="005538C7" w:rsidP="00A70FEA">
            <w:pPr>
              <w:spacing w:before="20" w:after="20"/>
              <w:rPr>
                <w:sz w:val="16"/>
                <w:szCs w:val="16"/>
              </w:rPr>
            </w:pPr>
            <w:r w:rsidRPr="00225EAF">
              <w:rPr>
                <w:sz w:val="16"/>
                <w:szCs w:val="16"/>
              </w:rPr>
              <w:t>Could occur at some time</w:t>
            </w:r>
          </w:p>
        </w:tc>
        <w:tc>
          <w:tcPr>
            <w:tcW w:w="1260" w:type="dxa"/>
            <w:shd w:val="clear" w:color="auto" w:fill="00B050"/>
          </w:tcPr>
          <w:p w:rsidR="005538C7" w:rsidRPr="00897344" w:rsidRDefault="005538C7" w:rsidP="00A70FEA">
            <w:pPr>
              <w:rPr>
                <w:sz w:val="16"/>
                <w:szCs w:val="16"/>
              </w:rPr>
            </w:pPr>
            <w:r>
              <w:rPr>
                <w:sz w:val="16"/>
                <w:szCs w:val="16"/>
              </w:rPr>
              <w:t>Minor</w:t>
            </w:r>
          </w:p>
        </w:tc>
        <w:tc>
          <w:tcPr>
            <w:tcW w:w="4343" w:type="dxa"/>
            <w:gridSpan w:val="4"/>
          </w:tcPr>
          <w:p w:rsidR="005538C7" w:rsidRPr="00225EAF" w:rsidRDefault="005538C7" w:rsidP="00A70FEA">
            <w:pPr>
              <w:spacing w:before="20" w:after="20"/>
              <w:rPr>
                <w:sz w:val="16"/>
                <w:szCs w:val="16"/>
              </w:rPr>
            </w:pPr>
            <w:r w:rsidRPr="00225EAF">
              <w:rPr>
                <w:sz w:val="16"/>
                <w:szCs w:val="16"/>
              </w:rPr>
              <w:t>Minor personal injury</w:t>
            </w:r>
            <w:r>
              <w:rPr>
                <w:sz w:val="16"/>
                <w:szCs w:val="16"/>
              </w:rPr>
              <w:t xml:space="preserve"> (first aid treatment); and/or</w:t>
            </w:r>
            <w:r w:rsidRPr="00225EAF">
              <w:rPr>
                <w:sz w:val="16"/>
                <w:szCs w:val="16"/>
              </w:rPr>
              <w:t xml:space="preserve"> </w:t>
            </w:r>
            <w:r w:rsidR="00896501" w:rsidRPr="00896501">
              <w:rPr>
                <w:sz w:val="16"/>
                <w:szCs w:val="16"/>
              </w:rPr>
              <w:t>Reversible env. impact requiring minor remediation; and/or Minor adverse local media coverage</w:t>
            </w:r>
            <w:r>
              <w:rPr>
                <w:sz w:val="16"/>
                <w:szCs w:val="16"/>
              </w:rPr>
              <w:t>; and/or</w:t>
            </w:r>
            <w:r w:rsidRPr="00225EAF">
              <w:rPr>
                <w:sz w:val="16"/>
                <w:szCs w:val="16"/>
              </w:rPr>
              <w:t xml:space="preserve"> Cost $2000-$50,000</w:t>
            </w:r>
          </w:p>
        </w:tc>
      </w:tr>
      <w:tr w:rsidR="005538C7" w:rsidRPr="00897344" w:rsidTr="00A70FEA">
        <w:tc>
          <w:tcPr>
            <w:tcW w:w="895" w:type="dxa"/>
            <w:shd w:val="clear" w:color="auto" w:fill="00B0F0"/>
          </w:tcPr>
          <w:p w:rsidR="005538C7" w:rsidRPr="00897344" w:rsidRDefault="005538C7" w:rsidP="00A70FEA">
            <w:pPr>
              <w:rPr>
                <w:sz w:val="16"/>
                <w:szCs w:val="16"/>
              </w:rPr>
            </w:pPr>
            <w:r>
              <w:rPr>
                <w:sz w:val="16"/>
                <w:szCs w:val="16"/>
              </w:rPr>
              <w:t>Possible</w:t>
            </w:r>
          </w:p>
        </w:tc>
        <w:tc>
          <w:tcPr>
            <w:tcW w:w="2518" w:type="dxa"/>
            <w:gridSpan w:val="4"/>
          </w:tcPr>
          <w:p w:rsidR="005538C7" w:rsidRPr="00225EAF" w:rsidRDefault="00C62694" w:rsidP="00A70FEA">
            <w:pPr>
              <w:spacing w:before="20" w:after="20"/>
              <w:rPr>
                <w:sz w:val="16"/>
                <w:szCs w:val="16"/>
              </w:rPr>
            </w:pPr>
            <w:r w:rsidRPr="00225EAF">
              <w:rPr>
                <w:sz w:val="16"/>
                <w:szCs w:val="16"/>
              </w:rPr>
              <w:t>May occur</w:t>
            </w:r>
            <w:r>
              <w:rPr>
                <w:sz w:val="16"/>
                <w:szCs w:val="16"/>
              </w:rPr>
              <w:t xml:space="preserve"> </w:t>
            </w:r>
            <w:r w:rsidRPr="00225EAF">
              <w:rPr>
                <w:sz w:val="16"/>
                <w:szCs w:val="16"/>
              </w:rPr>
              <w:t>at some time</w:t>
            </w:r>
            <w:r>
              <w:rPr>
                <w:sz w:val="16"/>
                <w:szCs w:val="16"/>
              </w:rPr>
              <w:t xml:space="preserve"> (has happened at other places)</w:t>
            </w:r>
          </w:p>
        </w:tc>
        <w:tc>
          <w:tcPr>
            <w:tcW w:w="1260" w:type="dxa"/>
            <w:shd w:val="clear" w:color="auto" w:fill="00B050"/>
          </w:tcPr>
          <w:p w:rsidR="005538C7" w:rsidRPr="00897344" w:rsidRDefault="005538C7" w:rsidP="00A70FEA">
            <w:pPr>
              <w:rPr>
                <w:sz w:val="16"/>
                <w:szCs w:val="16"/>
              </w:rPr>
            </w:pPr>
            <w:r>
              <w:rPr>
                <w:sz w:val="16"/>
                <w:szCs w:val="16"/>
              </w:rPr>
              <w:t>Moderate</w:t>
            </w:r>
          </w:p>
        </w:tc>
        <w:tc>
          <w:tcPr>
            <w:tcW w:w="4343" w:type="dxa"/>
            <w:gridSpan w:val="4"/>
          </w:tcPr>
          <w:p w:rsidR="005538C7" w:rsidRPr="00225EAF" w:rsidRDefault="005538C7" w:rsidP="00A70FEA">
            <w:pPr>
              <w:spacing w:before="20" w:after="20"/>
              <w:rPr>
                <w:sz w:val="16"/>
                <w:szCs w:val="16"/>
              </w:rPr>
            </w:pPr>
            <w:r w:rsidRPr="00225EAF">
              <w:rPr>
                <w:sz w:val="16"/>
                <w:szCs w:val="16"/>
              </w:rPr>
              <w:t>Serious personal injury</w:t>
            </w:r>
            <w:r>
              <w:rPr>
                <w:sz w:val="16"/>
                <w:szCs w:val="16"/>
              </w:rPr>
              <w:t xml:space="preserve"> (medical treatment); and/or </w:t>
            </w:r>
            <w:r w:rsidR="00896501" w:rsidRPr="00896501">
              <w:rPr>
                <w:sz w:val="16"/>
                <w:szCs w:val="16"/>
              </w:rPr>
              <w:t>Reversible env. impact requiring moderate remediation; and/or Minor adverse capital city media coverage</w:t>
            </w:r>
            <w:r>
              <w:rPr>
                <w:sz w:val="16"/>
                <w:szCs w:val="16"/>
              </w:rPr>
              <w:t>; and/or</w:t>
            </w:r>
            <w:r w:rsidRPr="00225EAF">
              <w:rPr>
                <w:sz w:val="16"/>
                <w:szCs w:val="16"/>
              </w:rPr>
              <w:t xml:space="preserve"> Cost $50,000-$250,000</w:t>
            </w:r>
          </w:p>
        </w:tc>
      </w:tr>
      <w:tr w:rsidR="005538C7" w:rsidRPr="00897344" w:rsidTr="00A70FEA">
        <w:tc>
          <w:tcPr>
            <w:tcW w:w="895" w:type="dxa"/>
            <w:shd w:val="clear" w:color="auto" w:fill="00B0F0"/>
          </w:tcPr>
          <w:p w:rsidR="005538C7" w:rsidRPr="00897344" w:rsidRDefault="005538C7" w:rsidP="00A70FEA">
            <w:pPr>
              <w:rPr>
                <w:sz w:val="16"/>
                <w:szCs w:val="16"/>
              </w:rPr>
            </w:pPr>
            <w:r>
              <w:rPr>
                <w:sz w:val="16"/>
                <w:szCs w:val="16"/>
              </w:rPr>
              <w:t>Likely</w:t>
            </w:r>
          </w:p>
        </w:tc>
        <w:tc>
          <w:tcPr>
            <w:tcW w:w="2518" w:type="dxa"/>
            <w:gridSpan w:val="4"/>
          </w:tcPr>
          <w:p w:rsidR="005538C7" w:rsidRPr="00225EAF" w:rsidRDefault="00C62694" w:rsidP="00A70FEA">
            <w:pPr>
              <w:spacing w:before="20" w:after="20"/>
              <w:rPr>
                <w:sz w:val="16"/>
                <w:szCs w:val="16"/>
              </w:rPr>
            </w:pPr>
            <w:r w:rsidRPr="00225EAF">
              <w:rPr>
                <w:sz w:val="16"/>
                <w:szCs w:val="16"/>
              </w:rPr>
              <w:t xml:space="preserve">Will probably occur </w:t>
            </w:r>
            <w:r>
              <w:rPr>
                <w:sz w:val="16"/>
                <w:szCs w:val="16"/>
              </w:rPr>
              <w:t>again (has happened here before)</w:t>
            </w:r>
          </w:p>
        </w:tc>
        <w:tc>
          <w:tcPr>
            <w:tcW w:w="1260" w:type="dxa"/>
            <w:shd w:val="clear" w:color="auto" w:fill="00B050"/>
          </w:tcPr>
          <w:p w:rsidR="005538C7" w:rsidRPr="00897344" w:rsidRDefault="005538C7" w:rsidP="00A70FEA">
            <w:pPr>
              <w:rPr>
                <w:sz w:val="16"/>
                <w:szCs w:val="16"/>
              </w:rPr>
            </w:pPr>
            <w:r>
              <w:rPr>
                <w:sz w:val="16"/>
                <w:szCs w:val="16"/>
              </w:rPr>
              <w:t>Major</w:t>
            </w:r>
          </w:p>
        </w:tc>
        <w:tc>
          <w:tcPr>
            <w:tcW w:w="4343" w:type="dxa"/>
            <w:gridSpan w:val="4"/>
          </w:tcPr>
          <w:p w:rsidR="005538C7" w:rsidRPr="00225EAF" w:rsidRDefault="005538C7" w:rsidP="00A70FEA">
            <w:pPr>
              <w:spacing w:before="20" w:after="20"/>
              <w:rPr>
                <w:sz w:val="16"/>
                <w:szCs w:val="16"/>
              </w:rPr>
            </w:pPr>
            <w:r w:rsidRPr="00225EAF">
              <w:rPr>
                <w:sz w:val="16"/>
                <w:szCs w:val="16"/>
              </w:rPr>
              <w:t>Serious Personal Injury</w:t>
            </w:r>
            <w:r>
              <w:rPr>
                <w:sz w:val="16"/>
                <w:szCs w:val="16"/>
              </w:rPr>
              <w:t xml:space="preserve">/long term absence; and/or </w:t>
            </w:r>
            <w:r w:rsidR="00896501" w:rsidRPr="00896501">
              <w:rPr>
                <w:sz w:val="16"/>
                <w:szCs w:val="16"/>
              </w:rPr>
              <w:t>Serious env. impact requiring significant remediation; and/or Major adverse/extended national media coverage</w:t>
            </w:r>
            <w:r>
              <w:rPr>
                <w:sz w:val="16"/>
                <w:szCs w:val="16"/>
              </w:rPr>
              <w:t>; and/or</w:t>
            </w:r>
            <w:r w:rsidRPr="00225EAF">
              <w:rPr>
                <w:sz w:val="16"/>
                <w:szCs w:val="16"/>
              </w:rPr>
              <w:t xml:space="preserve"> Cost $250,000 - $1m</w:t>
            </w:r>
          </w:p>
        </w:tc>
      </w:tr>
      <w:tr w:rsidR="005538C7" w:rsidRPr="00897344" w:rsidTr="00A70FEA">
        <w:tc>
          <w:tcPr>
            <w:tcW w:w="895" w:type="dxa"/>
            <w:shd w:val="clear" w:color="auto" w:fill="00B0F0"/>
          </w:tcPr>
          <w:p w:rsidR="005538C7" w:rsidRPr="00897344" w:rsidRDefault="005538C7" w:rsidP="00A70FEA">
            <w:pPr>
              <w:rPr>
                <w:sz w:val="16"/>
                <w:szCs w:val="16"/>
              </w:rPr>
            </w:pPr>
            <w:r>
              <w:rPr>
                <w:sz w:val="16"/>
                <w:szCs w:val="16"/>
              </w:rPr>
              <w:t>Almost Certain</w:t>
            </w:r>
          </w:p>
        </w:tc>
        <w:tc>
          <w:tcPr>
            <w:tcW w:w="2518" w:type="dxa"/>
            <w:gridSpan w:val="4"/>
          </w:tcPr>
          <w:p w:rsidR="005538C7" w:rsidRPr="00225EAF" w:rsidRDefault="005538C7" w:rsidP="00A70FEA">
            <w:pPr>
              <w:spacing w:before="20" w:after="20"/>
              <w:rPr>
                <w:sz w:val="16"/>
                <w:szCs w:val="16"/>
              </w:rPr>
            </w:pPr>
            <w:r w:rsidRPr="00225EAF">
              <w:rPr>
                <w:sz w:val="16"/>
                <w:szCs w:val="16"/>
              </w:rPr>
              <w:t xml:space="preserve">Is expected to occur </w:t>
            </w:r>
            <w:r>
              <w:rPr>
                <w:sz w:val="16"/>
                <w:szCs w:val="16"/>
              </w:rPr>
              <w:t xml:space="preserve">here </w:t>
            </w:r>
            <w:r w:rsidRPr="00225EAF">
              <w:rPr>
                <w:sz w:val="16"/>
                <w:szCs w:val="16"/>
              </w:rPr>
              <w:t>in most circumstances</w:t>
            </w:r>
          </w:p>
        </w:tc>
        <w:tc>
          <w:tcPr>
            <w:tcW w:w="1260" w:type="dxa"/>
            <w:shd w:val="clear" w:color="auto" w:fill="00B050"/>
          </w:tcPr>
          <w:p w:rsidR="005538C7" w:rsidRPr="00897344" w:rsidRDefault="005538C7" w:rsidP="00A70FEA">
            <w:pPr>
              <w:rPr>
                <w:sz w:val="16"/>
                <w:szCs w:val="16"/>
              </w:rPr>
            </w:pPr>
            <w:r>
              <w:rPr>
                <w:sz w:val="16"/>
                <w:szCs w:val="16"/>
              </w:rPr>
              <w:t>Catastrophic</w:t>
            </w:r>
          </w:p>
        </w:tc>
        <w:tc>
          <w:tcPr>
            <w:tcW w:w="4343" w:type="dxa"/>
            <w:gridSpan w:val="4"/>
          </w:tcPr>
          <w:p w:rsidR="005538C7" w:rsidRPr="00225EAF" w:rsidRDefault="005538C7" w:rsidP="00A70FEA">
            <w:pPr>
              <w:spacing w:before="20" w:after="20"/>
              <w:rPr>
                <w:sz w:val="16"/>
                <w:szCs w:val="16"/>
              </w:rPr>
            </w:pPr>
            <w:r w:rsidRPr="00225EAF">
              <w:rPr>
                <w:sz w:val="16"/>
                <w:szCs w:val="16"/>
              </w:rPr>
              <w:t>Fatality(ies)</w:t>
            </w:r>
            <w:r>
              <w:rPr>
                <w:sz w:val="16"/>
                <w:szCs w:val="16"/>
              </w:rPr>
              <w:t>/ long term impairment; and/or</w:t>
            </w:r>
            <w:r w:rsidRPr="00225EAF">
              <w:rPr>
                <w:sz w:val="16"/>
                <w:szCs w:val="16"/>
              </w:rPr>
              <w:t xml:space="preserve"> </w:t>
            </w:r>
            <w:r w:rsidR="00896501" w:rsidRPr="00896501">
              <w:rPr>
                <w:sz w:val="16"/>
                <w:szCs w:val="16"/>
              </w:rPr>
              <w:t>Disastrous env. impact requiring major remediation; and/or Government intervention</w:t>
            </w:r>
            <w:r>
              <w:rPr>
                <w:sz w:val="16"/>
                <w:szCs w:val="16"/>
              </w:rPr>
              <w:t>; and/or</w:t>
            </w:r>
            <w:r w:rsidRPr="00225EAF">
              <w:rPr>
                <w:sz w:val="16"/>
                <w:szCs w:val="16"/>
              </w:rPr>
              <w:t xml:space="preserve"> Financial cost more</w:t>
            </w:r>
            <w:r>
              <w:rPr>
                <w:sz w:val="16"/>
                <w:szCs w:val="16"/>
              </w:rPr>
              <w:t xml:space="preserve"> than</w:t>
            </w:r>
            <w:r w:rsidRPr="00225EAF">
              <w:rPr>
                <w:sz w:val="16"/>
                <w:szCs w:val="16"/>
              </w:rPr>
              <w:t xml:space="preserve"> $1million</w:t>
            </w:r>
          </w:p>
        </w:tc>
      </w:tr>
      <w:tr w:rsidR="005538C7" w:rsidTr="00A70FEA">
        <w:tc>
          <w:tcPr>
            <w:tcW w:w="9016" w:type="dxa"/>
            <w:gridSpan w:val="10"/>
            <w:shd w:val="clear" w:color="auto" w:fill="000000" w:themeFill="text2"/>
          </w:tcPr>
          <w:p w:rsidR="005538C7" w:rsidRDefault="005538C7" w:rsidP="00A70FEA">
            <w:pPr>
              <w:rPr>
                <w:b/>
                <w:sz w:val="16"/>
                <w:szCs w:val="16"/>
              </w:rPr>
            </w:pPr>
            <w:r>
              <w:rPr>
                <w:b/>
                <w:sz w:val="16"/>
                <w:szCs w:val="16"/>
              </w:rPr>
              <w:t>STEP 3: Determine Risk Score</w:t>
            </w:r>
          </w:p>
        </w:tc>
      </w:tr>
      <w:tr w:rsidR="005538C7" w:rsidTr="00A70FEA">
        <w:tc>
          <w:tcPr>
            <w:tcW w:w="9016" w:type="dxa"/>
            <w:gridSpan w:val="10"/>
            <w:shd w:val="clear" w:color="auto" w:fill="D9D9D9" w:themeFill="background1" w:themeFillShade="D9"/>
          </w:tcPr>
          <w:p w:rsidR="005538C7" w:rsidRPr="00897344" w:rsidRDefault="005538C7" w:rsidP="00A70FEA">
            <w:pPr>
              <w:rPr>
                <w:b/>
                <w:sz w:val="16"/>
                <w:szCs w:val="16"/>
              </w:rPr>
            </w:pPr>
            <w:r>
              <w:rPr>
                <w:b/>
                <w:sz w:val="16"/>
                <w:szCs w:val="16"/>
              </w:rPr>
              <w:t>Risk Score Calculator: Matrix</w:t>
            </w:r>
          </w:p>
        </w:tc>
      </w:tr>
      <w:tr w:rsidR="005538C7" w:rsidTr="00A70FEA">
        <w:tc>
          <w:tcPr>
            <w:tcW w:w="1827" w:type="dxa"/>
            <w:gridSpan w:val="3"/>
            <w:shd w:val="clear" w:color="auto" w:fill="D9D9D9" w:themeFill="background1" w:themeFillShade="D9"/>
          </w:tcPr>
          <w:p w:rsidR="005538C7" w:rsidRDefault="005538C7" w:rsidP="00A70FEA">
            <w:pPr>
              <w:jc w:val="center"/>
              <w:rPr>
                <w:b/>
                <w:sz w:val="16"/>
                <w:szCs w:val="16"/>
              </w:rPr>
            </w:pPr>
          </w:p>
        </w:tc>
        <w:tc>
          <w:tcPr>
            <w:tcW w:w="7189" w:type="dxa"/>
            <w:gridSpan w:val="7"/>
            <w:shd w:val="clear" w:color="auto" w:fill="00B050"/>
          </w:tcPr>
          <w:p w:rsidR="005538C7" w:rsidRDefault="005538C7" w:rsidP="00A70FEA">
            <w:pPr>
              <w:jc w:val="center"/>
              <w:rPr>
                <w:b/>
                <w:sz w:val="16"/>
                <w:szCs w:val="16"/>
              </w:rPr>
            </w:pPr>
            <w:r>
              <w:rPr>
                <w:b/>
                <w:sz w:val="16"/>
                <w:szCs w:val="16"/>
              </w:rPr>
              <w:t>Severity/Consequence/Cost</w:t>
            </w:r>
          </w:p>
        </w:tc>
      </w:tr>
      <w:tr w:rsidR="005538C7" w:rsidTr="00A70FEA">
        <w:tc>
          <w:tcPr>
            <w:tcW w:w="1827" w:type="dxa"/>
            <w:gridSpan w:val="3"/>
            <w:shd w:val="clear" w:color="auto" w:fill="00B0F0"/>
          </w:tcPr>
          <w:p w:rsidR="005538C7" w:rsidRPr="00897344" w:rsidRDefault="005538C7" w:rsidP="00A70FEA">
            <w:pPr>
              <w:rPr>
                <w:b/>
                <w:sz w:val="16"/>
                <w:szCs w:val="16"/>
              </w:rPr>
            </w:pPr>
            <w:r>
              <w:rPr>
                <w:b/>
                <w:sz w:val="16"/>
                <w:szCs w:val="16"/>
              </w:rPr>
              <w:t>Likelihood</w:t>
            </w:r>
          </w:p>
        </w:tc>
        <w:tc>
          <w:tcPr>
            <w:tcW w:w="1438" w:type="dxa"/>
            <w:shd w:val="clear" w:color="auto" w:fill="00B050"/>
          </w:tcPr>
          <w:p w:rsidR="005538C7" w:rsidRPr="00897344" w:rsidRDefault="005538C7" w:rsidP="00A70FEA">
            <w:pPr>
              <w:rPr>
                <w:b/>
                <w:sz w:val="16"/>
                <w:szCs w:val="16"/>
              </w:rPr>
            </w:pPr>
            <w:r>
              <w:rPr>
                <w:b/>
                <w:sz w:val="16"/>
                <w:szCs w:val="16"/>
              </w:rPr>
              <w:t>Insignificant</w:t>
            </w:r>
          </w:p>
        </w:tc>
        <w:tc>
          <w:tcPr>
            <w:tcW w:w="1440" w:type="dxa"/>
            <w:gridSpan w:val="3"/>
            <w:shd w:val="clear" w:color="auto" w:fill="00B050"/>
          </w:tcPr>
          <w:p w:rsidR="005538C7" w:rsidRPr="00897344" w:rsidRDefault="005538C7" w:rsidP="00A70FEA">
            <w:pPr>
              <w:rPr>
                <w:b/>
                <w:sz w:val="16"/>
                <w:szCs w:val="16"/>
              </w:rPr>
            </w:pPr>
            <w:r>
              <w:rPr>
                <w:b/>
                <w:sz w:val="16"/>
                <w:szCs w:val="16"/>
              </w:rPr>
              <w:t>Minor</w:t>
            </w:r>
          </w:p>
        </w:tc>
        <w:tc>
          <w:tcPr>
            <w:tcW w:w="1437" w:type="dxa"/>
            <w:shd w:val="clear" w:color="auto" w:fill="00B050"/>
          </w:tcPr>
          <w:p w:rsidR="005538C7" w:rsidRPr="00897344" w:rsidRDefault="005538C7" w:rsidP="00A70FEA">
            <w:pPr>
              <w:rPr>
                <w:b/>
                <w:sz w:val="16"/>
                <w:szCs w:val="16"/>
              </w:rPr>
            </w:pPr>
            <w:r>
              <w:rPr>
                <w:b/>
                <w:sz w:val="16"/>
                <w:szCs w:val="16"/>
              </w:rPr>
              <w:t>Moderate</w:t>
            </w:r>
          </w:p>
        </w:tc>
        <w:tc>
          <w:tcPr>
            <w:tcW w:w="1437" w:type="dxa"/>
            <w:shd w:val="clear" w:color="auto" w:fill="00B050"/>
          </w:tcPr>
          <w:p w:rsidR="005538C7" w:rsidRPr="00897344" w:rsidRDefault="005538C7" w:rsidP="00A70FEA">
            <w:pPr>
              <w:rPr>
                <w:b/>
                <w:sz w:val="16"/>
                <w:szCs w:val="16"/>
              </w:rPr>
            </w:pPr>
            <w:r>
              <w:rPr>
                <w:b/>
                <w:sz w:val="16"/>
                <w:szCs w:val="16"/>
              </w:rPr>
              <w:t>Major</w:t>
            </w:r>
          </w:p>
        </w:tc>
        <w:tc>
          <w:tcPr>
            <w:tcW w:w="1437" w:type="dxa"/>
            <w:shd w:val="clear" w:color="auto" w:fill="00B050"/>
          </w:tcPr>
          <w:p w:rsidR="005538C7" w:rsidRPr="00897344" w:rsidRDefault="005538C7" w:rsidP="00A70FEA">
            <w:pPr>
              <w:rPr>
                <w:b/>
                <w:sz w:val="16"/>
                <w:szCs w:val="16"/>
              </w:rPr>
            </w:pPr>
            <w:r>
              <w:rPr>
                <w:b/>
                <w:sz w:val="16"/>
                <w:szCs w:val="16"/>
              </w:rPr>
              <w:t>Catastrophic</w:t>
            </w:r>
          </w:p>
        </w:tc>
      </w:tr>
      <w:tr w:rsidR="005538C7" w:rsidTr="003923D5">
        <w:tc>
          <w:tcPr>
            <w:tcW w:w="1827" w:type="dxa"/>
            <w:gridSpan w:val="3"/>
            <w:shd w:val="clear" w:color="auto" w:fill="00B0F0"/>
          </w:tcPr>
          <w:p w:rsidR="005538C7" w:rsidRPr="00897344" w:rsidRDefault="005538C7" w:rsidP="00A70FEA">
            <w:pPr>
              <w:rPr>
                <w:b/>
                <w:sz w:val="16"/>
                <w:szCs w:val="16"/>
              </w:rPr>
            </w:pPr>
            <w:r>
              <w:rPr>
                <w:b/>
                <w:sz w:val="16"/>
                <w:szCs w:val="16"/>
              </w:rPr>
              <w:t>Rare</w:t>
            </w:r>
          </w:p>
        </w:tc>
        <w:tc>
          <w:tcPr>
            <w:tcW w:w="1438" w:type="dxa"/>
            <w:shd w:val="clear" w:color="auto" w:fill="CCECFF"/>
          </w:tcPr>
          <w:p w:rsidR="005538C7" w:rsidRPr="00034F04" w:rsidRDefault="00896501" w:rsidP="00A70FEA">
            <w:pPr>
              <w:jc w:val="center"/>
              <w:rPr>
                <w:sz w:val="16"/>
                <w:szCs w:val="16"/>
              </w:rPr>
            </w:pPr>
            <w:r>
              <w:rPr>
                <w:sz w:val="16"/>
                <w:szCs w:val="16"/>
              </w:rPr>
              <w:t>1</w:t>
            </w:r>
          </w:p>
        </w:tc>
        <w:tc>
          <w:tcPr>
            <w:tcW w:w="1440" w:type="dxa"/>
            <w:gridSpan w:val="3"/>
            <w:shd w:val="clear" w:color="auto" w:fill="CCFF99"/>
          </w:tcPr>
          <w:p w:rsidR="005538C7" w:rsidRPr="00034F04" w:rsidRDefault="00896501" w:rsidP="00A70FEA">
            <w:pPr>
              <w:jc w:val="center"/>
              <w:rPr>
                <w:sz w:val="16"/>
                <w:szCs w:val="16"/>
              </w:rPr>
            </w:pPr>
            <w:r>
              <w:rPr>
                <w:sz w:val="16"/>
                <w:szCs w:val="16"/>
              </w:rPr>
              <w:t>3</w:t>
            </w:r>
          </w:p>
        </w:tc>
        <w:tc>
          <w:tcPr>
            <w:tcW w:w="1437" w:type="dxa"/>
            <w:shd w:val="clear" w:color="auto" w:fill="FFFF00"/>
          </w:tcPr>
          <w:p w:rsidR="005538C7" w:rsidRPr="00034F04" w:rsidRDefault="00896501" w:rsidP="00A70FEA">
            <w:pPr>
              <w:jc w:val="center"/>
              <w:rPr>
                <w:sz w:val="16"/>
                <w:szCs w:val="16"/>
              </w:rPr>
            </w:pPr>
            <w:r>
              <w:rPr>
                <w:sz w:val="16"/>
                <w:szCs w:val="16"/>
              </w:rPr>
              <w:t>6</w:t>
            </w:r>
          </w:p>
        </w:tc>
        <w:tc>
          <w:tcPr>
            <w:tcW w:w="1437" w:type="dxa"/>
            <w:shd w:val="clear" w:color="auto" w:fill="FFFF00"/>
          </w:tcPr>
          <w:p w:rsidR="005538C7" w:rsidRPr="00034F04" w:rsidRDefault="00896501" w:rsidP="00A70FEA">
            <w:pPr>
              <w:jc w:val="center"/>
              <w:rPr>
                <w:sz w:val="16"/>
                <w:szCs w:val="16"/>
              </w:rPr>
            </w:pPr>
            <w:r>
              <w:rPr>
                <w:sz w:val="16"/>
                <w:szCs w:val="16"/>
              </w:rPr>
              <w:t>10</w:t>
            </w:r>
          </w:p>
        </w:tc>
        <w:tc>
          <w:tcPr>
            <w:tcW w:w="1437" w:type="dxa"/>
            <w:shd w:val="clear" w:color="auto" w:fill="FFC000"/>
          </w:tcPr>
          <w:p w:rsidR="005538C7" w:rsidRPr="00034F04" w:rsidRDefault="00896501" w:rsidP="00A70FEA">
            <w:pPr>
              <w:jc w:val="center"/>
              <w:rPr>
                <w:sz w:val="16"/>
                <w:szCs w:val="16"/>
              </w:rPr>
            </w:pPr>
            <w:r>
              <w:rPr>
                <w:sz w:val="16"/>
                <w:szCs w:val="16"/>
              </w:rPr>
              <w:t>15</w:t>
            </w:r>
          </w:p>
        </w:tc>
      </w:tr>
      <w:tr w:rsidR="005538C7" w:rsidTr="003923D5">
        <w:tc>
          <w:tcPr>
            <w:tcW w:w="1827" w:type="dxa"/>
            <w:gridSpan w:val="3"/>
            <w:shd w:val="clear" w:color="auto" w:fill="00B0F0"/>
          </w:tcPr>
          <w:p w:rsidR="005538C7" w:rsidRPr="00897344" w:rsidRDefault="005538C7" w:rsidP="00A70FEA">
            <w:pPr>
              <w:rPr>
                <w:b/>
                <w:sz w:val="16"/>
                <w:szCs w:val="16"/>
              </w:rPr>
            </w:pPr>
            <w:r>
              <w:rPr>
                <w:b/>
                <w:sz w:val="16"/>
                <w:szCs w:val="16"/>
              </w:rPr>
              <w:t>Unlikely</w:t>
            </w:r>
          </w:p>
        </w:tc>
        <w:tc>
          <w:tcPr>
            <w:tcW w:w="1438" w:type="dxa"/>
            <w:shd w:val="clear" w:color="auto" w:fill="CCFF99"/>
          </w:tcPr>
          <w:p w:rsidR="005538C7" w:rsidRPr="00034F04" w:rsidRDefault="00896501" w:rsidP="00A70FEA">
            <w:pPr>
              <w:jc w:val="center"/>
              <w:rPr>
                <w:sz w:val="16"/>
                <w:szCs w:val="16"/>
              </w:rPr>
            </w:pPr>
            <w:r>
              <w:rPr>
                <w:sz w:val="16"/>
                <w:szCs w:val="16"/>
              </w:rPr>
              <w:t>2</w:t>
            </w:r>
          </w:p>
        </w:tc>
        <w:tc>
          <w:tcPr>
            <w:tcW w:w="1440" w:type="dxa"/>
            <w:gridSpan w:val="3"/>
            <w:shd w:val="clear" w:color="auto" w:fill="FFFF00"/>
          </w:tcPr>
          <w:p w:rsidR="005538C7" w:rsidRPr="00034F04" w:rsidRDefault="00896501" w:rsidP="00A70FEA">
            <w:pPr>
              <w:jc w:val="center"/>
              <w:rPr>
                <w:sz w:val="16"/>
                <w:szCs w:val="16"/>
              </w:rPr>
            </w:pPr>
            <w:r>
              <w:rPr>
                <w:sz w:val="16"/>
                <w:szCs w:val="16"/>
              </w:rPr>
              <w:t>5</w:t>
            </w:r>
          </w:p>
        </w:tc>
        <w:tc>
          <w:tcPr>
            <w:tcW w:w="1437" w:type="dxa"/>
            <w:shd w:val="clear" w:color="auto" w:fill="FFFF00"/>
          </w:tcPr>
          <w:p w:rsidR="005538C7" w:rsidRPr="00034F04" w:rsidRDefault="00896501" w:rsidP="00A70FEA">
            <w:pPr>
              <w:jc w:val="center"/>
              <w:rPr>
                <w:sz w:val="16"/>
                <w:szCs w:val="16"/>
              </w:rPr>
            </w:pPr>
            <w:r>
              <w:rPr>
                <w:sz w:val="16"/>
                <w:szCs w:val="16"/>
              </w:rPr>
              <w:t>9</w:t>
            </w:r>
          </w:p>
        </w:tc>
        <w:tc>
          <w:tcPr>
            <w:tcW w:w="1437" w:type="dxa"/>
            <w:shd w:val="clear" w:color="auto" w:fill="FFC000"/>
          </w:tcPr>
          <w:p w:rsidR="005538C7" w:rsidRPr="00034F04" w:rsidRDefault="00896501" w:rsidP="00A70FEA">
            <w:pPr>
              <w:jc w:val="center"/>
              <w:rPr>
                <w:sz w:val="16"/>
                <w:szCs w:val="16"/>
              </w:rPr>
            </w:pPr>
            <w:r>
              <w:rPr>
                <w:sz w:val="16"/>
                <w:szCs w:val="16"/>
              </w:rPr>
              <w:t>14</w:t>
            </w:r>
          </w:p>
        </w:tc>
        <w:tc>
          <w:tcPr>
            <w:tcW w:w="1437" w:type="dxa"/>
            <w:shd w:val="clear" w:color="auto" w:fill="FFC000"/>
          </w:tcPr>
          <w:p w:rsidR="005538C7" w:rsidRPr="00034F04" w:rsidRDefault="00896501" w:rsidP="00A70FEA">
            <w:pPr>
              <w:jc w:val="center"/>
              <w:rPr>
                <w:sz w:val="16"/>
                <w:szCs w:val="16"/>
              </w:rPr>
            </w:pPr>
            <w:r>
              <w:rPr>
                <w:sz w:val="16"/>
                <w:szCs w:val="16"/>
              </w:rPr>
              <w:t>19</w:t>
            </w:r>
          </w:p>
        </w:tc>
      </w:tr>
      <w:tr w:rsidR="005538C7" w:rsidTr="003923D5">
        <w:tc>
          <w:tcPr>
            <w:tcW w:w="1827" w:type="dxa"/>
            <w:gridSpan w:val="3"/>
            <w:shd w:val="clear" w:color="auto" w:fill="00B0F0"/>
          </w:tcPr>
          <w:p w:rsidR="005538C7" w:rsidRPr="00897344" w:rsidRDefault="005538C7" w:rsidP="00A70FEA">
            <w:pPr>
              <w:rPr>
                <w:b/>
                <w:sz w:val="16"/>
                <w:szCs w:val="16"/>
              </w:rPr>
            </w:pPr>
            <w:r>
              <w:rPr>
                <w:b/>
                <w:sz w:val="16"/>
                <w:szCs w:val="16"/>
              </w:rPr>
              <w:t>Possible</w:t>
            </w:r>
          </w:p>
        </w:tc>
        <w:tc>
          <w:tcPr>
            <w:tcW w:w="1438" w:type="dxa"/>
            <w:shd w:val="clear" w:color="auto" w:fill="FFFF00"/>
          </w:tcPr>
          <w:p w:rsidR="005538C7" w:rsidRPr="00034F04" w:rsidRDefault="00896501" w:rsidP="00A70FEA">
            <w:pPr>
              <w:jc w:val="center"/>
              <w:rPr>
                <w:sz w:val="16"/>
                <w:szCs w:val="16"/>
              </w:rPr>
            </w:pPr>
            <w:r>
              <w:rPr>
                <w:sz w:val="16"/>
                <w:szCs w:val="16"/>
              </w:rPr>
              <w:t>4</w:t>
            </w:r>
          </w:p>
        </w:tc>
        <w:tc>
          <w:tcPr>
            <w:tcW w:w="1440" w:type="dxa"/>
            <w:gridSpan w:val="3"/>
            <w:shd w:val="clear" w:color="auto" w:fill="FFFF00"/>
          </w:tcPr>
          <w:p w:rsidR="005538C7" w:rsidRPr="00034F04" w:rsidRDefault="00896501" w:rsidP="00A70FEA">
            <w:pPr>
              <w:jc w:val="center"/>
              <w:rPr>
                <w:sz w:val="16"/>
                <w:szCs w:val="16"/>
              </w:rPr>
            </w:pPr>
            <w:r>
              <w:rPr>
                <w:sz w:val="16"/>
                <w:szCs w:val="16"/>
              </w:rPr>
              <w:t>8</w:t>
            </w:r>
          </w:p>
        </w:tc>
        <w:tc>
          <w:tcPr>
            <w:tcW w:w="1437" w:type="dxa"/>
            <w:shd w:val="clear" w:color="auto" w:fill="FFC000"/>
          </w:tcPr>
          <w:p w:rsidR="005538C7" w:rsidRPr="00034F04" w:rsidRDefault="00896501" w:rsidP="00A70FEA">
            <w:pPr>
              <w:jc w:val="center"/>
              <w:rPr>
                <w:sz w:val="16"/>
                <w:szCs w:val="16"/>
              </w:rPr>
            </w:pPr>
            <w:r>
              <w:rPr>
                <w:sz w:val="16"/>
                <w:szCs w:val="16"/>
              </w:rPr>
              <w:t>13</w:t>
            </w:r>
          </w:p>
        </w:tc>
        <w:tc>
          <w:tcPr>
            <w:tcW w:w="1437" w:type="dxa"/>
            <w:shd w:val="clear" w:color="auto" w:fill="FFC000"/>
          </w:tcPr>
          <w:p w:rsidR="005538C7" w:rsidRPr="00034F04" w:rsidRDefault="00896501" w:rsidP="00A70FEA">
            <w:pPr>
              <w:jc w:val="center"/>
              <w:rPr>
                <w:sz w:val="16"/>
                <w:szCs w:val="16"/>
              </w:rPr>
            </w:pPr>
            <w:r>
              <w:rPr>
                <w:sz w:val="16"/>
                <w:szCs w:val="16"/>
              </w:rPr>
              <w:t>18</w:t>
            </w:r>
          </w:p>
        </w:tc>
        <w:tc>
          <w:tcPr>
            <w:tcW w:w="1437" w:type="dxa"/>
            <w:shd w:val="clear" w:color="auto" w:fill="D58019"/>
          </w:tcPr>
          <w:p w:rsidR="005538C7" w:rsidRPr="00034F04" w:rsidRDefault="00896501" w:rsidP="00A70FEA">
            <w:pPr>
              <w:jc w:val="center"/>
              <w:rPr>
                <w:sz w:val="16"/>
                <w:szCs w:val="16"/>
              </w:rPr>
            </w:pPr>
            <w:r>
              <w:rPr>
                <w:sz w:val="16"/>
                <w:szCs w:val="16"/>
              </w:rPr>
              <w:t>22</w:t>
            </w:r>
          </w:p>
        </w:tc>
      </w:tr>
      <w:tr w:rsidR="005538C7" w:rsidTr="003923D5">
        <w:tc>
          <w:tcPr>
            <w:tcW w:w="1827" w:type="dxa"/>
            <w:gridSpan w:val="3"/>
            <w:shd w:val="clear" w:color="auto" w:fill="00B0F0"/>
          </w:tcPr>
          <w:p w:rsidR="005538C7" w:rsidRPr="00897344" w:rsidRDefault="005538C7" w:rsidP="00A70FEA">
            <w:pPr>
              <w:rPr>
                <w:b/>
                <w:sz w:val="16"/>
                <w:szCs w:val="16"/>
              </w:rPr>
            </w:pPr>
            <w:r>
              <w:rPr>
                <w:b/>
                <w:sz w:val="16"/>
                <w:szCs w:val="16"/>
              </w:rPr>
              <w:t>Likely</w:t>
            </w:r>
          </w:p>
        </w:tc>
        <w:tc>
          <w:tcPr>
            <w:tcW w:w="1438" w:type="dxa"/>
            <w:shd w:val="clear" w:color="auto" w:fill="FFFF00"/>
          </w:tcPr>
          <w:p w:rsidR="005538C7" w:rsidRPr="00034F04" w:rsidRDefault="00896501" w:rsidP="00A70FEA">
            <w:pPr>
              <w:jc w:val="center"/>
              <w:rPr>
                <w:sz w:val="16"/>
                <w:szCs w:val="16"/>
              </w:rPr>
            </w:pPr>
            <w:r>
              <w:rPr>
                <w:sz w:val="16"/>
                <w:szCs w:val="16"/>
              </w:rPr>
              <w:t>7</w:t>
            </w:r>
          </w:p>
        </w:tc>
        <w:tc>
          <w:tcPr>
            <w:tcW w:w="1440" w:type="dxa"/>
            <w:gridSpan w:val="3"/>
            <w:shd w:val="clear" w:color="auto" w:fill="FFC000"/>
          </w:tcPr>
          <w:p w:rsidR="005538C7" w:rsidRPr="00034F04" w:rsidRDefault="00896501" w:rsidP="00A70FEA">
            <w:pPr>
              <w:jc w:val="center"/>
              <w:rPr>
                <w:sz w:val="16"/>
                <w:szCs w:val="16"/>
              </w:rPr>
            </w:pPr>
            <w:r>
              <w:rPr>
                <w:sz w:val="16"/>
                <w:szCs w:val="16"/>
              </w:rPr>
              <w:t>12</w:t>
            </w:r>
          </w:p>
        </w:tc>
        <w:tc>
          <w:tcPr>
            <w:tcW w:w="1437" w:type="dxa"/>
            <w:shd w:val="clear" w:color="auto" w:fill="FFC000"/>
          </w:tcPr>
          <w:p w:rsidR="005538C7" w:rsidRPr="00034F04" w:rsidRDefault="00896501" w:rsidP="00A70FEA">
            <w:pPr>
              <w:jc w:val="center"/>
              <w:rPr>
                <w:sz w:val="16"/>
                <w:szCs w:val="16"/>
              </w:rPr>
            </w:pPr>
            <w:r>
              <w:rPr>
                <w:sz w:val="16"/>
                <w:szCs w:val="16"/>
              </w:rPr>
              <w:t>17</w:t>
            </w:r>
          </w:p>
        </w:tc>
        <w:tc>
          <w:tcPr>
            <w:tcW w:w="1437" w:type="dxa"/>
            <w:shd w:val="clear" w:color="auto" w:fill="D58019"/>
          </w:tcPr>
          <w:p w:rsidR="005538C7" w:rsidRPr="00034F04" w:rsidRDefault="00896501" w:rsidP="00A70FEA">
            <w:pPr>
              <w:jc w:val="center"/>
              <w:rPr>
                <w:sz w:val="16"/>
                <w:szCs w:val="16"/>
              </w:rPr>
            </w:pPr>
            <w:r>
              <w:rPr>
                <w:sz w:val="16"/>
                <w:szCs w:val="16"/>
              </w:rPr>
              <w:t>21</w:t>
            </w:r>
          </w:p>
        </w:tc>
        <w:tc>
          <w:tcPr>
            <w:tcW w:w="1437" w:type="dxa"/>
            <w:shd w:val="clear" w:color="auto" w:fill="FF0000"/>
          </w:tcPr>
          <w:p w:rsidR="005538C7" w:rsidRPr="00034F04" w:rsidRDefault="00896501" w:rsidP="00A70FEA">
            <w:pPr>
              <w:jc w:val="center"/>
              <w:rPr>
                <w:sz w:val="16"/>
                <w:szCs w:val="16"/>
              </w:rPr>
            </w:pPr>
            <w:r>
              <w:rPr>
                <w:sz w:val="16"/>
                <w:szCs w:val="16"/>
              </w:rPr>
              <w:t>24</w:t>
            </w:r>
          </w:p>
        </w:tc>
      </w:tr>
      <w:tr w:rsidR="005538C7" w:rsidTr="003923D5">
        <w:tc>
          <w:tcPr>
            <w:tcW w:w="1827" w:type="dxa"/>
            <w:gridSpan w:val="3"/>
            <w:shd w:val="clear" w:color="auto" w:fill="00B0F0"/>
          </w:tcPr>
          <w:p w:rsidR="005538C7" w:rsidRPr="00897344" w:rsidRDefault="005538C7" w:rsidP="00A70FEA">
            <w:pPr>
              <w:rPr>
                <w:b/>
                <w:sz w:val="16"/>
                <w:szCs w:val="16"/>
              </w:rPr>
            </w:pPr>
            <w:r>
              <w:rPr>
                <w:b/>
                <w:sz w:val="16"/>
                <w:szCs w:val="16"/>
              </w:rPr>
              <w:t>Almost Certain</w:t>
            </w:r>
          </w:p>
        </w:tc>
        <w:tc>
          <w:tcPr>
            <w:tcW w:w="1438" w:type="dxa"/>
            <w:shd w:val="clear" w:color="auto" w:fill="FFC000"/>
          </w:tcPr>
          <w:p w:rsidR="005538C7" w:rsidRPr="00034F04" w:rsidRDefault="00896501" w:rsidP="00A70FEA">
            <w:pPr>
              <w:jc w:val="center"/>
              <w:rPr>
                <w:sz w:val="16"/>
                <w:szCs w:val="16"/>
              </w:rPr>
            </w:pPr>
            <w:r>
              <w:rPr>
                <w:sz w:val="16"/>
                <w:szCs w:val="16"/>
              </w:rPr>
              <w:t>11</w:t>
            </w:r>
          </w:p>
        </w:tc>
        <w:tc>
          <w:tcPr>
            <w:tcW w:w="1440" w:type="dxa"/>
            <w:gridSpan w:val="3"/>
            <w:shd w:val="clear" w:color="auto" w:fill="FFC000"/>
          </w:tcPr>
          <w:p w:rsidR="005538C7" w:rsidRPr="00034F04" w:rsidRDefault="00896501" w:rsidP="00A70FEA">
            <w:pPr>
              <w:jc w:val="center"/>
              <w:rPr>
                <w:sz w:val="16"/>
                <w:szCs w:val="16"/>
              </w:rPr>
            </w:pPr>
            <w:r>
              <w:rPr>
                <w:sz w:val="16"/>
                <w:szCs w:val="16"/>
              </w:rPr>
              <w:t>16</w:t>
            </w:r>
          </w:p>
        </w:tc>
        <w:tc>
          <w:tcPr>
            <w:tcW w:w="1437" w:type="dxa"/>
            <w:shd w:val="clear" w:color="auto" w:fill="D58019"/>
          </w:tcPr>
          <w:p w:rsidR="005538C7" w:rsidRPr="00034F04" w:rsidRDefault="00896501" w:rsidP="00A70FEA">
            <w:pPr>
              <w:jc w:val="center"/>
              <w:rPr>
                <w:sz w:val="16"/>
                <w:szCs w:val="16"/>
              </w:rPr>
            </w:pPr>
            <w:r>
              <w:rPr>
                <w:sz w:val="16"/>
                <w:szCs w:val="16"/>
              </w:rPr>
              <w:t>20</w:t>
            </w:r>
          </w:p>
        </w:tc>
        <w:tc>
          <w:tcPr>
            <w:tcW w:w="1437" w:type="dxa"/>
            <w:shd w:val="clear" w:color="auto" w:fill="FF0000"/>
          </w:tcPr>
          <w:p w:rsidR="005538C7" w:rsidRPr="00034F04" w:rsidRDefault="00896501" w:rsidP="00A70FEA">
            <w:pPr>
              <w:jc w:val="center"/>
              <w:rPr>
                <w:sz w:val="16"/>
                <w:szCs w:val="16"/>
              </w:rPr>
            </w:pPr>
            <w:r>
              <w:rPr>
                <w:sz w:val="16"/>
                <w:szCs w:val="16"/>
              </w:rPr>
              <w:t>23</w:t>
            </w:r>
          </w:p>
        </w:tc>
        <w:tc>
          <w:tcPr>
            <w:tcW w:w="1437" w:type="dxa"/>
            <w:shd w:val="clear" w:color="auto" w:fill="FF0000"/>
          </w:tcPr>
          <w:p w:rsidR="005538C7" w:rsidRPr="00034F04" w:rsidRDefault="00896501" w:rsidP="00A70FEA">
            <w:pPr>
              <w:jc w:val="center"/>
              <w:rPr>
                <w:sz w:val="16"/>
                <w:szCs w:val="16"/>
              </w:rPr>
            </w:pPr>
            <w:r>
              <w:rPr>
                <w:sz w:val="16"/>
                <w:szCs w:val="16"/>
              </w:rPr>
              <w:t>25</w:t>
            </w:r>
          </w:p>
        </w:tc>
      </w:tr>
      <w:tr w:rsidR="005538C7" w:rsidTr="00A70FEA">
        <w:tc>
          <w:tcPr>
            <w:tcW w:w="9016" w:type="dxa"/>
            <w:gridSpan w:val="10"/>
            <w:shd w:val="clear" w:color="auto" w:fill="000000" w:themeFill="text1"/>
          </w:tcPr>
          <w:p w:rsidR="005538C7" w:rsidRPr="00F01FE2" w:rsidRDefault="005538C7" w:rsidP="00A70FEA">
            <w:pPr>
              <w:rPr>
                <w:b/>
                <w:sz w:val="16"/>
                <w:szCs w:val="16"/>
              </w:rPr>
            </w:pPr>
            <w:r w:rsidRPr="001410AF">
              <w:rPr>
                <w:b/>
                <w:sz w:val="16"/>
                <w:szCs w:val="16"/>
              </w:rPr>
              <w:t>STEP 4: Determine Risk Score Response</w:t>
            </w:r>
            <w:r>
              <w:rPr>
                <w:b/>
                <w:sz w:val="16"/>
                <w:szCs w:val="16"/>
              </w:rPr>
              <w:t xml:space="preserve"> Priority</w:t>
            </w:r>
          </w:p>
        </w:tc>
      </w:tr>
      <w:tr w:rsidR="005538C7" w:rsidRPr="002A174F" w:rsidTr="00A70FEA">
        <w:tc>
          <w:tcPr>
            <w:tcW w:w="1165" w:type="dxa"/>
            <w:gridSpan w:val="2"/>
            <w:shd w:val="clear" w:color="auto" w:fill="D9D9D9" w:themeFill="background1" w:themeFillShade="D9"/>
          </w:tcPr>
          <w:p w:rsidR="005538C7" w:rsidRPr="00D27446" w:rsidRDefault="005538C7" w:rsidP="00A70FEA">
            <w:pPr>
              <w:rPr>
                <w:b/>
                <w:sz w:val="16"/>
                <w:szCs w:val="16"/>
              </w:rPr>
            </w:pPr>
            <w:r w:rsidRPr="00D27446">
              <w:rPr>
                <w:b/>
                <w:sz w:val="16"/>
                <w:szCs w:val="16"/>
              </w:rPr>
              <w:t>Risk Score</w:t>
            </w:r>
          </w:p>
        </w:tc>
        <w:tc>
          <w:tcPr>
            <w:tcW w:w="7851" w:type="dxa"/>
            <w:gridSpan w:val="8"/>
            <w:shd w:val="clear" w:color="auto" w:fill="D9D9D9" w:themeFill="background1" w:themeFillShade="D9"/>
          </w:tcPr>
          <w:p w:rsidR="005538C7" w:rsidRPr="00D27446" w:rsidRDefault="005538C7" w:rsidP="00A70FEA">
            <w:pPr>
              <w:rPr>
                <w:b/>
                <w:sz w:val="16"/>
                <w:szCs w:val="16"/>
              </w:rPr>
            </w:pPr>
            <w:r w:rsidRPr="00D27446">
              <w:rPr>
                <w:b/>
                <w:sz w:val="16"/>
                <w:szCs w:val="16"/>
              </w:rPr>
              <w:t>Risk Score Response</w:t>
            </w:r>
          </w:p>
        </w:tc>
      </w:tr>
      <w:tr w:rsidR="005538C7" w:rsidRPr="002A174F" w:rsidTr="00A70FEA">
        <w:tc>
          <w:tcPr>
            <w:tcW w:w="1165" w:type="dxa"/>
            <w:gridSpan w:val="2"/>
          </w:tcPr>
          <w:p w:rsidR="005538C7" w:rsidRPr="002A174F" w:rsidRDefault="00F6535C" w:rsidP="00A70FEA">
            <w:pPr>
              <w:rPr>
                <w:sz w:val="16"/>
                <w:szCs w:val="16"/>
              </w:rPr>
            </w:pPr>
            <w:r>
              <w:rPr>
                <w:sz w:val="16"/>
                <w:szCs w:val="16"/>
              </w:rPr>
              <w:t>23 - 25</w:t>
            </w:r>
          </w:p>
        </w:tc>
        <w:tc>
          <w:tcPr>
            <w:tcW w:w="7851" w:type="dxa"/>
            <w:gridSpan w:val="8"/>
          </w:tcPr>
          <w:p w:rsidR="005538C7" w:rsidRPr="002A174F" w:rsidRDefault="005538C7" w:rsidP="00A70FEA">
            <w:pPr>
              <w:rPr>
                <w:sz w:val="16"/>
                <w:szCs w:val="16"/>
              </w:rPr>
            </w:pPr>
            <w:r>
              <w:rPr>
                <w:sz w:val="16"/>
                <w:szCs w:val="16"/>
              </w:rPr>
              <w:t>Severe risk. Highest of priorities. Must be rectified immediately.</w:t>
            </w:r>
          </w:p>
        </w:tc>
      </w:tr>
      <w:tr w:rsidR="005538C7" w:rsidRPr="002A174F" w:rsidTr="00A70FEA">
        <w:tc>
          <w:tcPr>
            <w:tcW w:w="1165" w:type="dxa"/>
            <w:gridSpan w:val="2"/>
          </w:tcPr>
          <w:p w:rsidR="005538C7" w:rsidRPr="002A174F" w:rsidRDefault="00F6535C" w:rsidP="00A70FEA">
            <w:pPr>
              <w:rPr>
                <w:sz w:val="16"/>
                <w:szCs w:val="16"/>
              </w:rPr>
            </w:pPr>
            <w:r>
              <w:rPr>
                <w:sz w:val="16"/>
                <w:szCs w:val="16"/>
              </w:rPr>
              <w:t>20 - 22</w:t>
            </w:r>
          </w:p>
        </w:tc>
        <w:tc>
          <w:tcPr>
            <w:tcW w:w="7851" w:type="dxa"/>
            <w:gridSpan w:val="8"/>
          </w:tcPr>
          <w:p w:rsidR="005538C7" w:rsidRPr="002A174F" w:rsidRDefault="005538C7" w:rsidP="00A70FEA">
            <w:pPr>
              <w:rPr>
                <w:sz w:val="16"/>
                <w:szCs w:val="16"/>
              </w:rPr>
            </w:pPr>
            <w:r>
              <w:rPr>
                <w:sz w:val="16"/>
                <w:szCs w:val="16"/>
              </w:rPr>
              <w:t>Very high risk. Requires urgent attention for quick resolution. Temporary controls to be implemented.</w:t>
            </w:r>
          </w:p>
        </w:tc>
      </w:tr>
      <w:tr w:rsidR="005538C7" w:rsidRPr="002A174F" w:rsidTr="00A70FEA">
        <w:tc>
          <w:tcPr>
            <w:tcW w:w="1165" w:type="dxa"/>
            <w:gridSpan w:val="2"/>
          </w:tcPr>
          <w:p w:rsidR="005538C7" w:rsidRPr="002A174F" w:rsidRDefault="00F6535C" w:rsidP="00A70FEA">
            <w:pPr>
              <w:rPr>
                <w:sz w:val="16"/>
                <w:szCs w:val="16"/>
              </w:rPr>
            </w:pPr>
            <w:r>
              <w:rPr>
                <w:sz w:val="16"/>
                <w:szCs w:val="16"/>
              </w:rPr>
              <w:t>11 - 19</w:t>
            </w:r>
          </w:p>
        </w:tc>
        <w:tc>
          <w:tcPr>
            <w:tcW w:w="7851" w:type="dxa"/>
            <w:gridSpan w:val="8"/>
          </w:tcPr>
          <w:p w:rsidR="005538C7" w:rsidRPr="002A174F" w:rsidRDefault="005538C7" w:rsidP="00A70FEA">
            <w:pPr>
              <w:rPr>
                <w:sz w:val="16"/>
                <w:szCs w:val="16"/>
              </w:rPr>
            </w:pPr>
            <w:r>
              <w:rPr>
                <w:sz w:val="16"/>
                <w:szCs w:val="16"/>
              </w:rPr>
              <w:t>Moderate to high risk. Prompt planning and resolution required with consultation.</w:t>
            </w:r>
          </w:p>
        </w:tc>
      </w:tr>
      <w:tr w:rsidR="005538C7" w:rsidRPr="002A174F" w:rsidTr="00A70FEA">
        <w:tc>
          <w:tcPr>
            <w:tcW w:w="1165" w:type="dxa"/>
            <w:gridSpan w:val="2"/>
          </w:tcPr>
          <w:p w:rsidR="005538C7" w:rsidRPr="002A174F" w:rsidRDefault="00F6535C" w:rsidP="00A70FEA">
            <w:pPr>
              <w:rPr>
                <w:sz w:val="16"/>
                <w:szCs w:val="16"/>
              </w:rPr>
            </w:pPr>
            <w:r>
              <w:rPr>
                <w:sz w:val="16"/>
                <w:szCs w:val="16"/>
              </w:rPr>
              <w:t>4 - 10</w:t>
            </w:r>
          </w:p>
        </w:tc>
        <w:tc>
          <w:tcPr>
            <w:tcW w:w="7851" w:type="dxa"/>
            <w:gridSpan w:val="8"/>
          </w:tcPr>
          <w:p w:rsidR="005538C7" w:rsidRPr="002A174F" w:rsidRDefault="005538C7" w:rsidP="00A70FEA">
            <w:pPr>
              <w:rPr>
                <w:sz w:val="16"/>
                <w:szCs w:val="16"/>
              </w:rPr>
            </w:pPr>
            <w:r>
              <w:rPr>
                <w:sz w:val="16"/>
                <w:szCs w:val="16"/>
              </w:rPr>
              <w:t>Low to moderate risk. Consult and identify controls that are reasonably practicable</w:t>
            </w:r>
          </w:p>
        </w:tc>
      </w:tr>
      <w:tr w:rsidR="005538C7" w:rsidRPr="002A174F" w:rsidTr="00A70FEA">
        <w:tc>
          <w:tcPr>
            <w:tcW w:w="1165" w:type="dxa"/>
            <w:gridSpan w:val="2"/>
          </w:tcPr>
          <w:p w:rsidR="005538C7" w:rsidRPr="002A174F" w:rsidRDefault="00F6535C" w:rsidP="00A70FEA">
            <w:pPr>
              <w:rPr>
                <w:sz w:val="16"/>
                <w:szCs w:val="16"/>
              </w:rPr>
            </w:pPr>
            <w:r>
              <w:rPr>
                <w:sz w:val="16"/>
                <w:szCs w:val="16"/>
              </w:rPr>
              <w:t>2 - 3</w:t>
            </w:r>
          </w:p>
        </w:tc>
        <w:tc>
          <w:tcPr>
            <w:tcW w:w="7851" w:type="dxa"/>
            <w:gridSpan w:val="8"/>
          </w:tcPr>
          <w:p w:rsidR="005538C7" w:rsidRPr="002A174F" w:rsidRDefault="005538C7" w:rsidP="00A70FEA">
            <w:pPr>
              <w:rPr>
                <w:sz w:val="16"/>
                <w:szCs w:val="16"/>
              </w:rPr>
            </w:pPr>
            <w:r>
              <w:rPr>
                <w:sz w:val="16"/>
                <w:szCs w:val="16"/>
              </w:rPr>
              <w:t>Very low risk. Minor issue for monitoring</w:t>
            </w:r>
          </w:p>
        </w:tc>
      </w:tr>
      <w:tr w:rsidR="005538C7" w:rsidRPr="002A174F" w:rsidTr="00A70FEA">
        <w:tc>
          <w:tcPr>
            <w:tcW w:w="1165" w:type="dxa"/>
            <w:gridSpan w:val="2"/>
          </w:tcPr>
          <w:p w:rsidR="005538C7" w:rsidRPr="002A174F" w:rsidRDefault="00F6535C" w:rsidP="00A70FEA">
            <w:pPr>
              <w:rPr>
                <w:sz w:val="16"/>
                <w:szCs w:val="16"/>
              </w:rPr>
            </w:pPr>
            <w:r>
              <w:rPr>
                <w:sz w:val="16"/>
                <w:szCs w:val="16"/>
              </w:rPr>
              <w:t>1</w:t>
            </w:r>
          </w:p>
        </w:tc>
        <w:tc>
          <w:tcPr>
            <w:tcW w:w="7851" w:type="dxa"/>
            <w:gridSpan w:val="8"/>
          </w:tcPr>
          <w:p w:rsidR="005538C7" w:rsidRPr="002A174F" w:rsidRDefault="005538C7" w:rsidP="00A70FEA">
            <w:pPr>
              <w:rPr>
                <w:sz w:val="16"/>
                <w:szCs w:val="16"/>
              </w:rPr>
            </w:pPr>
            <w:r>
              <w:rPr>
                <w:sz w:val="16"/>
                <w:szCs w:val="16"/>
              </w:rPr>
              <w:t>Insignificant Risk</w:t>
            </w:r>
          </w:p>
        </w:tc>
      </w:tr>
      <w:tr w:rsidR="005538C7" w:rsidRPr="00F01FE2" w:rsidTr="00A70FEA">
        <w:tc>
          <w:tcPr>
            <w:tcW w:w="9016" w:type="dxa"/>
            <w:gridSpan w:val="10"/>
            <w:shd w:val="clear" w:color="auto" w:fill="000000" w:themeFill="text1"/>
          </w:tcPr>
          <w:p w:rsidR="005538C7" w:rsidRPr="00F01FE2" w:rsidRDefault="005538C7" w:rsidP="00A70FEA">
            <w:pPr>
              <w:rPr>
                <w:b/>
                <w:sz w:val="16"/>
                <w:szCs w:val="16"/>
              </w:rPr>
            </w:pPr>
            <w:r>
              <w:rPr>
                <w:b/>
                <w:sz w:val="16"/>
                <w:szCs w:val="16"/>
              </w:rPr>
              <w:t>STEP 5: Implement the Highest Control Possible</w:t>
            </w:r>
          </w:p>
        </w:tc>
      </w:tr>
      <w:tr w:rsidR="005538C7" w:rsidRPr="00D27446" w:rsidTr="00A70FEA">
        <w:tc>
          <w:tcPr>
            <w:tcW w:w="9016" w:type="dxa"/>
            <w:gridSpan w:val="10"/>
            <w:shd w:val="clear" w:color="auto" w:fill="D9D9D9" w:themeFill="background1" w:themeFillShade="D9"/>
          </w:tcPr>
          <w:p w:rsidR="005538C7" w:rsidRPr="00D27446" w:rsidRDefault="005538C7" w:rsidP="00A70FEA">
            <w:pPr>
              <w:rPr>
                <w:b/>
                <w:sz w:val="16"/>
                <w:szCs w:val="16"/>
              </w:rPr>
            </w:pPr>
            <w:r>
              <w:rPr>
                <w:b/>
                <w:sz w:val="16"/>
                <w:szCs w:val="16"/>
              </w:rPr>
              <w:t>Hierarchy of Controls</w:t>
            </w:r>
          </w:p>
        </w:tc>
      </w:tr>
      <w:tr w:rsidR="005538C7" w:rsidRPr="002A174F" w:rsidTr="00A70FEA">
        <w:tc>
          <w:tcPr>
            <w:tcW w:w="9016" w:type="dxa"/>
            <w:gridSpan w:val="10"/>
          </w:tcPr>
          <w:p w:rsidR="005538C7" w:rsidRPr="002A174F" w:rsidRDefault="005538C7" w:rsidP="00A70FEA">
            <w:pPr>
              <w:rPr>
                <w:sz w:val="16"/>
                <w:szCs w:val="16"/>
              </w:rPr>
            </w:pPr>
            <w:r>
              <w:rPr>
                <w:sz w:val="16"/>
                <w:szCs w:val="16"/>
              </w:rPr>
              <w:t>Eliminate the hazard</w:t>
            </w:r>
          </w:p>
        </w:tc>
      </w:tr>
      <w:tr w:rsidR="005538C7" w:rsidRPr="002A174F" w:rsidTr="00A70FEA">
        <w:tc>
          <w:tcPr>
            <w:tcW w:w="9016" w:type="dxa"/>
            <w:gridSpan w:val="10"/>
          </w:tcPr>
          <w:p w:rsidR="005538C7" w:rsidRPr="002A174F" w:rsidRDefault="005538C7" w:rsidP="00A70FEA">
            <w:pPr>
              <w:rPr>
                <w:sz w:val="16"/>
                <w:szCs w:val="16"/>
              </w:rPr>
            </w:pPr>
            <w:r>
              <w:rPr>
                <w:sz w:val="16"/>
                <w:szCs w:val="16"/>
              </w:rPr>
              <w:t>Substitute the hazard with something safer</w:t>
            </w:r>
          </w:p>
        </w:tc>
      </w:tr>
      <w:tr w:rsidR="005538C7" w:rsidRPr="002A174F" w:rsidTr="00A70FEA">
        <w:tc>
          <w:tcPr>
            <w:tcW w:w="9016" w:type="dxa"/>
            <w:gridSpan w:val="10"/>
          </w:tcPr>
          <w:p w:rsidR="005538C7" w:rsidRPr="002A174F" w:rsidRDefault="005538C7" w:rsidP="00A70FEA">
            <w:pPr>
              <w:rPr>
                <w:sz w:val="16"/>
                <w:szCs w:val="16"/>
              </w:rPr>
            </w:pPr>
            <w:r>
              <w:rPr>
                <w:sz w:val="16"/>
                <w:szCs w:val="16"/>
              </w:rPr>
              <w:t>Isolate the hazard from people</w:t>
            </w:r>
          </w:p>
        </w:tc>
      </w:tr>
      <w:tr w:rsidR="005538C7" w:rsidRPr="002A174F" w:rsidTr="00A70FEA">
        <w:tc>
          <w:tcPr>
            <w:tcW w:w="9016" w:type="dxa"/>
            <w:gridSpan w:val="10"/>
          </w:tcPr>
          <w:p w:rsidR="005538C7" w:rsidRPr="002A174F" w:rsidRDefault="005538C7" w:rsidP="00A70FEA">
            <w:pPr>
              <w:rPr>
                <w:sz w:val="16"/>
                <w:szCs w:val="16"/>
              </w:rPr>
            </w:pPr>
            <w:r>
              <w:rPr>
                <w:sz w:val="16"/>
                <w:szCs w:val="16"/>
              </w:rPr>
              <w:t>Introduce engineering controls</w:t>
            </w:r>
          </w:p>
        </w:tc>
      </w:tr>
      <w:tr w:rsidR="005538C7" w:rsidRPr="002A174F" w:rsidTr="00A70FEA">
        <w:tc>
          <w:tcPr>
            <w:tcW w:w="9016" w:type="dxa"/>
            <w:gridSpan w:val="10"/>
          </w:tcPr>
          <w:p w:rsidR="005538C7" w:rsidRPr="002A174F" w:rsidRDefault="005538C7" w:rsidP="00A70FEA">
            <w:pPr>
              <w:rPr>
                <w:sz w:val="16"/>
                <w:szCs w:val="16"/>
              </w:rPr>
            </w:pPr>
            <w:r>
              <w:rPr>
                <w:sz w:val="16"/>
                <w:szCs w:val="16"/>
              </w:rPr>
              <w:t>Implement administrative controls</w:t>
            </w:r>
          </w:p>
        </w:tc>
      </w:tr>
      <w:tr w:rsidR="005538C7" w:rsidRPr="002A174F" w:rsidTr="00A70FEA">
        <w:tc>
          <w:tcPr>
            <w:tcW w:w="9016" w:type="dxa"/>
            <w:gridSpan w:val="10"/>
          </w:tcPr>
          <w:p w:rsidR="005538C7" w:rsidRPr="002A174F" w:rsidRDefault="005538C7" w:rsidP="00A70FEA">
            <w:pPr>
              <w:rPr>
                <w:sz w:val="16"/>
                <w:szCs w:val="16"/>
              </w:rPr>
            </w:pPr>
            <w:r>
              <w:rPr>
                <w:sz w:val="16"/>
                <w:szCs w:val="16"/>
              </w:rPr>
              <w:t>Use Personal Protective Equipment (PPE)</w:t>
            </w:r>
          </w:p>
        </w:tc>
      </w:tr>
    </w:tbl>
    <w:p w:rsidR="00D34A02" w:rsidRDefault="00D34A02" w:rsidP="00A74542"/>
    <w:tbl>
      <w:tblPr>
        <w:tblStyle w:val="TableGrid"/>
        <w:tblW w:w="0" w:type="auto"/>
        <w:tblLook w:val="04A0" w:firstRow="1" w:lastRow="0" w:firstColumn="1" w:lastColumn="0" w:noHBand="0" w:noVBand="1"/>
      </w:tblPr>
      <w:tblGrid>
        <w:gridCol w:w="1075"/>
        <w:gridCol w:w="3433"/>
        <w:gridCol w:w="1158"/>
        <w:gridCol w:w="3350"/>
      </w:tblGrid>
      <w:tr w:rsidR="005538C7" w:rsidTr="00A70FEA">
        <w:tc>
          <w:tcPr>
            <w:tcW w:w="9016" w:type="dxa"/>
            <w:gridSpan w:val="4"/>
            <w:shd w:val="clear" w:color="auto" w:fill="A6A6A6" w:themeFill="background1" w:themeFillShade="A6"/>
          </w:tcPr>
          <w:p w:rsidR="005538C7" w:rsidRPr="00202FD6" w:rsidRDefault="005538C7" w:rsidP="00A70FEA">
            <w:pPr>
              <w:rPr>
                <w:b/>
              </w:rPr>
            </w:pPr>
            <w:r>
              <w:rPr>
                <w:b/>
              </w:rPr>
              <w:t>Approval of SOP</w:t>
            </w:r>
          </w:p>
        </w:tc>
      </w:tr>
      <w:tr w:rsidR="005538C7" w:rsidTr="00A70FEA">
        <w:tc>
          <w:tcPr>
            <w:tcW w:w="1075" w:type="dxa"/>
            <w:shd w:val="clear" w:color="auto" w:fill="D9D9D9" w:themeFill="background1" w:themeFillShade="D9"/>
          </w:tcPr>
          <w:p w:rsidR="005538C7" w:rsidRDefault="005538C7" w:rsidP="00A70FEA">
            <w:permStart w:id="1440746278" w:edGrp="everyone" w:colFirst="1" w:colLast="1"/>
            <w:permStart w:id="1128281976" w:edGrp="everyone" w:colFirst="3" w:colLast="3"/>
            <w:permStart w:id="1807559324" w:edGrp="everyone" w:colFirst="4" w:colLast="4"/>
            <w:r>
              <w:t>Name</w:t>
            </w:r>
          </w:p>
        </w:tc>
        <w:tc>
          <w:tcPr>
            <w:tcW w:w="3433" w:type="dxa"/>
          </w:tcPr>
          <w:p w:rsidR="005538C7" w:rsidRDefault="002D7256" w:rsidP="00A70FEA">
            <w:r>
              <w:t>Oliver Knox</w:t>
            </w:r>
          </w:p>
        </w:tc>
        <w:tc>
          <w:tcPr>
            <w:tcW w:w="1158" w:type="dxa"/>
            <w:shd w:val="clear" w:color="auto" w:fill="D9D9D9" w:themeFill="background1" w:themeFillShade="D9"/>
          </w:tcPr>
          <w:p w:rsidR="005538C7" w:rsidRDefault="005538C7" w:rsidP="00A70FEA">
            <w:r>
              <w:t>Title</w:t>
            </w:r>
          </w:p>
        </w:tc>
        <w:tc>
          <w:tcPr>
            <w:tcW w:w="3350" w:type="dxa"/>
          </w:tcPr>
          <w:p w:rsidR="005538C7" w:rsidRDefault="002D7256" w:rsidP="00A70FEA">
            <w:r>
              <w:t>Dr (HSR for WG4)</w:t>
            </w:r>
          </w:p>
        </w:tc>
      </w:tr>
      <w:tr w:rsidR="005538C7" w:rsidTr="00A70FEA">
        <w:tc>
          <w:tcPr>
            <w:tcW w:w="1075" w:type="dxa"/>
            <w:shd w:val="clear" w:color="auto" w:fill="D9D9D9" w:themeFill="background1" w:themeFillShade="D9"/>
          </w:tcPr>
          <w:p w:rsidR="005538C7" w:rsidRDefault="005538C7" w:rsidP="00A70FEA">
            <w:permStart w:id="1251505948" w:edGrp="everyone" w:colFirst="1" w:colLast="1"/>
            <w:permStart w:id="1936621482" w:edGrp="everyone" w:colFirst="3" w:colLast="3"/>
            <w:permStart w:id="417865249" w:edGrp="everyone" w:colFirst="4" w:colLast="4"/>
            <w:permEnd w:id="1440746278"/>
            <w:permEnd w:id="1128281976"/>
            <w:permEnd w:id="1807559324"/>
            <w:r>
              <w:t>Date</w:t>
            </w:r>
          </w:p>
        </w:tc>
        <w:tc>
          <w:tcPr>
            <w:tcW w:w="3433" w:type="dxa"/>
          </w:tcPr>
          <w:p w:rsidR="005538C7" w:rsidRDefault="002D7256" w:rsidP="00A70FEA">
            <w:r>
              <w:t>04/04/2018</w:t>
            </w:r>
          </w:p>
        </w:tc>
        <w:tc>
          <w:tcPr>
            <w:tcW w:w="1158" w:type="dxa"/>
            <w:shd w:val="clear" w:color="auto" w:fill="D9D9D9" w:themeFill="background1" w:themeFillShade="D9"/>
          </w:tcPr>
          <w:p w:rsidR="005538C7" w:rsidRDefault="005538C7" w:rsidP="00A70FEA">
            <w:r>
              <w:t>Signature</w:t>
            </w:r>
          </w:p>
        </w:tc>
        <w:tc>
          <w:tcPr>
            <w:tcW w:w="3350" w:type="dxa"/>
          </w:tcPr>
          <w:p w:rsidR="005538C7" w:rsidRDefault="005538C7" w:rsidP="00A70FEA"/>
        </w:tc>
      </w:tr>
      <w:permEnd w:id="1251505948"/>
      <w:permEnd w:id="1936621482"/>
      <w:permEnd w:id="417865249"/>
    </w:tbl>
    <w:p w:rsidR="003923D5" w:rsidRDefault="003923D5" w:rsidP="00A74542"/>
    <w:p w:rsidR="003923D5" w:rsidRDefault="003923D5" w:rsidP="003923D5">
      <w:r>
        <w:br w:type="page"/>
      </w:r>
    </w:p>
    <w:tbl>
      <w:tblPr>
        <w:tblStyle w:val="TableGrid"/>
        <w:tblW w:w="0" w:type="auto"/>
        <w:tblLook w:val="04A0" w:firstRow="1" w:lastRow="0" w:firstColumn="1" w:lastColumn="0" w:noHBand="0" w:noVBand="1"/>
      </w:tblPr>
      <w:tblGrid>
        <w:gridCol w:w="715"/>
        <w:gridCol w:w="2073"/>
        <w:gridCol w:w="2073"/>
        <w:gridCol w:w="2073"/>
        <w:gridCol w:w="2082"/>
      </w:tblGrid>
      <w:tr w:rsidR="001427D7" w:rsidTr="00A70FEA">
        <w:tc>
          <w:tcPr>
            <w:tcW w:w="9016" w:type="dxa"/>
            <w:gridSpan w:val="5"/>
            <w:shd w:val="clear" w:color="auto" w:fill="A6A6A6" w:themeFill="background1" w:themeFillShade="A6"/>
          </w:tcPr>
          <w:p w:rsidR="001427D7" w:rsidRPr="00083902" w:rsidRDefault="001427D7" w:rsidP="00A70FEA">
            <w:pPr>
              <w:rPr>
                <w:b/>
              </w:rPr>
            </w:pPr>
            <w:r>
              <w:rPr>
                <w:b/>
              </w:rPr>
              <w:t>Sign Off</w:t>
            </w:r>
          </w:p>
        </w:tc>
      </w:tr>
      <w:tr w:rsidR="001427D7" w:rsidTr="00A70FEA">
        <w:tc>
          <w:tcPr>
            <w:tcW w:w="9016" w:type="dxa"/>
            <w:gridSpan w:val="5"/>
            <w:shd w:val="clear" w:color="auto" w:fill="D9D9D9" w:themeFill="background1" w:themeFillShade="D9"/>
          </w:tcPr>
          <w:p w:rsidR="001427D7" w:rsidRPr="00083902" w:rsidRDefault="001427D7" w:rsidP="001427D7">
            <w:pPr>
              <w:rPr>
                <w:sz w:val="16"/>
                <w:szCs w:val="16"/>
              </w:rPr>
            </w:pPr>
            <w:r w:rsidRPr="00083902">
              <w:rPr>
                <w:sz w:val="16"/>
                <w:szCs w:val="16"/>
              </w:rPr>
              <w:t xml:space="preserve">The University shall provide information and training to </w:t>
            </w:r>
            <w:r>
              <w:rPr>
                <w:sz w:val="16"/>
                <w:szCs w:val="16"/>
              </w:rPr>
              <w:t>workers</w:t>
            </w:r>
            <w:r w:rsidRPr="00083902">
              <w:rPr>
                <w:sz w:val="16"/>
                <w:szCs w:val="16"/>
              </w:rPr>
              <w:t xml:space="preserve"> to enable them to perform tasks safely. This section is signed by </w:t>
            </w:r>
            <w:r>
              <w:rPr>
                <w:sz w:val="16"/>
                <w:szCs w:val="16"/>
              </w:rPr>
              <w:t>workers</w:t>
            </w:r>
            <w:r w:rsidRPr="00083902">
              <w:rPr>
                <w:sz w:val="16"/>
                <w:szCs w:val="16"/>
              </w:rPr>
              <w:t xml:space="preserve"> </w:t>
            </w:r>
            <w:r>
              <w:rPr>
                <w:sz w:val="16"/>
                <w:szCs w:val="16"/>
              </w:rPr>
              <w:t>(</w:t>
            </w:r>
            <w:r w:rsidRPr="00083902">
              <w:rPr>
                <w:sz w:val="16"/>
                <w:szCs w:val="16"/>
              </w:rPr>
              <w:t>and supervisors</w:t>
            </w:r>
            <w:r>
              <w:rPr>
                <w:sz w:val="16"/>
                <w:szCs w:val="16"/>
              </w:rPr>
              <w:t>)</w:t>
            </w:r>
            <w:r w:rsidRPr="00083902">
              <w:rPr>
                <w:sz w:val="16"/>
                <w:szCs w:val="16"/>
              </w:rPr>
              <w:t xml:space="preserve"> to indicate their understanding of the </w:t>
            </w:r>
            <w:r>
              <w:rPr>
                <w:sz w:val="16"/>
                <w:szCs w:val="16"/>
              </w:rPr>
              <w:t>Safe Operating Procedure</w:t>
            </w:r>
            <w:r w:rsidRPr="00083902">
              <w:rPr>
                <w:sz w:val="16"/>
                <w:szCs w:val="16"/>
              </w:rPr>
              <w:t xml:space="preserve"> and </w:t>
            </w:r>
            <w:r>
              <w:rPr>
                <w:sz w:val="16"/>
                <w:szCs w:val="16"/>
              </w:rPr>
              <w:t xml:space="preserve">indicates </w:t>
            </w:r>
            <w:r w:rsidRPr="00083902">
              <w:rPr>
                <w:sz w:val="16"/>
                <w:szCs w:val="16"/>
              </w:rPr>
              <w:t xml:space="preserve">their competence to complete the job in a safe manner as deemed by their supervisor. </w:t>
            </w:r>
            <w:r>
              <w:rPr>
                <w:sz w:val="16"/>
                <w:szCs w:val="16"/>
              </w:rPr>
              <w:t>Workers</w:t>
            </w:r>
            <w:r w:rsidRPr="00083902">
              <w:rPr>
                <w:sz w:val="16"/>
                <w:szCs w:val="16"/>
              </w:rPr>
              <w:t xml:space="preserve"> should always consult with their supervisor where there is concern about the safety of a task that effects themselves or others.</w:t>
            </w:r>
          </w:p>
        </w:tc>
      </w:tr>
      <w:tr w:rsidR="001427D7" w:rsidTr="00A70FEA">
        <w:tc>
          <w:tcPr>
            <w:tcW w:w="715" w:type="dxa"/>
            <w:shd w:val="clear" w:color="auto" w:fill="D9D9D9" w:themeFill="background1" w:themeFillShade="D9"/>
          </w:tcPr>
          <w:p w:rsidR="001427D7" w:rsidRDefault="001427D7" w:rsidP="00A70FEA">
            <w:r>
              <w:t>Date</w:t>
            </w:r>
          </w:p>
        </w:tc>
        <w:tc>
          <w:tcPr>
            <w:tcW w:w="2073" w:type="dxa"/>
            <w:shd w:val="clear" w:color="auto" w:fill="D9D9D9" w:themeFill="background1" w:themeFillShade="D9"/>
          </w:tcPr>
          <w:p w:rsidR="001427D7" w:rsidRDefault="001427D7" w:rsidP="00A70FEA">
            <w:r>
              <w:t>Worker Name</w:t>
            </w:r>
          </w:p>
        </w:tc>
        <w:tc>
          <w:tcPr>
            <w:tcW w:w="2073" w:type="dxa"/>
            <w:shd w:val="clear" w:color="auto" w:fill="D9D9D9" w:themeFill="background1" w:themeFillShade="D9"/>
          </w:tcPr>
          <w:p w:rsidR="001427D7" w:rsidRDefault="001427D7" w:rsidP="00A70FEA">
            <w:r>
              <w:t>Worker Signature</w:t>
            </w:r>
          </w:p>
        </w:tc>
        <w:tc>
          <w:tcPr>
            <w:tcW w:w="2073" w:type="dxa"/>
            <w:shd w:val="clear" w:color="auto" w:fill="D9D9D9" w:themeFill="background1" w:themeFillShade="D9"/>
          </w:tcPr>
          <w:p w:rsidR="001427D7" w:rsidRDefault="001427D7" w:rsidP="00A70FEA">
            <w:r>
              <w:t>Supervisor Name</w:t>
            </w:r>
          </w:p>
        </w:tc>
        <w:tc>
          <w:tcPr>
            <w:tcW w:w="2082" w:type="dxa"/>
            <w:shd w:val="clear" w:color="auto" w:fill="D9D9D9" w:themeFill="background1" w:themeFillShade="D9"/>
          </w:tcPr>
          <w:p w:rsidR="001427D7" w:rsidRDefault="001427D7" w:rsidP="00A70FEA">
            <w:r>
              <w:t>Supervisor Signature</w:t>
            </w:r>
          </w:p>
        </w:tc>
      </w:tr>
      <w:tr w:rsidR="001427D7" w:rsidTr="00A70FEA">
        <w:tc>
          <w:tcPr>
            <w:tcW w:w="715" w:type="dxa"/>
          </w:tcPr>
          <w:p w:rsidR="001427D7" w:rsidRDefault="001427D7" w:rsidP="00A70FEA">
            <w:permStart w:id="1038690184" w:edGrp="everyone" w:colFirst="0" w:colLast="0"/>
            <w:permStart w:id="1967805955" w:edGrp="everyone" w:colFirst="1" w:colLast="1"/>
            <w:permStart w:id="394030137" w:edGrp="everyone" w:colFirst="2" w:colLast="2"/>
            <w:permStart w:id="604313968" w:edGrp="everyone" w:colFirst="3" w:colLast="3"/>
            <w:permStart w:id="1164706677" w:edGrp="everyone" w:colFirst="4" w:colLast="4"/>
            <w:permStart w:id="954926975" w:edGrp="everyone" w:colFirst="5" w:colLast="5"/>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3978031" w:edGrp="everyone" w:colFirst="0" w:colLast="0"/>
            <w:permStart w:id="311700272" w:edGrp="everyone" w:colFirst="1" w:colLast="1"/>
            <w:permStart w:id="1523014644" w:edGrp="everyone" w:colFirst="2" w:colLast="2"/>
            <w:permStart w:id="135285411" w:edGrp="everyone" w:colFirst="3" w:colLast="3"/>
            <w:permStart w:id="2121862390" w:edGrp="everyone" w:colFirst="4" w:colLast="4"/>
            <w:permStart w:id="288373143" w:edGrp="everyone" w:colFirst="5" w:colLast="5"/>
            <w:permEnd w:id="1038690184"/>
            <w:permEnd w:id="1967805955"/>
            <w:permEnd w:id="394030137"/>
            <w:permEnd w:id="604313968"/>
            <w:permEnd w:id="1164706677"/>
            <w:permEnd w:id="954926975"/>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2059272518" w:edGrp="everyone" w:colFirst="0" w:colLast="0"/>
            <w:permStart w:id="1480008487" w:edGrp="everyone" w:colFirst="1" w:colLast="1"/>
            <w:permStart w:id="473919422" w:edGrp="everyone" w:colFirst="2" w:colLast="2"/>
            <w:permStart w:id="1561220967" w:edGrp="everyone" w:colFirst="3" w:colLast="3"/>
            <w:permStart w:id="540355563" w:edGrp="everyone" w:colFirst="4" w:colLast="4"/>
            <w:permStart w:id="1544308892" w:edGrp="everyone" w:colFirst="5" w:colLast="5"/>
            <w:permEnd w:id="13978031"/>
            <w:permEnd w:id="311700272"/>
            <w:permEnd w:id="1523014644"/>
            <w:permEnd w:id="135285411"/>
            <w:permEnd w:id="2121862390"/>
            <w:permEnd w:id="288373143"/>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598964839" w:edGrp="everyone" w:colFirst="0" w:colLast="0"/>
            <w:permStart w:id="1718043321" w:edGrp="everyone" w:colFirst="1" w:colLast="1"/>
            <w:permStart w:id="23608533" w:edGrp="everyone" w:colFirst="2" w:colLast="2"/>
            <w:permStart w:id="1606824605" w:edGrp="everyone" w:colFirst="3" w:colLast="3"/>
            <w:permStart w:id="1337162271" w:edGrp="everyone" w:colFirst="4" w:colLast="4"/>
            <w:permStart w:id="674386156" w:edGrp="everyone" w:colFirst="5" w:colLast="5"/>
            <w:permEnd w:id="2059272518"/>
            <w:permEnd w:id="1480008487"/>
            <w:permEnd w:id="473919422"/>
            <w:permEnd w:id="1561220967"/>
            <w:permEnd w:id="540355563"/>
            <w:permEnd w:id="1544308892"/>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096236137" w:edGrp="everyone" w:colFirst="0" w:colLast="0"/>
            <w:permStart w:id="698772708" w:edGrp="everyone" w:colFirst="1" w:colLast="1"/>
            <w:permStart w:id="1518433233" w:edGrp="everyone" w:colFirst="2" w:colLast="2"/>
            <w:permStart w:id="2126338644" w:edGrp="everyone" w:colFirst="3" w:colLast="3"/>
            <w:permStart w:id="1408987078" w:edGrp="everyone" w:colFirst="4" w:colLast="4"/>
            <w:permStart w:id="2081980370" w:edGrp="everyone" w:colFirst="5" w:colLast="5"/>
            <w:permEnd w:id="598964839"/>
            <w:permEnd w:id="1718043321"/>
            <w:permEnd w:id="23608533"/>
            <w:permEnd w:id="1606824605"/>
            <w:permEnd w:id="1337162271"/>
            <w:permEnd w:id="674386156"/>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406625033" w:edGrp="everyone" w:colFirst="0" w:colLast="0"/>
            <w:permStart w:id="307634551" w:edGrp="everyone" w:colFirst="1" w:colLast="1"/>
            <w:permStart w:id="85142026" w:edGrp="everyone" w:colFirst="2" w:colLast="2"/>
            <w:permStart w:id="543576153" w:edGrp="everyone" w:colFirst="3" w:colLast="3"/>
            <w:permStart w:id="1288444841" w:edGrp="everyone" w:colFirst="4" w:colLast="4"/>
            <w:permStart w:id="618295617" w:edGrp="everyone" w:colFirst="5" w:colLast="5"/>
            <w:permEnd w:id="1096236137"/>
            <w:permEnd w:id="698772708"/>
            <w:permEnd w:id="1518433233"/>
            <w:permEnd w:id="2126338644"/>
            <w:permEnd w:id="1408987078"/>
            <w:permEnd w:id="2081980370"/>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826374176" w:edGrp="everyone" w:colFirst="0" w:colLast="0"/>
            <w:permStart w:id="2013804260" w:edGrp="everyone" w:colFirst="1" w:colLast="1"/>
            <w:permStart w:id="1749618400" w:edGrp="everyone" w:colFirst="2" w:colLast="2"/>
            <w:permStart w:id="139424899" w:edGrp="everyone" w:colFirst="3" w:colLast="3"/>
            <w:permStart w:id="1238526080" w:edGrp="everyone" w:colFirst="4" w:colLast="4"/>
            <w:permStart w:id="1886471999" w:edGrp="everyone" w:colFirst="5" w:colLast="5"/>
            <w:permEnd w:id="1406625033"/>
            <w:permEnd w:id="307634551"/>
            <w:permEnd w:id="85142026"/>
            <w:permEnd w:id="543576153"/>
            <w:permEnd w:id="1288444841"/>
            <w:permEnd w:id="618295617"/>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580607760" w:edGrp="everyone" w:colFirst="0" w:colLast="0"/>
            <w:permStart w:id="1968459887" w:edGrp="everyone" w:colFirst="1" w:colLast="1"/>
            <w:permStart w:id="1255888523" w:edGrp="everyone" w:colFirst="2" w:colLast="2"/>
            <w:permStart w:id="2084137847" w:edGrp="everyone" w:colFirst="3" w:colLast="3"/>
            <w:permStart w:id="207643437" w:edGrp="everyone" w:colFirst="4" w:colLast="4"/>
            <w:permStart w:id="2023846108" w:edGrp="everyone" w:colFirst="5" w:colLast="5"/>
            <w:permEnd w:id="826374176"/>
            <w:permEnd w:id="2013804260"/>
            <w:permEnd w:id="1749618400"/>
            <w:permEnd w:id="139424899"/>
            <w:permEnd w:id="1238526080"/>
            <w:permEnd w:id="1886471999"/>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736297904" w:edGrp="everyone" w:colFirst="0" w:colLast="0"/>
            <w:permStart w:id="1466195542" w:edGrp="everyone" w:colFirst="1" w:colLast="1"/>
            <w:permStart w:id="1091398447" w:edGrp="everyone" w:colFirst="2" w:colLast="2"/>
            <w:permStart w:id="1598971709" w:edGrp="everyone" w:colFirst="3" w:colLast="3"/>
            <w:permStart w:id="662008636" w:edGrp="everyone" w:colFirst="4" w:colLast="4"/>
            <w:permStart w:id="1532320539" w:edGrp="everyone" w:colFirst="5" w:colLast="5"/>
            <w:permEnd w:id="580607760"/>
            <w:permEnd w:id="1968459887"/>
            <w:permEnd w:id="1255888523"/>
            <w:permEnd w:id="2084137847"/>
            <w:permEnd w:id="207643437"/>
            <w:permEnd w:id="2023846108"/>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716380402" w:edGrp="everyone" w:colFirst="0" w:colLast="0"/>
            <w:permStart w:id="1476284403" w:edGrp="everyone" w:colFirst="1" w:colLast="1"/>
            <w:permStart w:id="1681291237" w:edGrp="everyone" w:colFirst="2" w:colLast="2"/>
            <w:permStart w:id="75314739" w:edGrp="everyone" w:colFirst="3" w:colLast="3"/>
            <w:permStart w:id="2041278194" w:edGrp="everyone" w:colFirst="4" w:colLast="4"/>
            <w:permStart w:id="102529442" w:edGrp="everyone" w:colFirst="5" w:colLast="5"/>
            <w:permEnd w:id="736297904"/>
            <w:permEnd w:id="1466195542"/>
            <w:permEnd w:id="1091398447"/>
            <w:permEnd w:id="1598971709"/>
            <w:permEnd w:id="662008636"/>
            <w:permEnd w:id="1532320539"/>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596385424" w:edGrp="everyone" w:colFirst="0" w:colLast="0"/>
            <w:permStart w:id="301292560" w:edGrp="everyone" w:colFirst="1" w:colLast="1"/>
            <w:permStart w:id="1896425380" w:edGrp="everyone" w:colFirst="2" w:colLast="2"/>
            <w:permStart w:id="515062181" w:edGrp="everyone" w:colFirst="3" w:colLast="3"/>
            <w:permStart w:id="274882503" w:edGrp="everyone" w:colFirst="4" w:colLast="4"/>
            <w:permStart w:id="325334306" w:edGrp="everyone" w:colFirst="5" w:colLast="5"/>
            <w:permEnd w:id="716380402"/>
            <w:permEnd w:id="1476284403"/>
            <w:permEnd w:id="1681291237"/>
            <w:permEnd w:id="75314739"/>
            <w:permEnd w:id="2041278194"/>
            <w:permEnd w:id="102529442"/>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870596789" w:edGrp="everyone" w:colFirst="0" w:colLast="0"/>
            <w:permStart w:id="1888295149" w:edGrp="everyone" w:colFirst="1" w:colLast="1"/>
            <w:permStart w:id="430579423" w:edGrp="everyone" w:colFirst="2" w:colLast="2"/>
            <w:permStart w:id="992098298" w:edGrp="everyone" w:colFirst="3" w:colLast="3"/>
            <w:permStart w:id="1036530812" w:edGrp="everyone" w:colFirst="4" w:colLast="4"/>
            <w:permStart w:id="1588552269" w:edGrp="everyone" w:colFirst="5" w:colLast="5"/>
            <w:permEnd w:id="596385424"/>
            <w:permEnd w:id="301292560"/>
            <w:permEnd w:id="1896425380"/>
            <w:permEnd w:id="515062181"/>
            <w:permEnd w:id="274882503"/>
            <w:permEnd w:id="325334306"/>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877875362" w:edGrp="everyone" w:colFirst="0" w:colLast="0"/>
            <w:permStart w:id="575749081" w:edGrp="everyone" w:colFirst="1" w:colLast="1"/>
            <w:permStart w:id="1390160910" w:edGrp="everyone" w:colFirst="2" w:colLast="2"/>
            <w:permStart w:id="1909195478" w:edGrp="everyone" w:colFirst="3" w:colLast="3"/>
            <w:permStart w:id="643526817" w:edGrp="everyone" w:colFirst="4" w:colLast="4"/>
            <w:permStart w:id="699870912" w:edGrp="everyone" w:colFirst="5" w:colLast="5"/>
            <w:permEnd w:id="1870596789"/>
            <w:permEnd w:id="1888295149"/>
            <w:permEnd w:id="430579423"/>
            <w:permEnd w:id="992098298"/>
            <w:permEnd w:id="1036530812"/>
            <w:permEnd w:id="1588552269"/>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760221310" w:edGrp="everyone" w:colFirst="0" w:colLast="0"/>
            <w:permStart w:id="908986576" w:edGrp="everyone" w:colFirst="1" w:colLast="1"/>
            <w:permStart w:id="103568332" w:edGrp="everyone" w:colFirst="2" w:colLast="2"/>
            <w:permStart w:id="1214736265" w:edGrp="everyone" w:colFirst="3" w:colLast="3"/>
            <w:permStart w:id="1763139425" w:edGrp="everyone" w:colFirst="4" w:colLast="4"/>
            <w:permStart w:id="461460562" w:edGrp="everyone" w:colFirst="5" w:colLast="5"/>
            <w:permEnd w:id="1877875362"/>
            <w:permEnd w:id="575749081"/>
            <w:permEnd w:id="1390160910"/>
            <w:permEnd w:id="1909195478"/>
            <w:permEnd w:id="643526817"/>
            <w:permEnd w:id="699870912"/>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496854263" w:edGrp="everyone" w:colFirst="0" w:colLast="0"/>
            <w:permStart w:id="690959684" w:edGrp="everyone" w:colFirst="1" w:colLast="1"/>
            <w:permStart w:id="791028652" w:edGrp="everyone" w:colFirst="2" w:colLast="2"/>
            <w:permStart w:id="1153003715" w:edGrp="everyone" w:colFirst="3" w:colLast="3"/>
            <w:permStart w:id="934820758" w:edGrp="everyone" w:colFirst="4" w:colLast="4"/>
            <w:permStart w:id="1378637861" w:edGrp="everyone" w:colFirst="5" w:colLast="5"/>
            <w:permEnd w:id="760221310"/>
            <w:permEnd w:id="908986576"/>
            <w:permEnd w:id="103568332"/>
            <w:permEnd w:id="1214736265"/>
            <w:permEnd w:id="1763139425"/>
            <w:permEnd w:id="461460562"/>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726881662" w:edGrp="everyone" w:colFirst="0" w:colLast="0"/>
            <w:permStart w:id="1798796304" w:edGrp="everyone" w:colFirst="1" w:colLast="1"/>
            <w:permStart w:id="449474751" w:edGrp="everyone" w:colFirst="2" w:colLast="2"/>
            <w:permStart w:id="911039118" w:edGrp="everyone" w:colFirst="3" w:colLast="3"/>
            <w:permStart w:id="731607839" w:edGrp="everyone" w:colFirst="4" w:colLast="4"/>
            <w:permStart w:id="741940383" w:edGrp="everyone" w:colFirst="5" w:colLast="5"/>
            <w:permEnd w:id="496854263"/>
            <w:permEnd w:id="690959684"/>
            <w:permEnd w:id="791028652"/>
            <w:permEnd w:id="1153003715"/>
            <w:permEnd w:id="934820758"/>
            <w:permEnd w:id="1378637861"/>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331827188" w:edGrp="everyone" w:colFirst="0" w:colLast="0"/>
            <w:permStart w:id="811884231" w:edGrp="everyone" w:colFirst="1" w:colLast="1"/>
            <w:permStart w:id="1498423596" w:edGrp="everyone" w:colFirst="2" w:colLast="2"/>
            <w:permStart w:id="1008672100" w:edGrp="everyone" w:colFirst="3" w:colLast="3"/>
            <w:permStart w:id="1810573967" w:edGrp="everyone" w:colFirst="4" w:colLast="4"/>
            <w:permStart w:id="187329269" w:edGrp="everyone" w:colFirst="5" w:colLast="5"/>
            <w:permEnd w:id="1726881662"/>
            <w:permEnd w:id="1798796304"/>
            <w:permEnd w:id="449474751"/>
            <w:permEnd w:id="911039118"/>
            <w:permEnd w:id="731607839"/>
            <w:permEnd w:id="741940383"/>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2053928580" w:edGrp="everyone" w:colFirst="0" w:colLast="0"/>
            <w:permStart w:id="998200984" w:edGrp="everyone" w:colFirst="1" w:colLast="1"/>
            <w:permStart w:id="209930761" w:edGrp="everyone" w:colFirst="2" w:colLast="2"/>
            <w:permStart w:id="1196897588" w:edGrp="everyone" w:colFirst="3" w:colLast="3"/>
            <w:permStart w:id="423111476" w:edGrp="everyone" w:colFirst="4" w:colLast="4"/>
            <w:permStart w:id="1259085337" w:edGrp="everyone" w:colFirst="5" w:colLast="5"/>
            <w:permEnd w:id="331827188"/>
            <w:permEnd w:id="811884231"/>
            <w:permEnd w:id="1498423596"/>
            <w:permEnd w:id="1008672100"/>
            <w:permEnd w:id="1810573967"/>
            <w:permEnd w:id="187329269"/>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1386238346" w:edGrp="everyone" w:colFirst="0" w:colLast="0"/>
            <w:permStart w:id="661945269" w:edGrp="everyone" w:colFirst="1" w:colLast="1"/>
            <w:permStart w:id="1854165056" w:edGrp="everyone" w:colFirst="2" w:colLast="2"/>
            <w:permStart w:id="1633550581" w:edGrp="everyone" w:colFirst="3" w:colLast="3"/>
            <w:permStart w:id="660746030" w:edGrp="everyone" w:colFirst="4" w:colLast="4"/>
            <w:permStart w:id="1928274595" w:edGrp="everyone" w:colFirst="5" w:colLast="5"/>
            <w:permEnd w:id="2053928580"/>
            <w:permEnd w:id="998200984"/>
            <w:permEnd w:id="209930761"/>
            <w:permEnd w:id="1196897588"/>
            <w:permEnd w:id="423111476"/>
            <w:permEnd w:id="1259085337"/>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tr w:rsidR="001427D7" w:rsidTr="00A70FEA">
        <w:tc>
          <w:tcPr>
            <w:tcW w:w="715" w:type="dxa"/>
          </w:tcPr>
          <w:p w:rsidR="001427D7" w:rsidRDefault="001427D7" w:rsidP="00A70FEA">
            <w:permStart w:id="374545139" w:edGrp="everyone" w:colFirst="0" w:colLast="0"/>
            <w:permStart w:id="429663181" w:edGrp="everyone" w:colFirst="1" w:colLast="1"/>
            <w:permStart w:id="44906329" w:edGrp="everyone" w:colFirst="2" w:colLast="2"/>
            <w:permStart w:id="1596212600" w:edGrp="everyone" w:colFirst="3" w:colLast="3"/>
            <w:permStart w:id="1620916743" w:edGrp="everyone" w:colFirst="4" w:colLast="4"/>
            <w:permStart w:id="1250895682" w:edGrp="everyone" w:colFirst="5" w:colLast="5"/>
            <w:permEnd w:id="1386238346"/>
            <w:permEnd w:id="661945269"/>
            <w:permEnd w:id="1854165056"/>
            <w:permEnd w:id="1633550581"/>
            <w:permEnd w:id="660746030"/>
            <w:permEnd w:id="1928274595"/>
          </w:p>
        </w:tc>
        <w:tc>
          <w:tcPr>
            <w:tcW w:w="2073" w:type="dxa"/>
          </w:tcPr>
          <w:p w:rsidR="001427D7" w:rsidRDefault="001427D7" w:rsidP="00A70FEA"/>
        </w:tc>
        <w:tc>
          <w:tcPr>
            <w:tcW w:w="2073" w:type="dxa"/>
          </w:tcPr>
          <w:p w:rsidR="001427D7" w:rsidRDefault="001427D7" w:rsidP="00A70FEA"/>
        </w:tc>
        <w:tc>
          <w:tcPr>
            <w:tcW w:w="2073" w:type="dxa"/>
          </w:tcPr>
          <w:p w:rsidR="001427D7" w:rsidRDefault="001427D7" w:rsidP="00A70FEA"/>
        </w:tc>
        <w:tc>
          <w:tcPr>
            <w:tcW w:w="2082" w:type="dxa"/>
          </w:tcPr>
          <w:p w:rsidR="001427D7" w:rsidRDefault="001427D7" w:rsidP="00A70FEA"/>
        </w:tc>
      </w:tr>
      <w:permEnd w:id="374545139"/>
      <w:permEnd w:id="429663181"/>
      <w:permEnd w:id="44906329"/>
      <w:permEnd w:id="1596212600"/>
      <w:permEnd w:id="1620916743"/>
      <w:permEnd w:id="1250895682"/>
    </w:tbl>
    <w:p w:rsidR="00D34A02" w:rsidRDefault="00D34A02" w:rsidP="00A74542"/>
    <w:tbl>
      <w:tblPr>
        <w:tblStyle w:val="TableGrid1"/>
        <w:tblW w:w="0" w:type="auto"/>
        <w:tblLook w:val="04A0" w:firstRow="1" w:lastRow="0" w:firstColumn="1" w:lastColumn="0" w:noHBand="0" w:noVBand="1"/>
      </w:tblPr>
      <w:tblGrid>
        <w:gridCol w:w="9016"/>
      </w:tblGrid>
      <w:tr w:rsidR="001427D7" w:rsidRPr="0005739E" w:rsidTr="00A70FEA">
        <w:tc>
          <w:tcPr>
            <w:tcW w:w="9016" w:type="dxa"/>
            <w:shd w:val="clear" w:color="auto" w:fill="A6A6A6" w:themeFill="background1" w:themeFillShade="A6"/>
          </w:tcPr>
          <w:p w:rsidR="001427D7" w:rsidRPr="0005739E" w:rsidRDefault="001427D7" w:rsidP="00A70FEA">
            <w:pPr>
              <w:rPr>
                <w:b/>
                <w:i/>
              </w:rPr>
            </w:pPr>
            <w:r w:rsidRPr="0005739E">
              <w:rPr>
                <w:b/>
                <w:i/>
              </w:rPr>
              <w:t>Records Storage Instructions</w:t>
            </w:r>
          </w:p>
        </w:tc>
      </w:tr>
      <w:tr w:rsidR="001427D7" w:rsidRPr="0005739E" w:rsidTr="00A70FEA">
        <w:tc>
          <w:tcPr>
            <w:tcW w:w="9016" w:type="dxa"/>
            <w:shd w:val="clear" w:color="auto" w:fill="D9D9D9" w:themeFill="background1" w:themeFillShade="D9"/>
          </w:tcPr>
          <w:p w:rsidR="001427D7" w:rsidRPr="0005739E" w:rsidRDefault="001427D7" w:rsidP="00115545">
            <w:pPr>
              <w:rPr>
                <w:i/>
              </w:rPr>
            </w:pPr>
            <w:r>
              <w:rPr>
                <w:i/>
              </w:rPr>
              <w:t xml:space="preserve">All completed SOPs are to be recorded in TRIM Container </w:t>
            </w:r>
            <w:r w:rsidR="00115545">
              <w:rPr>
                <w:i/>
              </w:rPr>
              <w:t xml:space="preserve">A17/2181 </w:t>
            </w:r>
            <w:r w:rsidRPr="009637F6">
              <w:rPr>
                <w:i/>
              </w:rPr>
              <w:t xml:space="preserve">utilising a TRIM license in your School/Business Unit. </w:t>
            </w:r>
            <w:r>
              <w:rPr>
                <w:i/>
              </w:rPr>
              <w:t>Completed SOPs are to be published on Safety Hub for ongoing utilisation.</w:t>
            </w:r>
          </w:p>
        </w:tc>
      </w:tr>
    </w:tbl>
    <w:p w:rsidR="008F3850" w:rsidRPr="00A74542" w:rsidRDefault="008F3850" w:rsidP="00A74542"/>
    <w:sectPr w:rsidR="008F3850" w:rsidRPr="00A74542" w:rsidSect="00E36D8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252" w:rsidRDefault="00CE4252" w:rsidP="00CE4252">
      <w:pPr>
        <w:spacing w:after="0" w:line="240" w:lineRule="auto"/>
      </w:pPr>
      <w:r>
        <w:separator/>
      </w:r>
    </w:p>
  </w:endnote>
  <w:endnote w:type="continuationSeparator" w:id="0">
    <w:p w:rsidR="00CE4252" w:rsidRDefault="00CE4252" w:rsidP="00CE4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7D5DAB" w:rsidRPr="00CE4252" w:rsidTr="00261DD5">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Document Reference</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Procedure Reference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Version</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Effective Date</w:t>
          </w:r>
        </w:p>
      </w:tc>
      <w:tc>
        <w:tcPr>
          <w:tcW w:w="1288" w:type="dxa"/>
        </w:tcPr>
        <w:p w:rsidR="00476F6D" w:rsidRPr="00CE4252" w:rsidRDefault="00476F6D" w:rsidP="002D2BBD">
          <w:pPr>
            <w:pStyle w:val="Footer"/>
            <w:jc w:val="center"/>
            <w:rPr>
              <w:rFonts w:ascii="Arial" w:hAnsi="Arial" w:cs="Arial"/>
              <w:sz w:val="18"/>
              <w:szCs w:val="18"/>
            </w:rPr>
          </w:pPr>
          <w:r w:rsidRPr="00CE4252">
            <w:rPr>
              <w:rFonts w:ascii="Arial" w:hAnsi="Arial" w:cs="Arial"/>
              <w:sz w:val="18"/>
              <w:szCs w:val="18"/>
            </w:rPr>
            <w:t>Review Date</w:t>
          </w:r>
        </w:p>
      </w:tc>
      <w:tc>
        <w:tcPr>
          <w:tcW w:w="1288" w:type="dxa"/>
        </w:tcPr>
        <w:p w:rsidR="00476F6D" w:rsidRDefault="00476F6D" w:rsidP="002D2BBD">
          <w:pPr>
            <w:pStyle w:val="Footer"/>
            <w:jc w:val="center"/>
            <w:rPr>
              <w:rFonts w:ascii="Arial" w:hAnsi="Arial" w:cs="Arial"/>
              <w:sz w:val="18"/>
              <w:szCs w:val="18"/>
            </w:rPr>
          </w:pPr>
          <w:r>
            <w:rPr>
              <w:rFonts w:ascii="Arial" w:hAnsi="Arial" w:cs="Arial"/>
              <w:sz w:val="18"/>
              <w:szCs w:val="18"/>
            </w:rPr>
            <w:t>Page Number</w:t>
          </w:r>
        </w:p>
      </w:tc>
      <w:tc>
        <w:tcPr>
          <w:tcW w:w="1288" w:type="dxa"/>
        </w:tcPr>
        <w:p w:rsidR="00EF33CD" w:rsidRDefault="00EF33CD" w:rsidP="002D2BBD">
          <w:pPr>
            <w:pStyle w:val="Footer"/>
            <w:jc w:val="center"/>
            <w:rPr>
              <w:rFonts w:ascii="Arial" w:hAnsi="Arial" w:cs="Arial"/>
              <w:sz w:val="18"/>
              <w:szCs w:val="18"/>
            </w:rPr>
          </w:pPr>
          <w:r>
            <w:rPr>
              <w:rFonts w:ascii="Arial" w:hAnsi="Arial" w:cs="Arial"/>
              <w:sz w:val="18"/>
              <w:szCs w:val="18"/>
            </w:rPr>
            <w:t xml:space="preserve">Date </w:t>
          </w:r>
        </w:p>
        <w:p w:rsidR="00476F6D" w:rsidRPr="00CE4252" w:rsidRDefault="00EF33CD" w:rsidP="002D2BBD">
          <w:pPr>
            <w:pStyle w:val="Footer"/>
            <w:jc w:val="center"/>
            <w:rPr>
              <w:rFonts w:ascii="Arial" w:hAnsi="Arial" w:cs="Arial"/>
              <w:sz w:val="18"/>
              <w:szCs w:val="18"/>
            </w:rPr>
          </w:pPr>
          <w:r>
            <w:rPr>
              <w:rFonts w:ascii="Arial" w:hAnsi="Arial" w:cs="Arial"/>
              <w:sz w:val="18"/>
              <w:szCs w:val="18"/>
            </w:rPr>
            <w:t>Printed</w:t>
          </w:r>
        </w:p>
      </w:tc>
    </w:tr>
    <w:tr w:rsidR="007D5DAB" w:rsidRPr="00CE4252" w:rsidTr="00261DD5">
      <w:tc>
        <w:tcPr>
          <w:tcW w:w="1288" w:type="dxa"/>
        </w:tcPr>
        <w:p w:rsidR="00476F6D" w:rsidRPr="00CE4252" w:rsidRDefault="006F30E9" w:rsidP="002D2BBD">
          <w:pPr>
            <w:pStyle w:val="Footer"/>
            <w:jc w:val="center"/>
            <w:rPr>
              <w:rFonts w:ascii="Arial" w:hAnsi="Arial" w:cs="Arial"/>
              <w:sz w:val="18"/>
              <w:szCs w:val="18"/>
            </w:rPr>
          </w:pPr>
          <w:r>
            <w:rPr>
              <w:rFonts w:ascii="Arial" w:hAnsi="Arial" w:cs="Arial"/>
              <w:sz w:val="18"/>
              <w:szCs w:val="18"/>
            </w:rPr>
            <w:t>WHS F059</w:t>
          </w:r>
        </w:p>
      </w:tc>
      <w:tc>
        <w:tcPr>
          <w:tcW w:w="1288" w:type="dxa"/>
        </w:tcPr>
        <w:p w:rsidR="00476F6D" w:rsidRDefault="006F30E9" w:rsidP="002D2BBD">
          <w:pPr>
            <w:pStyle w:val="Footer"/>
            <w:jc w:val="center"/>
            <w:rPr>
              <w:rFonts w:ascii="Arial" w:hAnsi="Arial" w:cs="Arial"/>
              <w:sz w:val="18"/>
              <w:szCs w:val="18"/>
            </w:rPr>
          </w:pPr>
          <w:r>
            <w:rPr>
              <w:rFonts w:ascii="Arial" w:hAnsi="Arial" w:cs="Arial"/>
              <w:sz w:val="18"/>
              <w:szCs w:val="18"/>
            </w:rPr>
            <w:t>WHS OP021</w:t>
          </w:r>
        </w:p>
      </w:tc>
      <w:tc>
        <w:tcPr>
          <w:tcW w:w="1288" w:type="dxa"/>
        </w:tcPr>
        <w:p w:rsidR="00476F6D" w:rsidRPr="00CE4252" w:rsidRDefault="00476F6D" w:rsidP="002D2BBD">
          <w:pPr>
            <w:pStyle w:val="Footer"/>
            <w:jc w:val="center"/>
            <w:rPr>
              <w:rFonts w:ascii="Arial" w:hAnsi="Arial" w:cs="Arial"/>
              <w:sz w:val="18"/>
              <w:szCs w:val="18"/>
            </w:rPr>
          </w:pPr>
          <w:r>
            <w:rPr>
              <w:rFonts w:ascii="Arial" w:hAnsi="Arial" w:cs="Arial"/>
              <w:sz w:val="18"/>
              <w:szCs w:val="18"/>
            </w:rPr>
            <w:t>1.0</w:t>
          </w:r>
        </w:p>
      </w:tc>
      <w:tc>
        <w:tcPr>
          <w:tcW w:w="1288" w:type="dxa"/>
        </w:tcPr>
        <w:p w:rsidR="00476F6D" w:rsidRPr="00CE4252" w:rsidRDefault="007D5DAB" w:rsidP="002D2BBD">
          <w:pPr>
            <w:pStyle w:val="Footer"/>
            <w:jc w:val="center"/>
            <w:rPr>
              <w:rFonts w:ascii="Arial" w:hAnsi="Arial" w:cs="Arial"/>
              <w:sz w:val="18"/>
              <w:szCs w:val="18"/>
            </w:rPr>
          </w:pPr>
          <w:r>
            <w:rPr>
              <w:rFonts w:ascii="Arial" w:hAnsi="Arial" w:cs="Arial"/>
              <w:sz w:val="18"/>
              <w:szCs w:val="18"/>
            </w:rPr>
            <w:t>23/10/2017</w:t>
          </w:r>
        </w:p>
      </w:tc>
      <w:tc>
        <w:tcPr>
          <w:tcW w:w="1288" w:type="dxa"/>
        </w:tcPr>
        <w:p w:rsidR="00476F6D" w:rsidRPr="00CE4252" w:rsidRDefault="007D5DAB" w:rsidP="007D5DAB">
          <w:pPr>
            <w:pStyle w:val="Footer"/>
            <w:jc w:val="center"/>
            <w:rPr>
              <w:rFonts w:ascii="Arial" w:hAnsi="Arial" w:cs="Arial"/>
              <w:sz w:val="18"/>
              <w:szCs w:val="18"/>
            </w:rPr>
          </w:pPr>
          <w:r>
            <w:rPr>
              <w:rFonts w:ascii="Arial" w:hAnsi="Arial" w:cs="Arial"/>
              <w:sz w:val="18"/>
              <w:szCs w:val="18"/>
            </w:rPr>
            <w:t>23/10/2020</w:t>
          </w:r>
        </w:p>
      </w:tc>
      <w:tc>
        <w:tcPr>
          <w:tcW w:w="1288" w:type="dxa"/>
        </w:tcPr>
        <w:p w:rsidR="00476F6D" w:rsidRPr="00CE4252" w:rsidRDefault="00476F6D" w:rsidP="002D2BBD">
          <w:pPr>
            <w:pStyle w:val="Footer"/>
            <w:jc w:val="center"/>
            <w:rPr>
              <w:rFonts w:ascii="Arial" w:hAnsi="Arial" w:cs="Arial"/>
              <w:sz w:val="18"/>
              <w:szCs w:val="18"/>
            </w:rPr>
          </w:pPr>
          <w:r w:rsidRPr="002D2BBD">
            <w:rPr>
              <w:rFonts w:ascii="Arial" w:hAnsi="Arial" w:cs="Arial"/>
              <w:sz w:val="18"/>
              <w:szCs w:val="18"/>
            </w:rPr>
            <w:fldChar w:fldCharType="begin"/>
          </w:r>
          <w:r w:rsidRPr="002D2BBD">
            <w:rPr>
              <w:rFonts w:ascii="Arial" w:hAnsi="Arial" w:cs="Arial"/>
              <w:sz w:val="18"/>
              <w:szCs w:val="18"/>
            </w:rPr>
            <w:instrText xml:space="preserve"> PAGE   \* MERGEFORMAT </w:instrText>
          </w:r>
          <w:r w:rsidRPr="002D2BBD">
            <w:rPr>
              <w:rFonts w:ascii="Arial" w:hAnsi="Arial" w:cs="Arial"/>
              <w:sz w:val="18"/>
              <w:szCs w:val="18"/>
            </w:rPr>
            <w:fldChar w:fldCharType="separate"/>
          </w:r>
          <w:r w:rsidR="008544B5">
            <w:rPr>
              <w:rFonts w:ascii="Arial" w:hAnsi="Arial" w:cs="Arial"/>
              <w:noProof/>
              <w:sz w:val="18"/>
              <w:szCs w:val="18"/>
            </w:rPr>
            <w:t>1</w:t>
          </w:r>
          <w:r w:rsidRPr="002D2BBD">
            <w:rPr>
              <w:rFonts w:ascii="Arial" w:hAnsi="Arial" w:cs="Arial"/>
              <w:noProof/>
              <w:sz w:val="18"/>
              <w:szCs w:val="18"/>
            </w:rPr>
            <w:fldChar w:fldCharType="end"/>
          </w:r>
        </w:p>
      </w:tc>
      <w:tc>
        <w:tcPr>
          <w:tcW w:w="1288" w:type="dxa"/>
        </w:tcPr>
        <w:p w:rsidR="00476F6D" w:rsidRPr="00CE4252" w:rsidRDefault="00261DD5" w:rsidP="002D2BBD">
          <w:pPr>
            <w:pStyle w:val="Footer"/>
            <w:jc w:val="cente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DATE \@ "d/MM/yyyy" </w:instrText>
          </w:r>
          <w:r>
            <w:rPr>
              <w:rFonts w:ascii="Arial" w:hAnsi="Arial" w:cs="Arial"/>
              <w:sz w:val="18"/>
              <w:szCs w:val="18"/>
            </w:rPr>
            <w:fldChar w:fldCharType="separate"/>
          </w:r>
          <w:r w:rsidR="008544B5">
            <w:rPr>
              <w:rFonts w:ascii="Arial" w:hAnsi="Arial" w:cs="Arial"/>
              <w:noProof/>
              <w:sz w:val="18"/>
              <w:szCs w:val="18"/>
            </w:rPr>
            <w:t>13/04/2018</w:t>
          </w:r>
          <w:r>
            <w:rPr>
              <w:rFonts w:ascii="Arial" w:hAnsi="Arial" w:cs="Arial"/>
              <w:sz w:val="18"/>
              <w:szCs w:val="18"/>
            </w:rPr>
            <w:fldChar w:fldCharType="end"/>
          </w:r>
        </w:p>
      </w:tc>
    </w:tr>
  </w:tbl>
  <w:p w:rsidR="00CE4252" w:rsidRDefault="00CE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252" w:rsidRDefault="00CE4252" w:rsidP="00CE4252">
      <w:pPr>
        <w:spacing w:after="0" w:line="240" w:lineRule="auto"/>
      </w:pPr>
      <w:r>
        <w:separator/>
      </w:r>
    </w:p>
  </w:footnote>
  <w:footnote w:type="continuationSeparator" w:id="0">
    <w:p w:rsidR="00CE4252" w:rsidRDefault="00CE4252" w:rsidP="00CE4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6692"/>
    </w:tblGrid>
    <w:tr w:rsidR="002C2C70" w:rsidTr="002C2C70">
      <w:tc>
        <w:tcPr>
          <w:tcW w:w="2358" w:type="dxa"/>
        </w:tcPr>
        <w:p w:rsidR="002C2C70" w:rsidRPr="00A74542" w:rsidRDefault="002C2C70" w:rsidP="00D60036">
          <w:pPr>
            <w:pStyle w:val="Header"/>
            <w:rPr>
              <w:rFonts w:ascii="Arial" w:hAnsi="Arial" w:cs="Arial"/>
              <w:sz w:val="24"/>
              <w:szCs w:val="24"/>
            </w:rPr>
          </w:pPr>
          <w:r>
            <w:rPr>
              <w:noProof/>
              <w:lang w:val="en-US"/>
            </w:rPr>
            <w:drawing>
              <wp:inline distT="0" distB="0" distL="0" distR="0">
                <wp:extent cx="914400" cy="914400"/>
                <wp:effectExtent l="19050" t="0" r="0" b="0"/>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2C2C70" w:rsidRDefault="002C2C70" w:rsidP="00D60036">
          <w:pPr>
            <w:rPr>
              <w:sz w:val="24"/>
              <w:szCs w:val="24"/>
            </w:rPr>
          </w:pPr>
        </w:p>
        <w:p w:rsidR="002C2C70" w:rsidRPr="008D3234" w:rsidRDefault="00AC1288" w:rsidP="00D60036">
          <w:pPr>
            <w:rPr>
              <w:b/>
              <w:sz w:val="24"/>
              <w:szCs w:val="24"/>
            </w:rPr>
          </w:pPr>
          <w:r>
            <w:rPr>
              <w:b/>
              <w:sz w:val="24"/>
              <w:szCs w:val="24"/>
            </w:rPr>
            <w:t>WHS F059 S</w:t>
          </w:r>
          <w:r w:rsidR="007D5DAB">
            <w:rPr>
              <w:b/>
              <w:sz w:val="24"/>
              <w:szCs w:val="24"/>
            </w:rPr>
            <w:t>tandard</w:t>
          </w:r>
          <w:r w:rsidR="005538C7">
            <w:rPr>
              <w:b/>
              <w:sz w:val="24"/>
              <w:szCs w:val="24"/>
            </w:rPr>
            <w:t xml:space="preserve"> Operating Procedure</w:t>
          </w:r>
        </w:p>
        <w:p w:rsidR="002C2C70" w:rsidRPr="00A74542" w:rsidRDefault="002C2C70" w:rsidP="00D60036">
          <w:pPr>
            <w:rPr>
              <w:sz w:val="24"/>
              <w:szCs w:val="24"/>
            </w:rPr>
          </w:pPr>
        </w:p>
      </w:tc>
    </w:tr>
  </w:tbl>
  <w:p w:rsidR="00CE4252" w:rsidRDefault="00CE4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51EBC"/>
    <w:multiLevelType w:val="hybridMultilevel"/>
    <w:tmpl w:val="FFB4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23326"/>
    <w:multiLevelType w:val="hybridMultilevel"/>
    <w:tmpl w:val="0D7210C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H98N9P529KMQJ955HPRnQOjCVpjKiHzqU4TDoiL+NIuRcBg6glGTscrutL6MFEA3t888BED/O5mjWFBKtbC/oA==" w:salt="3IqSeNzrRtQsnhfhOwmTl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52"/>
    <w:rsid w:val="00115545"/>
    <w:rsid w:val="001427D7"/>
    <w:rsid w:val="00171C45"/>
    <w:rsid w:val="00181D3B"/>
    <w:rsid w:val="002370F3"/>
    <w:rsid w:val="00261DD5"/>
    <w:rsid w:val="002B1712"/>
    <w:rsid w:val="002C2C70"/>
    <w:rsid w:val="002C32C3"/>
    <w:rsid w:val="002D2BBD"/>
    <w:rsid w:val="002D7256"/>
    <w:rsid w:val="00313491"/>
    <w:rsid w:val="00336724"/>
    <w:rsid w:val="003923D5"/>
    <w:rsid w:val="00403CC8"/>
    <w:rsid w:val="00454AD0"/>
    <w:rsid w:val="00476F6D"/>
    <w:rsid w:val="004B7D02"/>
    <w:rsid w:val="005538C7"/>
    <w:rsid w:val="005917F6"/>
    <w:rsid w:val="00667BB2"/>
    <w:rsid w:val="006717E2"/>
    <w:rsid w:val="006F30E9"/>
    <w:rsid w:val="007D5DAB"/>
    <w:rsid w:val="007F34B6"/>
    <w:rsid w:val="008544B5"/>
    <w:rsid w:val="008665C7"/>
    <w:rsid w:val="00896501"/>
    <w:rsid w:val="008D3234"/>
    <w:rsid w:val="008F3850"/>
    <w:rsid w:val="00921243"/>
    <w:rsid w:val="009D00F3"/>
    <w:rsid w:val="009F79A1"/>
    <w:rsid w:val="00A74542"/>
    <w:rsid w:val="00AC1288"/>
    <w:rsid w:val="00B834A2"/>
    <w:rsid w:val="00B96985"/>
    <w:rsid w:val="00BC5BFD"/>
    <w:rsid w:val="00BC6DA8"/>
    <w:rsid w:val="00BE205B"/>
    <w:rsid w:val="00C62694"/>
    <w:rsid w:val="00CE4252"/>
    <w:rsid w:val="00D34A02"/>
    <w:rsid w:val="00D81B33"/>
    <w:rsid w:val="00D82D01"/>
    <w:rsid w:val="00D86BD7"/>
    <w:rsid w:val="00DA504B"/>
    <w:rsid w:val="00DA5D35"/>
    <w:rsid w:val="00DB403D"/>
    <w:rsid w:val="00E36D8A"/>
    <w:rsid w:val="00E64054"/>
    <w:rsid w:val="00EC1D9D"/>
    <w:rsid w:val="00EE685A"/>
    <w:rsid w:val="00EF33CD"/>
    <w:rsid w:val="00F64684"/>
    <w:rsid w:val="00F6535C"/>
    <w:rsid w:val="00FD6EE0"/>
    <w:rsid w:val="00FF4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039DB95-0053-4044-BD1C-93770F46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D8A"/>
  </w:style>
  <w:style w:type="paragraph" w:styleId="Heading1">
    <w:name w:val="heading 1"/>
    <w:basedOn w:val="Normal"/>
    <w:next w:val="Normal"/>
    <w:link w:val="Heading1Char"/>
    <w:uiPriority w:val="9"/>
    <w:qFormat/>
    <w:rsid w:val="00A74542"/>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A74542"/>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unhideWhenUsed/>
    <w:qFormat/>
    <w:rsid w:val="00A74542"/>
    <w:pPr>
      <w:keepNext/>
      <w:keepLines/>
      <w:spacing w:before="200" w:after="0"/>
      <w:outlineLvl w:val="2"/>
    </w:pPr>
    <w:rPr>
      <w:rFonts w:asciiTheme="majorHAnsi" w:eastAsiaTheme="majorEastAsia" w:hAnsiTheme="majorHAnsi" w:cstheme="majorBidi"/>
      <w:b/>
      <w:b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252"/>
  </w:style>
  <w:style w:type="paragraph" w:styleId="Footer">
    <w:name w:val="footer"/>
    <w:basedOn w:val="Normal"/>
    <w:link w:val="FooterChar"/>
    <w:uiPriority w:val="99"/>
    <w:unhideWhenUsed/>
    <w:rsid w:val="00CE4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252"/>
  </w:style>
  <w:style w:type="paragraph" w:styleId="BalloonText">
    <w:name w:val="Balloon Text"/>
    <w:basedOn w:val="Normal"/>
    <w:link w:val="BalloonTextChar"/>
    <w:uiPriority w:val="99"/>
    <w:semiHidden/>
    <w:unhideWhenUsed/>
    <w:rsid w:val="00CE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252"/>
    <w:rPr>
      <w:rFonts w:ascii="Tahoma" w:hAnsi="Tahoma" w:cs="Tahoma"/>
      <w:sz w:val="16"/>
      <w:szCs w:val="16"/>
    </w:rPr>
  </w:style>
  <w:style w:type="table" w:styleId="TableGrid">
    <w:name w:val="Table Grid"/>
    <w:basedOn w:val="TableNormal"/>
    <w:uiPriority w:val="59"/>
    <w:rsid w:val="00CE4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4542"/>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A74542"/>
    <w:rPr>
      <w:rFonts w:asciiTheme="majorHAnsi" w:eastAsiaTheme="majorEastAsia" w:hAnsiTheme="majorHAnsi" w:cstheme="majorBidi"/>
      <w:b/>
      <w:bCs/>
      <w:color w:val="000000" w:themeColor="accent1"/>
      <w:sz w:val="26"/>
      <w:szCs w:val="26"/>
    </w:rPr>
  </w:style>
  <w:style w:type="paragraph" w:styleId="Title">
    <w:name w:val="Title"/>
    <w:basedOn w:val="Normal"/>
    <w:next w:val="Normal"/>
    <w:link w:val="TitleChar"/>
    <w:uiPriority w:val="10"/>
    <w:qFormat/>
    <w:rsid w:val="00A74542"/>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A74542"/>
    <w:rPr>
      <w:rFonts w:asciiTheme="majorHAnsi" w:eastAsiaTheme="majorEastAsia" w:hAnsiTheme="majorHAnsi" w:cstheme="majorBidi"/>
      <w:color w:val="000000" w:themeColor="text2" w:themeShade="BF"/>
      <w:spacing w:val="5"/>
      <w:kern w:val="28"/>
      <w:sz w:val="52"/>
      <w:szCs w:val="52"/>
    </w:rPr>
  </w:style>
  <w:style w:type="character" w:customStyle="1" w:styleId="Heading3Char">
    <w:name w:val="Heading 3 Char"/>
    <w:basedOn w:val="DefaultParagraphFont"/>
    <w:link w:val="Heading3"/>
    <w:uiPriority w:val="9"/>
    <w:rsid w:val="00A74542"/>
    <w:rPr>
      <w:rFonts w:asciiTheme="majorHAnsi" w:eastAsiaTheme="majorEastAsia" w:hAnsiTheme="majorHAnsi" w:cstheme="majorBidi"/>
      <w:b/>
      <w:bCs/>
      <w:color w:val="000000" w:themeColor="accent1"/>
    </w:rPr>
  </w:style>
  <w:style w:type="paragraph" w:styleId="NoSpacing">
    <w:name w:val="No Spacing"/>
    <w:uiPriority w:val="1"/>
    <w:qFormat/>
    <w:rsid w:val="00A74542"/>
    <w:pPr>
      <w:spacing w:after="0" w:line="240" w:lineRule="auto"/>
    </w:pPr>
  </w:style>
  <w:style w:type="table" w:customStyle="1" w:styleId="TableGrid1">
    <w:name w:val="Table Grid1"/>
    <w:basedOn w:val="TableNormal"/>
    <w:next w:val="TableGrid"/>
    <w:uiPriority w:val="59"/>
    <w:rsid w:val="00D3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3850"/>
    <w:rPr>
      <w:color w:val="5F5F5F" w:themeColor="hyperlink"/>
      <w:u w:val="single"/>
    </w:rPr>
  </w:style>
  <w:style w:type="paragraph" w:styleId="ListParagraph">
    <w:name w:val="List Paragraph"/>
    <w:basedOn w:val="Normal"/>
    <w:uiPriority w:val="34"/>
    <w:qFormat/>
    <w:rsid w:val="00553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WHS Forms">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BC391-BBE0-42D7-B93A-ADC314F28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1949</Words>
  <Characters>11115</Characters>
  <Application>Microsoft Office Word</Application>
  <DocSecurity>12</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Erin Chaloner</cp:lastModifiedBy>
  <cp:revision>2</cp:revision>
  <dcterms:created xsi:type="dcterms:W3CDTF">2018-04-12T23:07:00Z</dcterms:created>
  <dcterms:modified xsi:type="dcterms:W3CDTF">2018-04-12T23:07:00Z</dcterms:modified>
</cp:coreProperties>
</file>