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7A4A" w14:textId="77777777" w:rsidR="00364821" w:rsidRDefault="00364821"/>
    <w:p w14:paraId="0F151CEA" w14:textId="77777777" w:rsidR="004F65B9" w:rsidRDefault="004F65B9"/>
    <w:p w14:paraId="42A80E71" w14:textId="5A43E031" w:rsidR="00EC1A16" w:rsidRDefault="00EC1A16" w:rsidP="00EE1D33">
      <w:pPr>
        <w:ind w:left="-142"/>
        <w:rPr>
          <w:b/>
          <w:sz w:val="24"/>
        </w:rPr>
      </w:pPr>
      <w:r w:rsidRPr="00EC1A16">
        <w:rPr>
          <w:rFonts w:ascii="Arial" w:hAnsi="Arial" w:cs="Arial"/>
          <w:b/>
          <w:bCs/>
        </w:rPr>
        <w:t>Note:</w:t>
      </w:r>
      <w:r>
        <w:t xml:space="preserve">  </w:t>
      </w:r>
      <w:r w:rsidRPr="00EC1A16">
        <w:rPr>
          <w:rFonts w:ascii="Arial" w:hAnsi="Arial" w:cs="Arial"/>
        </w:rPr>
        <w:t>The Contract</w:t>
      </w:r>
      <w:r w:rsidR="00167714">
        <w:rPr>
          <w:rFonts w:ascii="Arial" w:hAnsi="Arial" w:cs="Arial"/>
        </w:rPr>
        <w:t xml:space="preserve">ed Works Monitoring </w:t>
      </w:r>
      <w:r w:rsidRPr="00EC1A16">
        <w:rPr>
          <w:rFonts w:ascii="Arial" w:hAnsi="Arial" w:cs="Arial"/>
        </w:rPr>
        <w:t xml:space="preserve">Checklist is designed to monitor contractor WHS conformance </w:t>
      </w:r>
      <w:r w:rsidR="00EE1D33">
        <w:rPr>
          <w:rFonts w:ascii="Arial" w:hAnsi="Arial" w:cs="Arial"/>
        </w:rPr>
        <w:t>and not</w:t>
      </w:r>
      <w:r w:rsidRPr="00EC1A16">
        <w:rPr>
          <w:rFonts w:ascii="Arial" w:hAnsi="Arial" w:cs="Arial"/>
        </w:rPr>
        <w:t xml:space="preserve"> intended to be an extensive checklist</w:t>
      </w:r>
      <w:r w:rsidR="00EE1D33">
        <w:rPr>
          <w:rFonts w:ascii="Arial" w:hAnsi="Arial" w:cs="Arial"/>
        </w:rPr>
        <w:t>. T</w:t>
      </w:r>
      <w:r w:rsidRPr="00EC1A16">
        <w:rPr>
          <w:rFonts w:ascii="Arial" w:hAnsi="Arial" w:cs="Arial"/>
        </w:rPr>
        <w:t xml:space="preserve">he </w:t>
      </w:r>
      <w:r w:rsidR="00167714">
        <w:rPr>
          <w:rFonts w:ascii="Arial" w:hAnsi="Arial" w:cs="Arial"/>
        </w:rPr>
        <w:t>c</w:t>
      </w:r>
      <w:r w:rsidRPr="00EC1A16">
        <w:rPr>
          <w:rFonts w:ascii="Arial" w:hAnsi="Arial" w:cs="Arial"/>
        </w:rPr>
        <w:t xml:space="preserve">ontract </w:t>
      </w:r>
      <w:r w:rsidR="00167714">
        <w:rPr>
          <w:rFonts w:ascii="Arial" w:hAnsi="Arial" w:cs="Arial"/>
        </w:rPr>
        <w:t>s</w:t>
      </w:r>
      <w:r w:rsidRPr="00EC1A16">
        <w:rPr>
          <w:rFonts w:ascii="Arial" w:hAnsi="Arial" w:cs="Arial"/>
        </w:rPr>
        <w:t xml:space="preserve">upervisor should make relevant comments about </w:t>
      </w:r>
      <w:r w:rsidR="00EE1D33">
        <w:rPr>
          <w:rFonts w:ascii="Arial" w:hAnsi="Arial" w:cs="Arial"/>
        </w:rPr>
        <w:t>WHS</w:t>
      </w:r>
      <w:r w:rsidRPr="00EC1A16">
        <w:rPr>
          <w:rFonts w:ascii="Arial" w:hAnsi="Arial" w:cs="Arial"/>
        </w:rPr>
        <w:t xml:space="preserve"> matters not in this checklist. The frequency of site observations will depend on the nature, level of risk and duration of each contract. The checklist </w:t>
      </w:r>
      <w:r w:rsidR="00EE1D33">
        <w:rPr>
          <w:rFonts w:ascii="Arial" w:hAnsi="Arial" w:cs="Arial"/>
        </w:rPr>
        <w:t>should be</w:t>
      </w:r>
      <w:r w:rsidRPr="00EC1A16">
        <w:rPr>
          <w:rFonts w:ascii="Arial" w:hAnsi="Arial" w:cs="Arial"/>
        </w:rPr>
        <w:t xml:space="preserve"> completed in conjunction with the contractor.</w:t>
      </w:r>
    </w:p>
    <w:p w14:paraId="55BEF9AD" w14:textId="77777777" w:rsidR="00EC1A16" w:rsidRDefault="00EC1A16"/>
    <w:p w14:paraId="124D3401" w14:textId="77777777" w:rsidR="00A80C55" w:rsidRDefault="00A80C55"/>
    <w:p w14:paraId="6453753E" w14:textId="77777777" w:rsidR="005A3EAC" w:rsidRDefault="005A3EAC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2126"/>
        <w:gridCol w:w="2835"/>
      </w:tblGrid>
      <w:tr w:rsidR="005D5707" w:rsidRPr="005D5707" w14:paraId="0898CC01" w14:textId="77777777" w:rsidTr="00EE1D33">
        <w:trPr>
          <w:trHeight w:val="340"/>
        </w:trPr>
        <w:tc>
          <w:tcPr>
            <w:tcW w:w="10598" w:type="dxa"/>
            <w:gridSpan w:val="4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238035B3" w14:textId="1F317A5D" w:rsidR="005D5707" w:rsidRPr="00F5244A" w:rsidRDefault="005D5707" w:rsidP="00F5244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olor w:val="FFFFFF"/>
              </w:rPr>
            </w:pPr>
            <w:r w:rsidRPr="00F5244A">
              <w:rPr>
                <w:rFonts w:ascii="Arial" w:hAnsi="Arial" w:cs="Arial"/>
                <w:b/>
                <w:color w:val="FFFFFF"/>
              </w:rPr>
              <w:t xml:space="preserve">CONTRACTOR DETAILS </w:t>
            </w:r>
          </w:p>
        </w:tc>
      </w:tr>
      <w:tr w:rsidR="005D5707" w:rsidRPr="005D5707" w14:paraId="57F511D1" w14:textId="77777777" w:rsidTr="005D5707">
        <w:trPr>
          <w:trHeight w:val="397"/>
        </w:trPr>
        <w:tc>
          <w:tcPr>
            <w:tcW w:w="22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D6E9C6" w14:textId="5B7C3949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Company Name: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D33F9A" w14:textId="77777777" w:rsidR="005D5707" w:rsidRPr="005D5707" w:rsidRDefault="005D5707" w:rsidP="007B24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BB54A" w14:textId="77658634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Contact Name: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3A69027" w14:textId="77777777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5D5707" w:rsidRPr="005D5707" w14:paraId="2E1BF0A3" w14:textId="77777777" w:rsidTr="005D5707">
        <w:trPr>
          <w:trHeight w:val="397"/>
        </w:trPr>
        <w:tc>
          <w:tcPr>
            <w:tcW w:w="22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95D42" w14:textId="77777777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Position in Company: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53BA11E" w14:textId="77777777" w:rsidR="005D5707" w:rsidRPr="005D5707" w:rsidRDefault="005D5707" w:rsidP="007B24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0C45B" w14:textId="1569C254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Site Monitoring Date: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199A355" w14:textId="77777777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5D5707" w:rsidRPr="005D5707" w14:paraId="55BAF655" w14:textId="77777777" w:rsidTr="005D5707">
        <w:trPr>
          <w:trHeight w:val="397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EB6154" w14:textId="43ACC5C3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Work Details</w:t>
            </w:r>
            <w:r w:rsidR="00EE1D33">
              <w:rPr>
                <w:rFonts w:ascii="Arial" w:hAnsi="Arial" w:cs="Arial"/>
              </w:rPr>
              <w:t>/Scope</w:t>
            </w:r>
            <w:r w:rsidRPr="005D5707">
              <w:rPr>
                <w:rFonts w:ascii="Arial" w:hAnsi="Arial" w:cs="Arial"/>
              </w:rPr>
              <w:t>: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18B43" w14:textId="77777777" w:rsidR="005D5707" w:rsidRPr="005D5707" w:rsidRDefault="005D5707" w:rsidP="007B24F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86894" w14:textId="75B4E70D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  <w:r w:rsidRPr="005D5707">
              <w:rPr>
                <w:rFonts w:ascii="Arial" w:hAnsi="Arial" w:cs="Arial"/>
              </w:rPr>
              <w:t>Location: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E0AF89" w14:textId="77777777" w:rsidR="005D5707" w:rsidRPr="005D5707" w:rsidRDefault="005D5707" w:rsidP="007B24FC">
            <w:pPr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3923D554" w14:textId="77777777" w:rsidR="005D5707" w:rsidRPr="00AE221E" w:rsidRDefault="005D570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1276"/>
      </w:tblGrid>
      <w:tr w:rsidR="005D5707" w:rsidRPr="00AE221E" w14:paraId="5F69D9B7" w14:textId="77777777" w:rsidTr="00EE1D33">
        <w:trPr>
          <w:trHeight w:val="340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2A216D46" w14:textId="43FD4ED5" w:rsidR="005D5707" w:rsidRPr="00F5244A" w:rsidRDefault="005D5707" w:rsidP="00EE1D33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F5244A">
              <w:rPr>
                <w:rFonts w:ascii="Arial" w:hAnsi="Arial" w:cs="Arial"/>
                <w:b/>
                <w:color w:val="FFFFFF"/>
              </w:rPr>
              <w:t>CRITERIA</w:t>
            </w:r>
          </w:p>
        </w:tc>
      </w:tr>
      <w:tr w:rsidR="005D5707" w:rsidRPr="00AE221E" w14:paraId="5B1987EA" w14:textId="77777777" w:rsidTr="00EE1D33">
        <w:trPr>
          <w:trHeight w:val="31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6E6E6"/>
          </w:tcPr>
          <w:p w14:paraId="7AD21FA9" w14:textId="23303167" w:rsidR="005D5707" w:rsidRPr="00AE221E" w:rsidRDefault="00703648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UNE </w:t>
            </w:r>
            <w:r w:rsidR="00AE163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nductions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14:paraId="6A15A2F5" w14:textId="16C90E82" w:rsidR="005D5707" w:rsidRPr="00AE221E" w:rsidRDefault="005D5707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6F565B" w:rsidRPr="00AE221E" w14:paraId="28D6A092" w14:textId="77777777" w:rsidTr="00EE1D33">
        <w:trPr>
          <w:trHeight w:val="310"/>
        </w:trPr>
        <w:tc>
          <w:tcPr>
            <w:tcW w:w="9322" w:type="dxa"/>
          </w:tcPr>
          <w:p w14:paraId="7D7FFFF5" w14:textId="169002E3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Ha</w:t>
            </w:r>
            <w:r w:rsidR="00703648">
              <w:rPr>
                <w:rFonts w:ascii="Arial" w:hAnsi="Arial" w:cs="Arial"/>
              </w:rPr>
              <w:t xml:space="preserve">ve all contractor staff </w:t>
            </w:r>
            <w:r w:rsidRPr="00AE221E">
              <w:rPr>
                <w:rFonts w:ascii="Arial" w:hAnsi="Arial" w:cs="Arial"/>
              </w:rPr>
              <w:t>been through the online and onsite UNE induction process?</w:t>
            </w:r>
          </w:p>
        </w:tc>
        <w:tc>
          <w:tcPr>
            <w:tcW w:w="1276" w:type="dxa"/>
            <w:vAlign w:val="center"/>
          </w:tcPr>
          <w:p w14:paraId="328B660C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AE221E" w14:paraId="69158378" w14:textId="77777777" w:rsidTr="00EE1D33">
        <w:trPr>
          <w:trHeight w:val="310"/>
        </w:trPr>
        <w:tc>
          <w:tcPr>
            <w:tcW w:w="9322" w:type="dxa"/>
          </w:tcPr>
          <w:p w14:paraId="3A629FA1" w14:textId="5C05166D" w:rsidR="006F565B" w:rsidRPr="00AE221E" w:rsidRDefault="00703648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all contractor staff</w:t>
            </w:r>
            <w:r w:rsidR="006F565B" w:rsidRPr="00AE221E">
              <w:rPr>
                <w:rFonts w:ascii="Arial" w:hAnsi="Arial" w:cs="Arial"/>
              </w:rPr>
              <w:t xml:space="preserve"> obtained an ID Card from Safety and Security?</w:t>
            </w:r>
          </w:p>
          <w:p w14:paraId="4CDABC15" w14:textId="7492AF2A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  <w:i/>
                <w:iCs/>
              </w:rPr>
              <w:t xml:space="preserve">Note: The Contractor ID card must be </w:t>
            </w:r>
            <w:proofErr w:type="gramStart"/>
            <w:r w:rsidRPr="00AE221E">
              <w:rPr>
                <w:rFonts w:ascii="Arial" w:hAnsi="Arial" w:cs="Arial"/>
                <w:i/>
                <w:iCs/>
              </w:rPr>
              <w:t>carried on person at all times</w:t>
            </w:r>
            <w:proofErr w:type="gramEnd"/>
            <w:r w:rsidRPr="00AE221E">
              <w:rPr>
                <w:rFonts w:ascii="Arial" w:hAnsi="Arial" w:cs="Arial"/>
                <w:i/>
                <w:iCs/>
              </w:rPr>
              <w:t xml:space="preserve"> whilst on University property and be presented to Security or University personnel upon request.</w:t>
            </w:r>
          </w:p>
        </w:tc>
        <w:tc>
          <w:tcPr>
            <w:tcW w:w="1276" w:type="dxa"/>
            <w:vAlign w:val="center"/>
          </w:tcPr>
          <w:p w14:paraId="7E6E508F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707" w:rsidRPr="00AE221E" w14:paraId="14966795" w14:textId="77777777" w:rsidTr="00EE1D33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6E6E6"/>
          </w:tcPr>
          <w:p w14:paraId="41E89410" w14:textId="2035222E" w:rsidR="005D5707" w:rsidRPr="00AE221E" w:rsidRDefault="006F565B" w:rsidP="00EE1D33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Organisation of the site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14:paraId="12850826" w14:textId="358E7017" w:rsidR="005D5707" w:rsidRPr="00AE221E" w:rsidRDefault="005D5707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6F565B" w:rsidRPr="00AE221E" w14:paraId="4176F52D" w14:textId="77777777" w:rsidTr="00EE1D33">
        <w:trPr>
          <w:trHeight w:val="227"/>
        </w:trPr>
        <w:tc>
          <w:tcPr>
            <w:tcW w:w="9322" w:type="dxa"/>
          </w:tcPr>
          <w:p w14:paraId="6910876F" w14:textId="7549EBDB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Work areas are barricaded to prevent non-authorised access?</w:t>
            </w:r>
          </w:p>
        </w:tc>
        <w:tc>
          <w:tcPr>
            <w:tcW w:w="1276" w:type="dxa"/>
            <w:vAlign w:val="center"/>
          </w:tcPr>
          <w:p w14:paraId="3A289207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AE221E" w14:paraId="15268A7F" w14:textId="77777777" w:rsidTr="00EE1D33">
        <w:trPr>
          <w:trHeight w:val="227"/>
        </w:trPr>
        <w:tc>
          <w:tcPr>
            <w:tcW w:w="9322" w:type="dxa"/>
          </w:tcPr>
          <w:p w14:paraId="0BA8A900" w14:textId="43631DD8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 xml:space="preserve">Clear access/egress is available for </w:t>
            </w:r>
            <w:r w:rsidR="00AE221E">
              <w:rPr>
                <w:rFonts w:ascii="Arial" w:hAnsi="Arial" w:cs="Arial"/>
              </w:rPr>
              <w:t>UNE</w:t>
            </w:r>
            <w:r w:rsidRPr="00AE221E">
              <w:rPr>
                <w:rFonts w:ascii="Arial" w:hAnsi="Arial" w:cs="Arial"/>
              </w:rPr>
              <w:t xml:space="preserve"> staff/students</w:t>
            </w:r>
            <w:r w:rsidR="00AE221E">
              <w:rPr>
                <w:rFonts w:ascii="Arial" w:hAnsi="Arial" w:cs="Arial"/>
              </w:rPr>
              <w:t>/visitors</w:t>
            </w:r>
            <w:r w:rsidRPr="00AE221E">
              <w:rPr>
                <w:rFonts w:ascii="Arial" w:hAnsi="Arial" w:cs="Arial"/>
              </w:rPr>
              <w:t xml:space="preserve"> around work area?</w:t>
            </w:r>
          </w:p>
        </w:tc>
        <w:tc>
          <w:tcPr>
            <w:tcW w:w="1276" w:type="dxa"/>
            <w:vAlign w:val="center"/>
          </w:tcPr>
          <w:p w14:paraId="60681CD2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AE221E" w14:paraId="73DA2BB3" w14:textId="77777777" w:rsidTr="00EE1D33">
        <w:trPr>
          <w:trHeight w:val="227"/>
        </w:trPr>
        <w:tc>
          <w:tcPr>
            <w:tcW w:w="9322" w:type="dxa"/>
          </w:tcPr>
          <w:p w14:paraId="029BD453" w14:textId="464F048A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Site/work area is free from rubbish and obstructions?</w:t>
            </w:r>
          </w:p>
        </w:tc>
        <w:tc>
          <w:tcPr>
            <w:tcW w:w="1276" w:type="dxa"/>
            <w:vAlign w:val="center"/>
          </w:tcPr>
          <w:p w14:paraId="2F2D31BF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565B" w:rsidRPr="00AE221E" w14:paraId="6908DF41" w14:textId="77777777" w:rsidTr="00EE1D33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13CB7588" w14:textId="7576DBFD" w:rsidR="006F565B" w:rsidRPr="00AE221E" w:rsidRDefault="006F565B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Openings in floors, trenches etc are covered or barricaded?</w:t>
            </w:r>
          </w:p>
        </w:tc>
        <w:tc>
          <w:tcPr>
            <w:tcW w:w="1276" w:type="dxa"/>
            <w:vAlign w:val="center"/>
          </w:tcPr>
          <w:p w14:paraId="7F688D7D" w14:textId="77777777" w:rsidR="006F565B" w:rsidRPr="00AE221E" w:rsidRDefault="006F565B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5707" w:rsidRPr="00AE221E" w14:paraId="0C7334AA" w14:textId="77777777" w:rsidTr="00EE1D33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69C1B8" w14:textId="7A00AD4F" w:rsidR="005D5707" w:rsidRPr="00AE221E" w:rsidRDefault="00AE221E" w:rsidP="00EE1D33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Electrical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39620C" w14:textId="1F554CC8" w:rsidR="005D5707" w:rsidRPr="00AE221E" w:rsidRDefault="005D5707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221E" w:rsidRPr="00AE221E" w14:paraId="2FA86A4D" w14:textId="77777777" w:rsidTr="00EE1D33">
        <w:trPr>
          <w:trHeight w:val="227"/>
        </w:trPr>
        <w:tc>
          <w:tcPr>
            <w:tcW w:w="9322" w:type="dxa"/>
          </w:tcPr>
          <w:p w14:paraId="6C02F493" w14:textId="1841B476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Electrical equipment - power tools, leads etc are tested and tagged?</w:t>
            </w:r>
          </w:p>
        </w:tc>
        <w:tc>
          <w:tcPr>
            <w:tcW w:w="1276" w:type="dxa"/>
            <w:vAlign w:val="center"/>
          </w:tcPr>
          <w:p w14:paraId="486D998C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70B6155E" w14:textId="77777777" w:rsidTr="00EE1D33">
        <w:trPr>
          <w:trHeight w:val="227"/>
        </w:trPr>
        <w:tc>
          <w:tcPr>
            <w:tcW w:w="9322" w:type="dxa"/>
          </w:tcPr>
          <w:p w14:paraId="3AB80A1E" w14:textId="537A1500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 xml:space="preserve">Portable </w:t>
            </w:r>
            <w:proofErr w:type="gramStart"/>
            <w:r w:rsidRPr="00AE221E">
              <w:rPr>
                <w:rFonts w:ascii="Arial" w:hAnsi="Arial" w:cs="Arial"/>
              </w:rPr>
              <w:t>RCD’s</w:t>
            </w:r>
            <w:proofErr w:type="gramEnd"/>
            <w:r w:rsidRPr="00AE221E">
              <w:rPr>
                <w:rFonts w:ascii="Arial" w:hAnsi="Arial" w:cs="Arial"/>
              </w:rPr>
              <w:t xml:space="preserve"> are used, where required?</w:t>
            </w:r>
          </w:p>
        </w:tc>
        <w:tc>
          <w:tcPr>
            <w:tcW w:w="1276" w:type="dxa"/>
            <w:vAlign w:val="center"/>
          </w:tcPr>
          <w:p w14:paraId="4168E8C1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7B44054F" w14:textId="77777777" w:rsidTr="00EE1D33">
        <w:trPr>
          <w:trHeight w:val="227"/>
        </w:trPr>
        <w:tc>
          <w:tcPr>
            <w:tcW w:w="9322" w:type="dxa"/>
          </w:tcPr>
          <w:p w14:paraId="145EAE83" w14:textId="71FFBD9B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Leads, plugs, sockets and switches</w:t>
            </w:r>
            <w:r>
              <w:rPr>
                <w:rFonts w:ascii="Arial" w:hAnsi="Arial" w:cs="Arial"/>
              </w:rPr>
              <w:t xml:space="preserve"> </w:t>
            </w:r>
            <w:r w:rsidRPr="00AE221E">
              <w:rPr>
                <w:rFonts w:ascii="Arial" w:hAnsi="Arial" w:cs="Arial"/>
              </w:rPr>
              <w:t>in good condition (no exposed wires, no mechanical damage)?</w:t>
            </w:r>
          </w:p>
        </w:tc>
        <w:tc>
          <w:tcPr>
            <w:tcW w:w="1276" w:type="dxa"/>
            <w:vAlign w:val="center"/>
          </w:tcPr>
          <w:p w14:paraId="0F5998B5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685EABAD" w14:textId="77777777" w:rsidTr="00EE1D33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7B8C9252" w14:textId="7F7A0B32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Insulated ladders are used near live exposed electrical equipment?</w:t>
            </w:r>
          </w:p>
        </w:tc>
        <w:tc>
          <w:tcPr>
            <w:tcW w:w="1276" w:type="dxa"/>
            <w:vAlign w:val="center"/>
          </w:tcPr>
          <w:p w14:paraId="5AD63FE9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66C4EC60" w14:textId="77777777" w:rsidTr="00EE1D33">
        <w:trPr>
          <w:trHeight w:val="227"/>
        </w:trPr>
        <w:tc>
          <w:tcPr>
            <w:tcW w:w="9322" w:type="dxa"/>
            <w:shd w:val="clear" w:color="auto" w:fill="E6E6E6"/>
          </w:tcPr>
          <w:p w14:paraId="12ED0A7B" w14:textId="620A2B9C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Prevention of falls from height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2AB7C31D" w14:textId="16882E04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221E" w:rsidRPr="00AE221E" w14:paraId="051C2C02" w14:textId="77777777" w:rsidTr="00EE1D33">
        <w:trPr>
          <w:trHeight w:val="227"/>
        </w:trPr>
        <w:tc>
          <w:tcPr>
            <w:tcW w:w="9322" w:type="dxa"/>
          </w:tcPr>
          <w:p w14:paraId="2BAD0B99" w14:textId="29AA5C3D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Elevated work platforms are used and have handrails &amp; kickboards?</w:t>
            </w:r>
          </w:p>
        </w:tc>
        <w:tc>
          <w:tcPr>
            <w:tcW w:w="1276" w:type="dxa"/>
            <w:vAlign w:val="center"/>
          </w:tcPr>
          <w:p w14:paraId="28A2B590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1B3076D9" w14:textId="77777777" w:rsidTr="00EE1D33">
        <w:trPr>
          <w:trHeight w:val="227"/>
        </w:trPr>
        <w:tc>
          <w:tcPr>
            <w:tcW w:w="9322" w:type="dxa"/>
          </w:tcPr>
          <w:p w14:paraId="24D10246" w14:textId="53001A09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Harnesses with lanyards</w:t>
            </w:r>
            <w:r>
              <w:rPr>
                <w:rFonts w:ascii="Arial" w:hAnsi="Arial" w:cs="Arial"/>
              </w:rPr>
              <w:t xml:space="preserve"> (fall restraint/arrest)</w:t>
            </w:r>
            <w:r w:rsidRPr="00AE221E">
              <w:rPr>
                <w:rFonts w:ascii="Arial" w:hAnsi="Arial" w:cs="Arial"/>
              </w:rPr>
              <w:t xml:space="preserve"> being used where required?</w:t>
            </w:r>
          </w:p>
        </w:tc>
        <w:tc>
          <w:tcPr>
            <w:tcW w:w="1276" w:type="dxa"/>
            <w:vAlign w:val="center"/>
          </w:tcPr>
          <w:p w14:paraId="0150FE17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05B39FA6" w14:textId="77777777" w:rsidTr="00EE1D33">
        <w:trPr>
          <w:trHeight w:val="227"/>
        </w:trPr>
        <w:tc>
          <w:tcPr>
            <w:tcW w:w="9322" w:type="dxa"/>
            <w:tcBorders>
              <w:bottom w:val="single" w:sz="4" w:space="0" w:color="auto"/>
            </w:tcBorders>
          </w:tcPr>
          <w:p w14:paraId="52BCB8FA" w14:textId="7137C57D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No evidence of damage to ladders?</w:t>
            </w:r>
          </w:p>
        </w:tc>
        <w:tc>
          <w:tcPr>
            <w:tcW w:w="1276" w:type="dxa"/>
            <w:vAlign w:val="center"/>
          </w:tcPr>
          <w:p w14:paraId="2D11248A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58F6B94B" w14:textId="77777777" w:rsidTr="00EE1D33">
        <w:trPr>
          <w:trHeight w:val="227"/>
        </w:trPr>
        <w:tc>
          <w:tcPr>
            <w:tcW w:w="9322" w:type="dxa"/>
            <w:shd w:val="clear" w:color="auto" w:fill="E6E6E6"/>
          </w:tcPr>
          <w:p w14:paraId="70E9F446" w14:textId="5D0D6C29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Material storage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5A4D0CF3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221E" w:rsidRPr="00AE221E" w14:paraId="74F91050" w14:textId="77777777" w:rsidTr="00EE1D33">
        <w:trPr>
          <w:trHeight w:val="227"/>
        </w:trPr>
        <w:tc>
          <w:tcPr>
            <w:tcW w:w="9322" w:type="dxa"/>
          </w:tcPr>
          <w:p w14:paraId="0C2F451F" w14:textId="3028BCAC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Building or other materials are stored within the confines of work area?</w:t>
            </w:r>
          </w:p>
        </w:tc>
        <w:tc>
          <w:tcPr>
            <w:tcW w:w="1276" w:type="dxa"/>
            <w:vAlign w:val="center"/>
          </w:tcPr>
          <w:p w14:paraId="0C7B65B2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60D61EF1" w14:textId="77777777" w:rsidTr="00EE1D33">
        <w:trPr>
          <w:trHeight w:val="227"/>
        </w:trPr>
        <w:tc>
          <w:tcPr>
            <w:tcW w:w="9322" w:type="dxa"/>
            <w:shd w:val="clear" w:color="auto" w:fill="E6E6E6"/>
          </w:tcPr>
          <w:p w14:paraId="11F3C52D" w14:textId="50D3E70D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Personal Protective Equipment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FE0096B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221E" w:rsidRPr="00AE221E" w14:paraId="4A838A6E" w14:textId="77777777" w:rsidTr="00EE1D33">
        <w:trPr>
          <w:trHeight w:val="227"/>
        </w:trPr>
        <w:tc>
          <w:tcPr>
            <w:tcW w:w="9322" w:type="dxa"/>
          </w:tcPr>
          <w:p w14:paraId="116DF1EC" w14:textId="7990162F" w:rsidR="00AE221E" w:rsidRPr="00AE221E" w:rsidRDefault="00AE221E" w:rsidP="00EE1D33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Personal Protective Equipment is being used as listed in the contractor SWMS?</w:t>
            </w:r>
          </w:p>
        </w:tc>
        <w:tc>
          <w:tcPr>
            <w:tcW w:w="1276" w:type="dxa"/>
            <w:vAlign w:val="center"/>
          </w:tcPr>
          <w:p w14:paraId="41E6B391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636" w:rsidRPr="00AE221E" w14:paraId="112E92D2" w14:textId="77777777" w:rsidTr="008877D3">
        <w:trPr>
          <w:trHeight w:val="227"/>
        </w:trPr>
        <w:tc>
          <w:tcPr>
            <w:tcW w:w="9322" w:type="dxa"/>
            <w:shd w:val="clear" w:color="auto" w:fill="E6E6E6"/>
          </w:tcPr>
          <w:p w14:paraId="30F16137" w14:textId="2BCFF5A0" w:rsidR="00AE1636" w:rsidRPr="00AE221E" w:rsidRDefault="00AE1636" w:rsidP="00AE1636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Hazardous Chemicals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72B3F77" w14:textId="77777777" w:rsidR="00AE1636" w:rsidRPr="00AE221E" w:rsidRDefault="00AE1636" w:rsidP="00AE1636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1636" w:rsidRPr="00AE221E" w14:paraId="6C0547FA" w14:textId="77777777" w:rsidTr="008877D3">
        <w:trPr>
          <w:trHeight w:val="227"/>
        </w:trPr>
        <w:tc>
          <w:tcPr>
            <w:tcW w:w="9322" w:type="dxa"/>
          </w:tcPr>
          <w:p w14:paraId="42C34CEB" w14:textId="40213DF4" w:rsidR="00AE1636" w:rsidRPr="00AE221E" w:rsidRDefault="00AE1636" w:rsidP="00AE163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Data Sheets (SDS) are available onsite for any chemicals used?</w:t>
            </w:r>
          </w:p>
        </w:tc>
        <w:tc>
          <w:tcPr>
            <w:tcW w:w="1276" w:type="dxa"/>
            <w:vAlign w:val="center"/>
          </w:tcPr>
          <w:p w14:paraId="596AA9E9" w14:textId="77777777" w:rsidR="00AE1636" w:rsidRPr="00AE221E" w:rsidRDefault="00AE1636" w:rsidP="00AE163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2AD" w:rsidRPr="00AE221E" w14:paraId="1E10E07A" w14:textId="77777777" w:rsidTr="008877D3">
        <w:trPr>
          <w:trHeight w:val="227"/>
        </w:trPr>
        <w:tc>
          <w:tcPr>
            <w:tcW w:w="9322" w:type="dxa"/>
            <w:shd w:val="clear" w:color="auto" w:fill="E6E6E6"/>
          </w:tcPr>
          <w:p w14:paraId="60E4EAA0" w14:textId="77777777" w:rsidR="001902AD" w:rsidRPr="00AE221E" w:rsidRDefault="001902AD" w:rsidP="001902AD">
            <w:pPr>
              <w:spacing w:before="40" w:after="40"/>
              <w:rPr>
                <w:rFonts w:ascii="Arial" w:hAnsi="Arial" w:cs="Arial"/>
                <w:b/>
              </w:rPr>
            </w:pPr>
            <w:r w:rsidRPr="00AE221E">
              <w:rPr>
                <w:rFonts w:ascii="Arial" w:hAnsi="Arial" w:cs="Arial"/>
                <w:b/>
              </w:rPr>
              <w:t>Licences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4909F535" w14:textId="77777777" w:rsidR="001902AD" w:rsidRPr="00AE221E" w:rsidRDefault="001902AD" w:rsidP="001902AD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1902AD" w:rsidRPr="00AE221E" w14:paraId="64D12F38" w14:textId="77777777" w:rsidTr="008877D3">
        <w:trPr>
          <w:trHeight w:val="227"/>
        </w:trPr>
        <w:tc>
          <w:tcPr>
            <w:tcW w:w="9322" w:type="dxa"/>
          </w:tcPr>
          <w:p w14:paraId="08806338" w14:textId="77777777" w:rsidR="001902AD" w:rsidRPr="00AE221E" w:rsidRDefault="001902AD" w:rsidP="001902AD">
            <w:pPr>
              <w:spacing w:before="40" w:after="40"/>
              <w:rPr>
                <w:rFonts w:ascii="Arial" w:hAnsi="Arial" w:cs="Arial"/>
              </w:rPr>
            </w:pPr>
            <w:r w:rsidRPr="00AE221E">
              <w:rPr>
                <w:rFonts w:ascii="Arial" w:hAnsi="Arial" w:cs="Arial"/>
              </w:rPr>
              <w:t>Relevant personnel have current licences to carry out prescribed work?</w:t>
            </w:r>
          </w:p>
        </w:tc>
        <w:tc>
          <w:tcPr>
            <w:tcW w:w="1276" w:type="dxa"/>
            <w:vAlign w:val="center"/>
          </w:tcPr>
          <w:p w14:paraId="406B05FA" w14:textId="77777777" w:rsidR="001902AD" w:rsidRPr="00AE221E" w:rsidRDefault="001902AD" w:rsidP="001902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21E" w:rsidRPr="00AE221E" w14:paraId="0A12F6F3" w14:textId="77777777" w:rsidTr="00EE1D33">
        <w:trPr>
          <w:trHeight w:val="227"/>
        </w:trPr>
        <w:tc>
          <w:tcPr>
            <w:tcW w:w="9322" w:type="dxa"/>
            <w:shd w:val="clear" w:color="auto" w:fill="E6E6E6"/>
          </w:tcPr>
          <w:p w14:paraId="3362861D" w14:textId="144E1C05" w:rsidR="00AE221E" w:rsidRPr="00AE221E" w:rsidRDefault="001902AD" w:rsidP="00EE1D33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SWMS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65BFCC71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AE221E" w:rsidRPr="00AE221E" w14:paraId="3E2154EC" w14:textId="77777777" w:rsidTr="00EE1D33">
        <w:trPr>
          <w:trHeight w:val="227"/>
        </w:trPr>
        <w:tc>
          <w:tcPr>
            <w:tcW w:w="9322" w:type="dxa"/>
          </w:tcPr>
          <w:p w14:paraId="14989156" w14:textId="2E89DAD9" w:rsidR="00AE221E" w:rsidRPr="00AE221E" w:rsidRDefault="001902A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SWMS is relevant to activities/tasks being conducted by the contractors.</w:t>
            </w:r>
          </w:p>
        </w:tc>
        <w:tc>
          <w:tcPr>
            <w:tcW w:w="1276" w:type="dxa"/>
            <w:vAlign w:val="center"/>
          </w:tcPr>
          <w:p w14:paraId="3C0C478A" w14:textId="77777777" w:rsidR="00AE221E" w:rsidRPr="00AE221E" w:rsidRDefault="00AE221E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02AD" w:rsidRPr="00AE221E" w14:paraId="749FE951" w14:textId="77777777" w:rsidTr="00EE1D33">
        <w:trPr>
          <w:trHeight w:val="227"/>
        </w:trPr>
        <w:tc>
          <w:tcPr>
            <w:tcW w:w="9322" w:type="dxa"/>
          </w:tcPr>
          <w:p w14:paraId="0E250115" w14:textId="0AC3DC54" w:rsidR="001902AD" w:rsidRDefault="001902AD" w:rsidP="001902AD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 are observed to be following the control measures outlined in the SWMS.</w:t>
            </w:r>
          </w:p>
        </w:tc>
        <w:tc>
          <w:tcPr>
            <w:tcW w:w="1276" w:type="dxa"/>
            <w:vAlign w:val="center"/>
          </w:tcPr>
          <w:p w14:paraId="3CA72E16" w14:textId="77777777" w:rsidR="001902AD" w:rsidRPr="00AE221E" w:rsidRDefault="001902AD" w:rsidP="001902A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5F902" w14:textId="252EE8B4" w:rsidR="005D5707" w:rsidRDefault="005D5707">
      <w:pPr>
        <w:rPr>
          <w:rFonts w:ascii="Century Gothic" w:hAnsi="Century Gothic"/>
        </w:rPr>
      </w:pPr>
    </w:p>
    <w:p w14:paraId="7BC005F3" w14:textId="77777777" w:rsidR="005D5707" w:rsidRDefault="005D5707">
      <w:pPr>
        <w:rPr>
          <w:rFonts w:ascii="Century Gothic" w:hAnsi="Century Gothic"/>
        </w:rPr>
      </w:pPr>
    </w:p>
    <w:p w14:paraId="64937191" w14:textId="26F904CF" w:rsidR="0045137D" w:rsidRPr="00AE1636" w:rsidRDefault="004F65B9" w:rsidP="00AE1636">
      <w:pPr>
        <w:rPr>
          <w:rFonts w:ascii="Century Gothic" w:hAnsi="Century Gothic"/>
        </w:rPr>
      </w:pPr>
      <w:r w:rsidRPr="007479E7">
        <w:rPr>
          <w:rFonts w:ascii="Century Gothic" w:hAnsi="Century Gothic"/>
        </w:rPr>
        <w:t xml:space="preserve"> </w:t>
      </w: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1276"/>
      </w:tblGrid>
      <w:tr w:rsidR="0045137D" w:rsidRPr="00AE221E" w14:paraId="3D0C51C5" w14:textId="77777777" w:rsidTr="00EE1D33">
        <w:trPr>
          <w:trHeight w:val="340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0778B6E0" w14:textId="2D324A3F" w:rsidR="0045137D" w:rsidRPr="00F5244A" w:rsidRDefault="0045137D" w:rsidP="00EE1D33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F5244A">
              <w:rPr>
                <w:rFonts w:ascii="Arial" w:hAnsi="Arial" w:cs="Arial"/>
                <w:b/>
                <w:color w:val="FFFFFF"/>
              </w:rPr>
              <w:lastRenderedPageBreak/>
              <w:t>SITE SAFETY MANAGEMENT PLAN (for construction projects)</w:t>
            </w:r>
          </w:p>
        </w:tc>
      </w:tr>
      <w:tr w:rsidR="0045137D" w:rsidRPr="00AE221E" w14:paraId="765C0BA0" w14:textId="77777777" w:rsidTr="00EE1D33">
        <w:trPr>
          <w:trHeight w:val="31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6E6E6"/>
          </w:tcPr>
          <w:p w14:paraId="1CA9B45B" w14:textId="67D40B17" w:rsidR="0045137D" w:rsidRPr="00AE221E" w:rsidRDefault="0045137D" w:rsidP="00EE1D3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14:paraId="3578CCF8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45137D" w:rsidRPr="00AE221E" w14:paraId="27238C31" w14:textId="77777777" w:rsidTr="00EE1D33">
        <w:trPr>
          <w:trHeight w:val="310"/>
        </w:trPr>
        <w:tc>
          <w:tcPr>
            <w:tcW w:w="9322" w:type="dxa"/>
            <w:vAlign w:val="center"/>
          </w:tcPr>
          <w:p w14:paraId="4436E88B" w14:textId="2C9A214A" w:rsidR="0045137D" w:rsidRPr="00AE221E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there site specific items in the contractors Site WHS Management Plan that are not listed in the above criteria?  </w:t>
            </w:r>
          </w:p>
        </w:tc>
        <w:tc>
          <w:tcPr>
            <w:tcW w:w="1276" w:type="dxa"/>
            <w:vAlign w:val="center"/>
          </w:tcPr>
          <w:p w14:paraId="0983FA3C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0EA7C1C3" w14:textId="77777777" w:rsidTr="00EE1D33">
        <w:trPr>
          <w:trHeight w:val="924"/>
        </w:trPr>
        <w:tc>
          <w:tcPr>
            <w:tcW w:w="10598" w:type="dxa"/>
            <w:gridSpan w:val="2"/>
          </w:tcPr>
          <w:p w14:paraId="5B98C418" w14:textId="1F45BF4C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If yes, list items:</w:t>
            </w:r>
          </w:p>
        </w:tc>
      </w:tr>
      <w:tr w:rsidR="0045137D" w:rsidRPr="00AE221E" w14:paraId="37CD1357" w14:textId="77777777" w:rsidTr="00EE1D33">
        <w:trPr>
          <w:trHeight w:val="141"/>
        </w:trPr>
        <w:tc>
          <w:tcPr>
            <w:tcW w:w="9322" w:type="dxa"/>
          </w:tcPr>
          <w:p w14:paraId="42CAECE1" w14:textId="15E04E8F" w:rsidR="0045137D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contractor working in conformance to their Site WHS Management Plan?  </w:t>
            </w:r>
          </w:p>
        </w:tc>
        <w:tc>
          <w:tcPr>
            <w:tcW w:w="1276" w:type="dxa"/>
            <w:vAlign w:val="center"/>
          </w:tcPr>
          <w:p w14:paraId="7DEE3DFD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616A6A4F" w14:textId="77777777" w:rsidTr="00EE1D33">
        <w:trPr>
          <w:trHeight w:val="924"/>
        </w:trPr>
        <w:tc>
          <w:tcPr>
            <w:tcW w:w="10598" w:type="dxa"/>
            <w:gridSpan w:val="2"/>
          </w:tcPr>
          <w:p w14:paraId="760CBAE2" w14:textId="4C433977" w:rsidR="0045137D" w:rsidRPr="0015558C" w:rsidRDefault="0045137D" w:rsidP="00EE1D33">
            <w:pPr>
              <w:spacing w:before="40" w:after="40"/>
              <w:rPr>
                <w:rFonts w:ascii="Arial" w:hAnsi="Arial" w:cs="Arial"/>
              </w:rPr>
            </w:pPr>
            <w:r w:rsidRPr="0015558C">
              <w:rPr>
                <w:rFonts w:ascii="Arial" w:hAnsi="Arial" w:cs="Arial"/>
              </w:rPr>
              <w:t>Comments:</w:t>
            </w:r>
          </w:p>
        </w:tc>
      </w:tr>
    </w:tbl>
    <w:p w14:paraId="2ED647AE" w14:textId="77777777" w:rsidR="005D5707" w:rsidRDefault="005D5707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5137D" w:rsidRPr="00AE221E" w14:paraId="4262EEE1" w14:textId="77777777" w:rsidTr="00EE1D33">
        <w:trPr>
          <w:trHeight w:val="340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92D050"/>
          </w:tcPr>
          <w:p w14:paraId="5861FE3A" w14:textId="1A908D00" w:rsidR="0045137D" w:rsidRPr="00F5244A" w:rsidRDefault="0045137D" w:rsidP="00EE1D33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F5244A">
              <w:rPr>
                <w:rFonts w:ascii="Arial" w:hAnsi="Arial" w:cs="Arial"/>
                <w:b/>
                <w:color w:val="FFFFFF"/>
              </w:rPr>
              <w:t>OTHER OBSERVATIONS</w:t>
            </w:r>
          </w:p>
        </w:tc>
      </w:tr>
      <w:tr w:rsidR="0045137D" w:rsidRPr="00AE221E" w14:paraId="76AFFCC7" w14:textId="77777777" w:rsidTr="00EE1D33">
        <w:trPr>
          <w:trHeight w:val="1234"/>
        </w:trPr>
        <w:tc>
          <w:tcPr>
            <w:tcW w:w="10598" w:type="dxa"/>
          </w:tcPr>
          <w:p w14:paraId="2B69034A" w14:textId="4B3BDB49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Other observations that are not listed in the criteria:  </w:t>
            </w:r>
          </w:p>
        </w:tc>
      </w:tr>
    </w:tbl>
    <w:p w14:paraId="0E990602" w14:textId="77777777" w:rsidR="0045137D" w:rsidRDefault="0045137D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Y="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  <w:gridCol w:w="1276"/>
      </w:tblGrid>
      <w:tr w:rsidR="0045137D" w:rsidRPr="00AE221E" w14:paraId="065D4916" w14:textId="77777777" w:rsidTr="00EE1D33">
        <w:trPr>
          <w:trHeight w:val="340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43F41884" w14:textId="40ED2FE1" w:rsidR="0045137D" w:rsidRPr="00F5244A" w:rsidRDefault="0045137D" w:rsidP="00EE1D33">
            <w:pPr>
              <w:pStyle w:val="ListParagraph"/>
              <w:numPr>
                <w:ilvl w:val="0"/>
                <w:numId w:val="11"/>
              </w:num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F5244A">
              <w:rPr>
                <w:rFonts w:ascii="Arial" w:hAnsi="Arial" w:cs="Arial"/>
                <w:b/>
                <w:color w:val="FFFFFF"/>
              </w:rPr>
              <w:t>EVALUATION</w:t>
            </w:r>
          </w:p>
        </w:tc>
      </w:tr>
      <w:tr w:rsidR="0045137D" w:rsidRPr="00AE221E" w14:paraId="0AFDB75A" w14:textId="77777777" w:rsidTr="00EE1D33">
        <w:trPr>
          <w:trHeight w:val="31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E6E6E6"/>
          </w:tcPr>
          <w:p w14:paraId="43C98F42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14:paraId="2689AEA5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E221E">
              <w:rPr>
                <w:rFonts w:ascii="Arial" w:hAnsi="Arial" w:cs="Arial"/>
                <w:sz w:val="18"/>
                <w:szCs w:val="18"/>
              </w:rPr>
              <w:t>Yes, No, N/A</w:t>
            </w:r>
          </w:p>
        </w:tc>
      </w:tr>
      <w:tr w:rsidR="0045137D" w:rsidRPr="00AE221E" w14:paraId="57495AA0" w14:textId="77777777" w:rsidTr="00EE1D33">
        <w:trPr>
          <w:trHeight w:val="310"/>
        </w:trPr>
        <w:tc>
          <w:tcPr>
            <w:tcW w:w="9322" w:type="dxa"/>
            <w:vAlign w:val="center"/>
          </w:tcPr>
          <w:p w14:paraId="426FAF24" w14:textId="170E1E0D" w:rsidR="0045137D" w:rsidRPr="00AE221E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your observations, is the contractor meeting their obligations as assessed in these criteria?</w:t>
            </w:r>
          </w:p>
        </w:tc>
        <w:tc>
          <w:tcPr>
            <w:tcW w:w="1276" w:type="dxa"/>
            <w:vAlign w:val="center"/>
          </w:tcPr>
          <w:p w14:paraId="519EE1CD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5710E0DE" w14:textId="77777777" w:rsidTr="00EE1D33">
        <w:trPr>
          <w:trHeight w:val="141"/>
        </w:trPr>
        <w:tc>
          <w:tcPr>
            <w:tcW w:w="9322" w:type="dxa"/>
          </w:tcPr>
          <w:p w14:paraId="783E398A" w14:textId="0A7C4577" w:rsidR="0045137D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identified non-conformance observations been discussed with the contractor?</w:t>
            </w:r>
          </w:p>
        </w:tc>
        <w:tc>
          <w:tcPr>
            <w:tcW w:w="1276" w:type="dxa"/>
            <w:vAlign w:val="center"/>
          </w:tcPr>
          <w:p w14:paraId="063269C8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2918104F" w14:textId="77777777" w:rsidTr="00EE1D33">
        <w:trPr>
          <w:trHeight w:val="141"/>
        </w:trPr>
        <w:tc>
          <w:tcPr>
            <w:tcW w:w="9322" w:type="dxa"/>
          </w:tcPr>
          <w:p w14:paraId="51E7FB6E" w14:textId="4D462534" w:rsidR="0045137D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contractor agreed to observations and corrective actions?</w:t>
            </w:r>
          </w:p>
        </w:tc>
        <w:tc>
          <w:tcPr>
            <w:tcW w:w="1276" w:type="dxa"/>
            <w:vAlign w:val="center"/>
          </w:tcPr>
          <w:p w14:paraId="4BA58CD1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6F2A98F0" w14:textId="77777777" w:rsidTr="00EE1D33">
        <w:trPr>
          <w:trHeight w:val="141"/>
        </w:trPr>
        <w:tc>
          <w:tcPr>
            <w:tcW w:w="9322" w:type="dxa"/>
          </w:tcPr>
          <w:p w14:paraId="618596C7" w14:textId="05DE3F37" w:rsidR="0045137D" w:rsidRDefault="0045137D" w:rsidP="00EE1D3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non-conformance been rectified</w:t>
            </w:r>
            <w:r w:rsidR="00F5244A">
              <w:rPr>
                <w:rFonts w:ascii="Arial" w:hAnsi="Arial" w:cs="Arial"/>
              </w:rPr>
              <w:t xml:space="preserve"> or an agreed date confirmed</w:t>
            </w:r>
            <w:r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1276" w:type="dxa"/>
            <w:vAlign w:val="center"/>
          </w:tcPr>
          <w:p w14:paraId="5CF647BA" w14:textId="77777777" w:rsidR="0045137D" w:rsidRPr="00AE221E" w:rsidRDefault="0045137D" w:rsidP="00EE1D3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37D" w:rsidRPr="00AE221E" w14:paraId="60AC5E5B" w14:textId="77777777" w:rsidTr="00EE1D33">
        <w:trPr>
          <w:trHeight w:val="924"/>
        </w:trPr>
        <w:tc>
          <w:tcPr>
            <w:tcW w:w="10598" w:type="dxa"/>
            <w:gridSpan w:val="2"/>
          </w:tcPr>
          <w:p w14:paraId="503A1E61" w14:textId="77777777" w:rsidR="0045137D" w:rsidRPr="0015558C" w:rsidRDefault="0045137D" w:rsidP="00EE1D33">
            <w:pPr>
              <w:spacing w:before="40" w:after="40"/>
              <w:rPr>
                <w:rFonts w:ascii="Arial" w:hAnsi="Arial" w:cs="Arial"/>
              </w:rPr>
            </w:pPr>
            <w:r w:rsidRPr="0015558C">
              <w:rPr>
                <w:rFonts w:ascii="Arial" w:hAnsi="Arial" w:cs="Arial"/>
              </w:rPr>
              <w:t>Comments:</w:t>
            </w:r>
          </w:p>
        </w:tc>
      </w:tr>
    </w:tbl>
    <w:p w14:paraId="5C471CA2" w14:textId="77777777" w:rsidR="0045137D" w:rsidRPr="00F5244A" w:rsidRDefault="0045137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92"/>
        <w:tblW w:w="10598" w:type="dxa"/>
        <w:tblLayout w:type="fixed"/>
        <w:tblLook w:val="0000" w:firstRow="0" w:lastRow="0" w:firstColumn="0" w:lastColumn="0" w:noHBand="0" w:noVBand="0"/>
      </w:tblPr>
      <w:tblGrid>
        <w:gridCol w:w="1844"/>
        <w:gridCol w:w="3599"/>
        <w:gridCol w:w="3402"/>
        <w:gridCol w:w="1753"/>
      </w:tblGrid>
      <w:tr w:rsidR="000F5027" w:rsidRPr="00F5244A" w14:paraId="1C0591D1" w14:textId="77777777" w:rsidTr="00EE1D33">
        <w:trPr>
          <w:cantSplit/>
          <w:trHeight w:val="340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177C3A" w14:textId="636A75ED" w:rsidR="000F5027" w:rsidRPr="00F5244A" w:rsidRDefault="00EE1D33" w:rsidP="00EE1D3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OBSERVATION</w:t>
            </w:r>
            <w:r w:rsidR="000F5027" w:rsidRPr="00F5244A">
              <w:rPr>
                <w:rFonts w:ascii="Arial" w:hAnsi="Arial" w:cs="Arial"/>
                <w:b/>
                <w:color w:val="FFFFFF" w:themeColor="background1"/>
              </w:rPr>
              <w:t xml:space="preserve"> COMPLETION</w:t>
            </w:r>
          </w:p>
        </w:tc>
      </w:tr>
      <w:tr w:rsidR="000F5027" w:rsidRPr="00F5244A" w14:paraId="69900112" w14:textId="77777777" w:rsidTr="00EE1D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B7C31D" w14:textId="4BCAA87B" w:rsidR="000F5027" w:rsidRPr="00F5244A" w:rsidRDefault="00EE1D33" w:rsidP="00EE1D33">
            <w:pPr>
              <w:tabs>
                <w:tab w:val="left" w:pos="3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Observation</w:t>
            </w:r>
            <w:r w:rsidR="000F5027" w:rsidRPr="00F5244A">
              <w:rPr>
                <w:rFonts w:ascii="Arial" w:hAnsi="Arial" w:cs="Arial"/>
                <w:b/>
              </w:rPr>
              <w:t xml:space="preserve"> Completed by: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4EE40" w14:textId="77777777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>PRINT NAME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4E85D" w14:textId="77777777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>SIGNATURE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30CD5" w14:textId="77777777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 xml:space="preserve">DATE  </w:t>
            </w:r>
            <w:r w:rsidRPr="00F5244A">
              <w:rPr>
                <w:rFonts w:ascii="Arial" w:hAnsi="Arial" w:cs="Arial"/>
                <w:color w:val="A6A6A6" w:themeColor="background1" w:themeShade="A6"/>
              </w:rPr>
              <w:t xml:space="preserve">   </w:t>
            </w:r>
            <w:r w:rsidRPr="00F5244A">
              <w:rPr>
                <w:rFonts w:ascii="Arial" w:hAnsi="Arial" w:cs="Arial"/>
              </w:rPr>
              <w:t xml:space="preserve">    </w:t>
            </w:r>
          </w:p>
        </w:tc>
      </w:tr>
      <w:tr w:rsidR="000F5027" w:rsidRPr="00F5244A" w14:paraId="55CFA582" w14:textId="77777777" w:rsidTr="00EE1D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C391F0" w14:textId="219929B6" w:rsidR="000F5027" w:rsidRPr="00F5244A" w:rsidRDefault="000F5027" w:rsidP="00EE1D33">
            <w:pPr>
              <w:tabs>
                <w:tab w:val="left" w:pos="340"/>
              </w:tabs>
              <w:rPr>
                <w:rFonts w:ascii="Arial" w:hAnsi="Arial" w:cs="Arial"/>
                <w:b/>
              </w:rPr>
            </w:pPr>
            <w:r w:rsidRPr="00F5244A">
              <w:rPr>
                <w:rFonts w:ascii="Arial" w:hAnsi="Arial" w:cs="Arial"/>
                <w:b/>
              </w:rPr>
              <w:t>Contractor:</w:t>
            </w:r>
          </w:p>
        </w:tc>
        <w:tc>
          <w:tcPr>
            <w:tcW w:w="35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C29076" w14:textId="348117CC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>PRINT NAME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CC47A" w14:textId="577AB1AB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>SIGNATURE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A4C59" w14:textId="18FECEAE" w:rsidR="000F5027" w:rsidRPr="00F5244A" w:rsidRDefault="000F5027" w:rsidP="00EE1D33">
            <w:pPr>
              <w:tabs>
                <w:tab w:val="left" w:pos="340"/>
              </w:tabs>
              <w:ind w:left="340" w:hanging="340"/>
              <w:rPr>
                <w:rFonts w:ascii="Arial" w:hAnsi="Arial" w:cs="Arial"/>
                <w:color w:val="D9D9D9" w:themeColor="background1" w:themeShade="D9"/>
              </w:rPr>
            </w:pPr>
            <w:r w:rsidRPr="00F5244A">
              <w:rPr>
                <w:rFonts w:ascii="Arial" w:hAnsi="Arial" w:cs="Arial"/>
                <w:color w:val="D9D9D9" w:themeColor="background1" w:themeShade="D9"/>
              </w:rPr>
              <w:t xml:space="preserve">DATE  </w:t>
            </w:r>
            <w:r w:rsidRPr="00F5244A">
              <w:rPr>
                <w:rFonts w:ascii="Arial" w:hAnsi="Arial" w:cs="Arial"/>
                <w:color w:val="A6A6A6" w:themeColor="background1" w:themeShade="A6"/>
              </w:rPr>
              <w:t xml:space="preserve">   </w:t>
            </w:r>
            <w:r w:rsidRPr="00F5244A">
              <w:rPr>
                <w:rFonts w:ascii="Arial" w:hAnsi="Arial" w:cs="Arial"/>
              </w:rPr>
              <w:t xml:space="preserve">    </w:t>
            </w:r>
          </w:p>
        </w:tc>
      </w:tr>
    </w:tbl>
    <w:p w14:paraId="55D196CF" w14:textId="77777777" w:rsidR="0045137D" w:rsidRPr="007479E7" w:rsidRDefault="0045137D">
      <w:pPr>
        <w:rPr>
          <w:rFonts w:ascii="Century Gothic" w:hAnsi="Century Gothic"/>
        </w:rPr>
      </w:pPr>
    </w:p>
    <w:p w14:paraId="5418A480" w14:textId="77777777" w:rsidR="00364821" w:rsidRPr="007479E7" w:rsidRDefault="00364821">
      <w:pPr>
        <w:rPr>
          <w:rFonts w:ascii="Century Gothic" w:hAnsi="Century Gothic"/>
        </w:rPr>
      </w:pPr>
    </w:p>
    <w:p w14:paraId="31437D48" w14:textId="77777777" w:rsidR="00364821" w:rsidRPr="007479E7" w:rsidRDefault="00364821">
      <w:pPr>
        <w:rPr>
          <w:rFonts w:ascii="Century Gothic" w:hAnsi="Century Gothic"/>
        </w:rPr>
      </w:pPr>
    </w:p>
    <w:p w14:paraId="191EFC89" w14:textId="77777777" w:rsidR="00364821" w:rsidRPr="007479E7" w:rsidRDefault="00364821">
      <w:pPr>
        <w:rPr>
          <w:rFonts w:ascii="Century Gothic" w:hAnsi="Century Gothic"/>
        </w:rPr>
      </w:pPr>
    </w:p>
    <w:p w14:paraId="1B5F6B3D" w14:textId="62767D1F" w:rsidR="0090559A" w:rsidRDefault="0090559A" w:rsidP="000A5BC4">
      <w:pPr>
        <w:tabs>
          <w:tab w:val="left" w:pos="1816"/>
        </w:tabs>
        <w:rPr>
          <w:rFonts w:ascii="Century Gothic" w:hAnsi="Century Gothic" w:cs="Arial"/>
          <w:sz w:val="24"/>
          <w:szCs w:val="24"/>
        </w:rPr>
      </w:pPr>
    </w:p>
    <w:p w14:paraId="20C0B764" w14:textId="77777777" w:rsidR="007D7D50" w:rsidRPr="007D7D50" w:rsidRDefault="007D7D50" w:rsidP="007D7D50">
      <w:pPr>
        <w:rPr>
          <w:rFonts w:ascii="Century Gothic" w:hAnsi="Century Gothic" w:cs="Arial"/>
          <w:sz w:val="24"/>
          <w:szCs w:val="24"/>
        </w:rPr>
      </w:pPr>
    </w:p>
    <w:p w14:paraId="19FA975A" w14:textId="77777777" w:rsidR="007D7D50" w:rsidRPr="007D7D50" w:rsidRDefault="007D7D50" w:rsidP="007D7D50">
      <w:pPr>
        <w:rPr>
          <w:rFonts w:ascii="Century Gothic" w:hAnsi="Century Gothic" w:cs="Arial"/>
          <w:sz w:val="24"/>
          <w:szCs w:val="24"/>
        </w:rPr>
      </w:pPr>
    </w:p>
    <w:p w14:paraId="35D07BC4" w14:textId="398E697D" w:rsidR="007D7D50" w:rsidRPr="007D7D50" w:rsidRDefault="007D7D50" w:rsidP="007D7D50">
      <w:pPr>
        <w:tabs>
          <w:tab w:val="left" w:pos="2310"/>
        </w:tabs>
        <w:rPr>
          <w:rFonts w:ascii="Century Gothic" w:hAnsi="Century Gothic" w:cs="Arial"/>
          <w:sz w:val="24"/>
          <w:szCs w:val="24"/>
        </w:rPr>
      </w:pPr>
    </w:p>
    <w:sectPr w:rsidR="007D7D50" w:rsidRPr="007D7D50" w:rsidSect="00F5244A"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418" w:right="851" w:bottom="709" w:left="851" w:header="567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A680" w14:textId="77777777" w:rsidR="00377424" w:rsidRDefault="00377424">
      <w:r>
        <w:separator/>
      </w:r>
    </w:p>
  </w:endnote>
  <w:endnote w:type="continuationSeparator" w:id="0">
    <w:p w14:paraId="00BB7674" w14:textId="77777777" w:rsidR="00377424" w:rsidRDefault="0037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7936D7" w:rsidRPr="00476574" w14:paraId="53F1D7CD" w14:textId="77777777" w:rsidTr="0069690E">
      <w:tc>
        <w:tcPr>
          <w:tcW w:w="1560" w:type="dxa"/>
        </w:tcPr>
        <w:p w14:paraId="29DEC5BE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6254C451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68FC3D67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2FCC7A6D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5281718D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4AEE12C7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2A532CFE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7936D7" w:rsidRPr="00476574" w14:paraId="39E70717" w14:textId="77777777" w:rsidTr="0069690E">
      <w:tc>
        <w:tcPr>
          <w:tcW w:w="1560" w:type="dxa"/>
          <w:vAlign w:val="center"/>
        </w:tcPr>
        <w:p w14:paraId="7FF0B0E8" w14:textId="3C32D310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F093</w:t>
          </w:r>
        </w:p>
      </w:tc>
      <w:tc>
        <w:tcPr>
          <w:tcW w:w="1559" w:type="dxa"/>
        </w:tcPr>
        <w:p w14:paraId="4FBFA187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05A48B98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148BE7A4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56423281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449853FB" w14:textId="77777777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22DAAB36" w14:textId="59D7AAD2" w:rsidR="007936D7" w:rsidRPr="00476574" w:rsidRDefault="007936D7" w:rsidP="007936D7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="002E09A3">
            <w:rPr>
              <w:rFonts w:ascii="Arial" w:hAnsi="Arial" w:cs="Arial"/>
              <w:noProof/>
              <w:sz w:val="13"/>
              <w:szCs w:val="13"/>
            </w:rPr>
            <w:t>24/02/2026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79840BE0" w14:textId="77777777" w:rsidR="00F5244A" w:rsidRDefault="00F5244A" w:rsidP="00793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565" w:type="dxa"/>
      <w:tblLook w:val="04A0" w:firstRow="1" w:lastRow="0" w:firstColumn="1" w:lastColumn="0" w:noHBand="0" w:noVBand="1"/>
    </w:tblPr>
    <w:tblGrid>
      <w:gridCol w:w="1560"/>
      <w:gridCol w:w="1559"/>
      <w:gridCol w:w="699"/>
      <w:gridCol w:w="1427"/>
      <w:gridCol w:w="1418"/>
      <w:gridCol w:w="1134"/>
      <w:gridCol w:w="1275"/>
    </w:tblGrid>
    <w:tr w:rsidR="00463281" w:rsidRPr="00476574" w14:paraId="7459F03F" w14:textId="77777777" w:rsidTr="0069690E">
      <w:tc>
        <w:tcPr>
          <w:tcW w:w="1560" w:type="dxa"/>
        </w:tcPr>
        <w:p w14:paraId="336E9C17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Document Reference</w:t>
          </w:r>
        </w:p>
      </w:tc>
      <w:tc>
        <w:tcPr>
          <w:tcW w:w="1559" w:type="dxa"/>
        </w:tcPr>
        <w:p w14:paraId="3566FD97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Policy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Reference</w:t>
          </w:r>
        </w:p>
      </w:tc>
      <w:tc>
        <w:tcPr>
          <w:tcW w:w="699" w:type="dxa"/>
        </w:tcPr>
        <w:p w14:paraId="4B1B5E86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Version</w:t>
          </w:r>
        </w:p>
      </w:tc>
      <w:tc>
        <w:tcPr>
          <w:tcW w:w="1427" w:type="dxa"/>
        </w:tcPr>
        <w:p w14:paraId="74061E42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Effective Date</w:t>
          </w:r>
        </w:p>
      </w:tc>
      <w:tc>
        <w:tcPr>
          <w:tcW w:w="1418" w:type="dxa"/>
        </w:tcPr>
        <w:p w14:paraId="29C3B32D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Review Date</w:t>
          </w:r>
        </w:p>
      </w:tc>
      <w:tc>
        <w:tcPr>
          <w:tcW w:w="1134" w:type="dxa"/>
        </w:tcPr>
        <w:p w14:paraId="53BDA016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Page Number</w:t>
          </w:r>
        </w:p>
      </w:tc>
      <w:tc>
        <w:tcPr>
          <w:tcW w:w="1275" w:type="dxa"/>
        </w:tcPr>
        <w:p w14:paraId="2CB3448F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Date Printed</w:t>
          </w:r>
        </w:p>
      </w:tc>
    </w:tr>
    <w:tr w:rsidR="00463281" w:rsidRPr="00476574" w14:paraId="61B8A1CC" w14:textId="77777777" w:rsidTr="0069690E">
      <w:tc>
        <w:tcPr>
          <w:tcW w:w="1560" w:type="dxa"/>
          <w:vAlign w:val="center"/>
        </w:tcPr>
        <w:p w14:paraId="396299F9" w14:textId="03A0232B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F093</w:t>
          </w:r>
        </w:p>
      </w:tc>
      <w:tc>
        <w:tcPr>
          <w:tcW w:w="1559" w:type="dxa"/>
        </w:tcPr>
        <w:p w14:paraId="16B9AD51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WHS</w:t>
          </w:r>
          <w:r>
            <w:rPr>
              <w:rFonts w:ascii="Arial" w:hAnsi="Arial" w:cs="Arial"/>
              <w:sz w:val="13"/>
              <w:szCs w:val="13"/>
            </w:rPr>
            <w:t xml:space="preserve"> </w:t>
          </w:r>
          <w:r w:rsidRPr="00476574">
            <w:rPr>
              <w:rFonts w:ascii="Arial" w:hAnsi="Arial" w:cs="Arial"/>
              <w:sz w:val="13"/>
              <w:szCs w:val="13"/>
            </w:rPr>
            <w:t>P</w:t>
          </w:r>
          <w:r>
            <w:rPr>
              <w:rFonts w:ascii="Arial" w:hAnsi="Arial" w:cs="Arial"/>
              <w:sz w:val="13"/>
              <w:szCs w:val="13"/>
            </w:rPr>
            <w:t>OL</w:t>
          </w:r>
          <w:r w:rsidRPr="00476574">
            <w:rPr>
              <w:rFonts w:ascii="Arial" w:hAnsi="Arial" w:cs="Arial"/>
              <w:sz w:val="13"/>
              <w:szCs w:val="13"/>
            </w:rPr>
            <w:t>001</w:t>
          </w:r>
        </w:p>
      </w:tc>
      <w:tc>
        <w:tcPr>
          <w:tcW w:w="699" w:type="dxa"/>
        </w:tcPr>
        <w:p w14:paraId="6C3AB751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t>1.0</w:t>
          </w:r>
        </w:p>
      </w:tc>
      <w:tc>
        <w:tcPr>
          <w:tcW w:w="1427" w:type="dxa"/>
        </w:tcPr>
        <w:p w14:paraId="239795CA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26</w:t>
          </w:r>
        </w:p>
      </w:tc>
      <w:tc>
        <w:tcPr>
          <w:tcW w:w="1418" w:type="dxa"/>
        </w:tcPr>
        <w:p w14:paraId="095A2780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02</w:t>
          </w:r>
          <w:r w:rsidRPr="00476574">
            <w:rPr>
              <w:rFonts w:ascii="Arial" w:hAnsi="Arial" w:cs="Arial"/>
              <w:sz w:val="13"/>
              <w:szCs w:val="13"/>
            </w:rPr>
            <w:t>/0</w:t>
          </w:r>
          <w:r>
            <w:rPr>
              <w:rFonts w:ascii="Arial" w:hAnsi="Arial" w:cs="Arial"/>
              <w:sz w:val="13"/>
              <w:szCs w:val="13"/>
            </w:rPr>
            <w:t>3</w:t>
          </w:r>
          <w:r w:rsidRPr="00476574">
            <w:rPr>
              <w:rFonts w:ascii="Arial" w:hAnsi="Arial" w:cs="Arial"/>
              <w:sz w:val="13"/>
              <w:szCs w:val="13"/>
            </w:rPr>
            <w:t>/20</w:t>
          </w:r>
          <w:r>
            <w:rPr>
              <w:rFonts w:ascii="Arial" w:hAnsi="Arial" w:cs="Arial"/>
              <w:sz w:val="13"/>
              <w:szCs w:val="13"/>
            </w:rPr>
            <w:t>29</w:t>
          </w:r>
        </w:p>
      </w:tc>
      <w:tc>
        <w:tcPr>
          <w:tcW w:w="1134" w:type="dxa"/>
        </w:tcPr>
        <w:p w14:paraId="62AA070E" w14:textId="77777777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PAGE   \* MERGEFORMAT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Pr="00476574">
            <w:rPr>
              <w:rFonts w:cs="Arial"/>
              <w:sz w:val="13"/>
              <w:szCs w:val="13"/>
            </w:rPr>
            <w:t>1</w:t>
          </w:r>
          <w:r w:rsidRPr="00476574">
            <w:rPr>
              <w:rFonts w:ascii="Arial" w:hAnsi="Arial" w:cs="Arial"/>
              <w:noProof/>
              <w:sz w:val="13"/>
              <w:szCs w:val="13"/>
            </w:rPr>
            <w:fldChar w:fldCharType="end"/>
          </w:r>
        </w:p>
      </w:tc>
      <w:tc>
        <w:tcPr>
          <w:tcW w:w="1275" w:type="dxa"/>
        </w:tcPr>
        <w:p w14:paraId="2FDD8EB6" w14:textId="134DAAD4" w:rsidR="00463281" w:rsidRPr="00476574" w:rsidRDefault="00463281" w:rsidP="00463281">
          <w:pPr>
            <w:pStyle w:val="Footer"/>
            <w:jc w:val="center"/>
            <w:rPr>
              <w:rFonts w:ascii="Arial" w:hAnsi="Arial" w:cs="Arial"/>
              <w:sz w:val="13"/>
              <w:szCs w:val="13"/>
            </w:rPr>
          </w:pPr>
          <w:r w:rsidRPr="00476574">
            <w:rPr>
              <w:rFonts w:ascii="Arial" w:hAnsi="Arial" w:cs="Arial"/>
              <w:sz w:val="13"/>
              <w:szCs w:val="13"/>
            </w:rPr>
            <w:fldChar w:fldCharType="begin"/>
          </w:r>
          <w:r w:rsidRPr="00476574">
            <w:rPr>
              <w:rFonts w:ascii="Arial" w:hAnsi="Arial" w:cs="Arial"/>
              <w:sz w:val="13"/>
              <w:szCs w:val="13"/>
            </w:rPr>
            <w:instrText xml:space="preserve"> DATE \@ "d/MM/yyyy" </w:instrText>
          </w:r>
          <w:r w:rsidRPr="00476574">
            <w:rPr>
              <w:rFonts w:ascii="Arial" w:hAnsi="Arial" w:cs="Arial"/>
              <w:sz w:val="13"/>
              <w:szCs w:val="13"/>
            </w:rPr>
            <w:fldChar w:fldCharType="separate"/>
          </w:r>
          <w:r w:rsidR="002E09A3">
            <w:rPr>
              <w:rFonts w:ascii="Arial" w:hAnsi="Arial" w:cs="Arial"/>
              <w:noProof/>
              <w:sz w:val="13"/>
              <w:szCs w:val="13"/>
            </w:rPr>
            <w:t>24/02/2026</w:t>
          </w:r>
          <w:r w:rsidRPr="00476574">
            <w:rPr>
              <w:rFonts w:ascii="Arial" w:hAnsi="Arial" w:cs="Arial"/>
              <w:sz w:val="13"/>
              <w:szCs w:val="13"/>
            </w:rPr>
            <w:fldChar w:fldCharType="end"/>
          </w:r>
        </w:p>
      </w:tc>
    </w:tr>
  </w:tbl>
  <w:p w14:paraId="503FC644" w14:textId="77777777" w:rsidR="00C67433" w:rsidRPr="00CC14A3" w:rsidRDefault="00C67433" w:rsidP="0003765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ACAF" w14:textId="77777777" w:rsidR="00377424" w:rsidRDefault="00377424">
      <w:r>
        <w:separator/>
      </w:r>
    </w:p>
  </w:footnote>
  <w:footnote w:type="continuationSeparator" w:id="0">
    <w:p w14:paraId="6C91F2D1" w14:textId="77777777" w:rsidR="00377424" w:rsidRDefault="0037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43D8" w14:textId="5A34F7C3" w:rsidR="00C67433" w:rsidRPr="00854B90" w:rsidRDefault="00C67433" w:rsidP="00EB1072">
    <w:pPr>
      <w:pStyle w:val="Header"/>
      <w:jc w:val="right"/>
      <w:rPr>
        <w:rFonts w:ascii="Century Gothic" w:hAnsi="Century Gothic"/>
        <w:b/>
        <w:sz w:val="28"/>
        <w:szCs w:val="28"/>
      </w:rPr>
    </w:pPr>
    <w:r>
      <w:tab/>
    </w:r>
  </w:p>
  <w:p w14:paraId="31AE7F20" w14:textId="77777777" w:rsidR="00C67433" w:rsidRPr="00EB1072" w:rsidRDefault="00C67433" w:rsidP="00EB1072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96F0" w14:textId="75D2DD1F" w:rsidR="0090559A" w:rsidRPr="0090559A" w:rsidRDefault="0090559A" w:rsidP="0090559A">
    <w:pPr>
      <w:spacing w:before="11"/>
      <w:ind w:left="20"/>
      <w:jc w:val="right"/>
      <w:rPr>
        <w:rFonts w:ascii="Arial" w:hAnsi="Arial" w:cs="Arial"/>
        <w:b/>
        <w:sz w:val="28"/>
      </w:rPr>
    </w:pPr>
    <w:r>
      <w:rPr>
        <w:noProof/>
      </w:rPr>
      <w:drawing>
        <wp:anchor distT="0" distB="0" distL="0" distR="0" simplePos="0" relativeHeight="251663872" behindDoc="0" locked="0" layoutInCell="1" allowOverlap="1" wp14:anchorId="31CDE767" wp14:editId="2CD5D81A">
          <wp:simplePos x="0" y="0"/>
          <wp:positionH relativeFrom="page">
            <wp:posOffset>444500</wp:posOffset>
          </wp:positionH>
          <wp:positionV relativeFrom="paragraph">
            <wp:posOffset>-133776</wp:posOffset>
          </wp:positionV>
          <wp:extent cx="614149" cy="552330"/>
          <wp:effectExtent l="0" t="0" r="0" b="635"/>
          <wp:wrapNone/>
          <wp:docPr id="1684756386" name="Image 3" descr="A black background with green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16939" name="Image 3" descr="A black background with green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149" cy="55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DB">
      <w:rPr>
        <w:rFonts w:ascii="Arial" w:hAnsi="Arial" w:cs="Arial"/>
        <w:b/>
        <w:color w:val="3B5262"/>
        <w:sz w:val="28"/>
      </w:rPr>
      <w:t>A</w:t>
    </w:r>
    <w:r w:rsidR="00EC1A16">
      <w:rPr>
        <w:rFonts w:ascii="Arial" w:hAnsi="Arial" w:cs="Arial"/>
        <w:b/>
        <w:color w:val="3B5262"/>
        <w:sz w:val="28"/>
      </w:rPr>
      <w:t xml:space="preserve">ppendix </w:t>
    </w:r>
    <w:r w:rsidR="00ED143D">
      <w:rPr>
        <w:rFonts w:ascii="Arial" w:hAnsi="Arial" w:cs="Arial"/>
        <w:b/>
        <w:color w:val="3B5262"/>
        <w:sz w:val="28"/>
      </w:rPr>
      <w:t>5</w:t>
    </w:r>
    <w:r w:rsidR="00EC1A16">
      <w:rPr>
        <w:rFonts w:ascii="Arial" w:hAnsi="Arial" w:cs="Arial"/>
        <w:b/>
        <w:color w:val="3B5262"/>
        <w:sz w:val="28"/>
      </w:rPr>
      <w:t xml:space="preserve"> – Contract</w:t>
    </w:r>
    <w:r w:rsidR="00167714">
      <w:rPr>
        <w:rFonts w:ascii="Arial" w:hAnsi="Arial" w:cs="Arial"/>
        <w:b/>
        <w:color w:val="3B5262"/>
        <w:sz w:val="28"/>
      </w:rPr>
      <w:t>ed</w:t>
    </w:r>
    <w:r w:rsidR="00EC1A16">
      <w:rPr>
        <w:rFonts w:ascii="Arial" w:hAnsi="Arial" w:cs="Arial"/>
        <w:b/>
        <w:color w:val="3B5262"/>
        <w:sz w:val="28"/>
      </w:rPr>
      <w:t xml:space="preserve"> </w:t>
    </w:r>
    <w:r w:rsidR="00167714">
      <w:rPr>
        <w:rFonts w:ascii="Arial" w:hAnsi="Arial" w:cs="Arial"/>
        <w:b/>
        <w:color w:val="3B5262"/>
        <w:sz w:val="28"/>
      </w:rPr>
      <w:t>Works</w:t>
    </w:r>
    <w:r w:rsidR="00EC1A16">
      <w:rPr>
        <w:rFonts w:ascii="Arial" w:hAnsi="Arial" w:cs="Arial"/>
        <w:b/>
        <w:color w:val="3B5262"/>
        <w:sz w:val="28"/>
      </w:rPr>
      <w:t xml:space="preserve"> </w:t>
    </w:r>
    <w:r w:rsidR="002E27FA">
      <w:rPr>
        <w:rFonts w:ascii="Arial" w:hAnsi="Arial" w:cs="Arial"/>
        <w:b/>
        <w:color w:val="3B5262"/>
        <w:sz w:val="28"/>
      </w:rPr>
      <w:t>Monitoring</w:t>
    </w:r>
    <w:r w:rsidR="00EC1A16">
      <w:rPr>
        <w:rFonts w:ascii="Arial" w:hAnsi="Arial" w:cs="Arial"/>
        <w:b/>
        <w:color w:val="3B5262"/>
        <w:sz w:val="28"/>
      </w:rPr>
      <w:t xml:space="preserve"> Checklist</w:t>
    </w:r>
    <w:r w:rsidRPr="0090559A">
      <w:rPr>
        <w:rFonts w:ascii="Arial" w:hAnsi="Arial" w:cs="Arial"/>
        <w:b/>
        <w:color w:val="3B5262"/>
        <w:spacing w:val="-5"/>
        <w:sz w:val="28"/>
      </w:rPr>
      <w:t xml:space="preserve"> </w:t>
    </w:r>
  </w:p>
  <w:p w14:paraId="3A057669" w14:textId="26A6C410" w:rsidR="00AA1649" w:rsidRDefault="00AA1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93"/>
    <w:multiLevelType w:val="hybridMultilevel"/>
    <w:tmpl w:val="2206ABE0"/>
    <w:lvl w:ilvl="0" w:tplc="5BD8E56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5B76088"/>
    <w:multiLevelType w:val="hybridMultilevel"/>
    <w:tmpl w:val="DE4ED376"/>
    <w:lvl w:ilvl="0" w:tplc="8D78B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509A"/>
    <w:multiLevelType w:val="hybridMultilevel"/>
    <w:tmpl w:val="E0E2EF6E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13"/>
        </w:tabs>
        <w:ind w:left="11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73"/>
        </w:tabs>
        <w:ind w:left="32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93"/>
        </w:tabs>
        <w:ind w:left="39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13"/>
        </w:tabs>
        <w:ind w:left="47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33"/>
        </w:tabs>
        <w:ind w:left="54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53"/>
        </w:tabs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1544086"/>
    <w:multiLevelType w:val="multilevel"/>
    <w:tmpl w:val="63A2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448C"/>
    <w:multiLevelType w:val="hybridMultilevel"/>
    <w:tmpl w:val="E13C46EC"/>
    <w:lvl w:ilvl="0" w:tplc="0C090001">
      <w:start w:val="1"/>
      <w:numFmt w:val="bullet"/>
      <w:lvlText w:val=""/>
      <w:lvlJc w:val="left"/>
      <w:pPr>
        <w:tabs>
          <w:tab w:val="num" w:pos="393"/>
        </w:tabs>
        <w:ind w:left="393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CCB"/>
    <w:multiLevelType w:val="multilevel"/>
    <w:tmpl w:val="3AD6866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21A"/>
    <w:multiLevelType w:val="hybridMultilevel"/>
    <w:tmpl w:val="59A43B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D3B08"/>
    <w:multiLevelType w:val="hybridMultilevel"/>
    <w:tmpl w:val="C41602B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1F3A"/>
    <w:multiLevelType w:val="hybridMultilevel"/>
    <w:tmpl w:val="3AD68666"/>
    <w:lvl w:ilvl="0" w:tplc="678031E2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14F41"/>
    <w:multiLevelType w:val="hybridMultilevel"/>
    <w:tmpl w:val="A0765ED4"/>
    <w:lvl w:ilvl="0" w:tplc="7C8A5C4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AF30E3"/>
    <w:multiLevelType w:val="hybridMultilevel"/>
    <w:tmpl w:val="63A2D5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1138081">
    <w:abstractNumId w:val="6"/>
  </w:num>
  <w:num w:numId="2" w16cid:durableId="127893335">
    <w:abstractNumId w:val="10"/>
  </w:num>
  <w:num w:numId="3" w16cid:durableId="1823766971">
    <w:abstractNumId w:val="7"/>
  </w:num>
  <w:num w:numId="4" w16cid:durableId="2019766806">
    <w:abstractNumId w:val="1"/>
  </w:num>
  <w:num w:numId="5" w16cid:durableId="1548836948">
    <w:abstractNumId w:val="0"/>
  </w:num>
  <w:num w:numId="6" w16cid:durableId="1474639196">
    <w:abstractNumId w:val="8"/>
  </w:num>
  <w:num w:numId="7" w16cid:durableId="2052879394">
    <w:abstractNumId w:val="3"/>
  </w:num>
  <w:num w:numId="8" w16cid:durableId="2074614832">
    <w:abstractNumId w:val="2"/>
  </w:num>
  <w:num w:numId="9" w16cid:durableId="1101221221">
    <w:abstractNumId w:val="5"/>
  </w:num>
  <w:num w:numId="10" w16cid:durableId="604314196">
    <w:abstractNumId w:val="4"/>
  </w:num>
  <w:num w:numId="11" w16cid:durableId="7231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f6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908"/>
    <w:rsid w:val="00000FFB"/>
    <w:rsid w:val="00012954"/>
    <w:rsid w:val="000159FD"/>
    <w:rsid w:val="00016619"/>
    <w:rsid w:val="00017CF3"/>
    <w:rsid w:val="00034211"/>
    <w:rsid w:val="00034260"/>
    <w:rsid w:val="00036506"/>
    <w:rsid w:val="0003765E"/>
    <w:rsid w:val="000453C5"/>
    <w:rsid w:val="00046769"/>
    <w:rsid w:val="000505E9"/>
    <w:rsid w:val="00053182"/>
    <w:rsid w:val="00057803"/>
    <w:rsid w:val="0006133B"/>
    <w:rsid w:val="00061C9D"/>
    <w:rsid w:val="00064EB9"/>
    <w:rsid w:val="000672B2"/>
    <w:rsid w:val="00074DE6"/>
    <w:rsid w:val="0008010C"/>
    <w:rsid w:val="00080D41"/>
    <w:rsid w:val="0009284E"/>
    <w:rsid w:val="00092CB2"/>
    <w:rsid w:val="00095B3B"/>
    <w:rsid w:val="0009684D"/>
    <w:rsid w:val="000A33BA"/>
    <w:rsid w:val="000A4126"/>
    <w:rsid w:val="000A5BC4"/>
    <w:rsid w:val="000B52A0"/>
    <w:rsid w:val="000B6CFF"/>
    <w:rsid w:val="000D0B0A"/>
    <w:rsid w:val="000D7FFE"/>
    <w:rsid w:val="000E78BF"/>
    <w:rsid w:val="000F5027"/>
    <w:rsid w:val="000F5544"/>
    <w:rsid w:val="001130F2"/>
    <w:rsid w:val="00116066"/>
    <w:rsid w:val="00125DB6"/>
    <w:rsid w:val="00127A84"/>
    <w:rsid w:val="00127E96"/>
    <w:rsid w:val="001304F1"/>
    <w:rsid w:val="00131EA1"/>
    <w:rsid w:val="00132E87"/>
    <w:rsid w:val="001344DC"/>
    <w:rsid w:val="00134D93"/>
    <w:rsid w:val="0013545F"/>
    <w:rsid w:val="00142031"/>
    <w:rsid w:val="001519BB"/>
    <w:rsid w:val="00153A71"/>
    <w:rsid w:val="0015558C"/>
    <w:rsid w:val="001570F5"/>
    <w:rsid w:val="001651E5"/>
    <w:rsid w:val="00167714"/>
    <w:rsid w:val="00181370"/>
    <w:rsid w:val="00184FC3"/>
    <w:rsid w:val="001853E2"/>
    <w:rsid w:val="001902AD"/>
    <w:rsid w:val="0019192E"/>
    <w:rsid w:val="001A1A7E"/>
    <w:rsid w:val="001B037D"/>
    <w:rsid w:val="001B081F"/>
    <w:rsid w:val="001B0AB8"/>
    <w:rsid w:val="001C4374"/>
    <w:rsid w:val="001D09A0"/>
    <w:rsid w:val="001D5A62"/>
    <w:rsid w:val="001D6C6B"/>
    <w:rsid w:val="001E25E5"/>
    <w:rsid w:val="001F330F"/>
    <w:rsid w:val="001F7F78"/>
    <w:rsid w:val="00204546"/>
    <w:rsid w:val="002120C5"/>
    <w:rsid w:val="00216C19"/>
    <w:rsid w:val="00220510"/>
    <w:rsid w:val="002275EE"/>
    <w:rsid w:val="00231BED"/>
    <w:rsid w:val="00235CEF"/>
    <w:rsid w:val="00240301"/>
    <w:rsid w:val="0024184D"/>
    <w:rsid w:val="0024670F"/>
    <w:rsid w:val="00252FBC"/>
    <w:rsid w:val="00257368"/>
    <w:rsid w:val="00267BAD"/>
    <w:rsid w:val="00271793"/>
    <w:rsid w:val="00272769"/>
    <w:rsid w:val="002733F0"/>
    <w:rsid w:val="00273CF8"/>
    <w:rsid w:val="00277810"/>
    <w:rsid w:val="0027792D"/>
    <w:rsid w:val="00286769"/>
    <w:rsid w:val="0028764D"/>
    <w:rsid w:val="00287A71"/>
    <w:rsid w:val="00290113"/>
    <w:rsid w:val="0029286B"/>
    <w:rsid w:val="002A1F54"/>
    <w:rsid w:val="002A32BC"/>
    <w:rsid w:val="002A526B"/>
    <w:rsid w:val="002A7E46"/>
    <w:rsid w:val="002B0C69"/>
    <w:rsid w:val="002B1862"/>
    <w:rsid w:val="002B39AA"/>
    <w:rsid w:val="002B3CAC"/>
    <w:rsid w:val="002B718B"/>
    <w:rsid w:val="002B75AD"/>
    <w:rsid w:val="002C26D0"/>
    <w:rsid w:val="002C33B0"/>
    <w:rsid w:val="002C3D26"/>
    <w:rsid w:val="002C4DF0"/>
    <w:rsid w:val="002D0B14"/>
    <w:rsid w:val="002D1EB0"/>
    <w:rsid w:val="002D7474"/>
    <w:rsid w:val="002E09A3"/>
    <w:rsid w:val="002E27FA"/>
    <w:rsid w:val="002E2991"/>
    <w:rsid w:val="002F23EA"/>
    <w:rsid w:val="002F44E5"/>
    <w:rsid w:val="00300796"/>
    <w:rsid w:val="00303373"/>
    <w:rsid w:val="003054B3"/>
    <w:rsid w:val="003063DC"/>
    <w:rsid w:val="00306FB9"/>
    <w:rsid w:val="00311240"/>
    <w:rsid w:val="0031299A"/>
    <w:rsid w:val="003172C9"/>
    <w:rsid w:val="003250F5"/>
    <w:rsid w:val="00330090"/>
    <w:rsid w:val="00332E1C"/>
    <w:rsid w:val="003349CD"/>
    <w:rsid w:val="003452EB"/>
    <w:rsid w:val="003466A6"/>
    <w:rsid w:val="003513F6"/>
    <w:rsid w:val="003619CE"/>
    <w:rsid w:val="00364821"/>
    <w:rsid w:val="00376816"/>
    <w:rsid w:val="00377424"/>
    <w:rsid w:val="003818DA"/>
    <w:rsid w:val="003856DD"/>
    <w:rsid w:val="0038778C"/>
    <w:rsid w:val="003A2AFA"/>
    <w:rsid w:val="003A76BE"/>
    <w:rsid w:val="003B00B8"/>
    <w:rsid w:val="003B490E"/>
    <w:rsid w:val="003C0F0F"/>
    <w:rsid w:val="003C6C4A"/>
    <w:rsid w:val="003C7570"/>
    <w:rsid w:val="003D3A0B"/>
    <w:rsid w:val="003D54FF"/>
    <w:rsid w:val="003D697A"/>
    <w:rsid w:val="003E05C1"/>
    <w:rsid w:val="003E1CF9"/>
    <w:rsid w:val="003E384C"/>
    <w:rsid w:val="003E3900"/>
    <w:rsid w:val="003E4564"/>
    <w:rsid w:val="003E7508"/>
    <w:rsid w:val="00401F45"/>
    <w:rsid w:val="004065F7"/>
    <w:rsid w:val="00406BFB"/>
    <w:rsid w:val="00412188"/>
    <w:rsid w:val="0041389F"/>
    <w:rsid w:val="00414A94"/>
    <w:rsid w:val="00421A94"/>
    <w:rsid w:val="004277C8"/>
    <w:rsid w:val="004318D8"/>
    <w:rsid w:val="0043242B"/>
    <w:rsid w:val="00433DFE"/>
    <w:rsid w:val="004415A4"/>
    <w:rsid w:val="00442A17"/>
    <w:rsid w:val="0044324B"/>
    <w:rsid w:val="00444711"/>
    <w:rsid w:val="0044779C"/>
    <w:rsid w:val="0045137D"/>
    <w:rsid w:val="00453026"/>
    <w:rsid w:val="00463281"/>
    <w:rsid w:val="0046582A"/>
    <w:rsid w:val="00467850"/>
    <w:rsid w:val="00470D60"/>
    <w:rsid w:val="00470F9D"/>
    <w:rsid w:val="0047166F"/>
    <w:rsid w:val="00473398"/>
    <w:rsid w:val="00476077"/>
    <w:rsid w:val="00477C20"/>
    <w:rsid w:val="004922A8"/>
    <w:rsid w:val="0049530E"/>
    <w:rsid w:val="004957ED"/>
    <w:rsid w:val="004A21AA"/>
    <w:rsid w:val="004A665E"/>
    <w:rsid w:val="004B2A7A"/>
    <w:rsid w:val="004B5868"/>
    <w:rsid w:val="004C0F9A"/>
    <w:rsid w:val="004C7C0F"/>
    <w:rsid w:val="004D161A"/>
    <w:rsid w:val="004E5D70"/>
    <w:rsid w:val="004F3D76"/>
    <w:rsid w:val="004F65B9"/>
    <w:rsid w:val="004F6EC2"/>
    <w:rsid w:val="00501348"/>
    <w:rsid w:val="00505966"/>
    <w:rsid w:val="0051081D"/>
    <w:rsid w:val="00512C4D"/>
    <w:rsid w:val="00514C53"/>
    <w:rsid w:val="00521194"/>
    <w:rsid w:val="00523AF0"/>
    <w:rsid w:val="00526970"/>
    <w:rsid w:val="00535CB2"/>
    <w:rsid w:val="005473B5"/>
    <w:rsid w:val="0055707C"/>
    <w:rsid w:val="005623D5"/>
    <w:rsid w:val="005664B1"/>
    <w:rsid w:val="0056792B"/>
    <w:rsid w:val="005768B4"/>
    <w:rsid w:val="0058017E"/>
    <w:rsid w:val="00585019"/>
    <w:rsid w:val="00595105"/>
    <w:rsid w:val="005956CF"/>
    <w:rsid w:val="005A21B5"/>
    <w:rsid w:val="005A2CFC"/>
    <w:rsid w:val="005A3EAC"/>
    <w:rsid w:val="005A66A9"/>
    <w:rsid w:val="005B2B73"/>
    <w:rsid w:val="005B5651"/>
    <w:rsid w:val="005B6460"/>
    <w:rsid w:val="005B7896"/>
    <w:rsid w:val="005C7DE0"/>
    <w:rsid w:val="005D1A73"/>
    <w:rsid w:val="005D1DBC"/>
    <w:rsid w:val="005D3683"/>
    <w:rsid w:val="005D5707"/>
    <w:rsid w:val="005E203D"/>
    <w:rsid w:val="005E2CA7"/>
    <w:rsid w:val="005E3B33"/>
    <w:rsid w:val="005E3FA3"/>
    <w:rsid w:val="005E736F"/>
    <w:rsid w:val="005F455D"/>
    <w:rsid w:val="00600E13"/>
    <w:rsid w:val="00601C4E"/>
    <w:rsid w:val="0060239A"/>
    <w:rsid w:val="00604A87"/>
    <w:rsid w:val="00614274"/>
    <w:rsid w:val="00615BC7"/>
    <w:rsid w:val="00621A65"/>
    <w:rsid w:val="006246F4"/>
    <w:rsid w:val="006360DE"/>
    <w:rsid w:val="006372C1"/>
    <w:rsid w:val="00641367"/>
    <w:rsid w:val="00646A64"/>
    <w:rsid w:val="006500E0"/>
    <w:rsid w:val="0065048E"/>
    <w:rsid w:val="0065183C"/>
    <w:rsid w:val="006567CE"/>
    <w:rsid w:val="00656B02"/>
    <w:rsid w:val="006575BB"/>
    <w:rsid w:val="00657E78"/>
    <w:rsid w:val="006631EF"/>
    <w:rsid w:val="00671BBF"/>
    <w:rsid w:val="006722E2"/>
    <w:rsid w:val="00674E55"/>
    <w:rsid w:val="0067524D"/>
    <w:rsid w:val="0068316B"/>
    <w:rsid w:val="00683345"/>
    <w:rsid w:val="0068583C"/>
    <w:rsid w:val="00687103"/>
    <w:rsid w:val="00687908"/>
    <w:rsid w:val="006906C5"/>
    <w:rsid w:val="00691AE9"/>
    <w:rsid w:val="00694E16"/>
    <w:rsid w:val="00696879"/>
    <w:rsid w:val="00697D2A"/>
    <w:rsid w:val="006A4252"/>
    <w:rsid w:val="006B72FC"/>
    <w:rsid w:val="006C1400"/>
    <w:rsid w:val="006C5E08"/>
    <w:rsid w:val="006D2E00"/>
    <w:rsid w:val="006D2F5D"/>
    <w:rsid w:val="006D7E40"/>
    <w:rsid w:val="006E2535"/>
    <w:rsid w:val="006F11DF"/>
    <w:rsid w:val="006F2330"/>
    <w:rsid w:val="006F4A21"/>
    <w:rsid w:val="006F565B"/>
    <w:rsid w:val="00700AC3"/>
    <w:rsid w:val="007026A8"/>
    <w:rsid w:val="00703648"/>
    <w:rsid w:val="00703F71"/>
    <w:rsid w:val="00705035"/>
    <w:rsid w:val="00712DFA"/>
    <w:rsid w:val="00713731"/>
    <w:rsid w:val="00713BA4"/>
    <w:rsid w:val="0071760F"/>
    <w:rsid w:val="00717C99"/>
    <w:rsid w:val="0072045A"/>
    <w:rsid w:val="00721BF3"/>
    <w:rsid w:val="00721E71"/>
    <w:rsid w:val="0072581B"/>
    <w:rsid w:val="00730262"/>
    <w:rsid w:val="007303F8"/>
    <w:rsid w:val="00732F9B"/>
    <w:rsid w:val="00741073"/>
    <w:rsid w:val="007427BB"/>
    <w:rsid w:val="00746A7D"/>
    <w:rsid w:val="007479E7"/>
    <w:rsid w:val="00747CB2"/>
    <w:rsid w:val="00756625"/>
    <w:rsid w:val="007568FC"/>
    <w:rsid w:val="00762DA3"/>
    <w:rsid w:val="007638FA"/>
    <w:rsid w:val="00766A41"/>
    <w:rsid w:val="007732F6"/>
    <w:rsid w:val="00775ADB"/>
    <w:rsid w:val="00782D5F"/>
    <w:rsid w:val="00785B86"/>
    <w:rsid w:val="007936D7"/>
    <w:rsid w:val="007A5137"/>
    <w:rsid w:val="007A5BC9"/>
    <w:rsid w:val="007B126E"/>
    <w:rsid w:val="007B45A9"/>
    <w:rsid w:val="007B472C"/>
    <w:rsid w:val="007B65A4"/>
    <w:rsid w:val="007B694B"/>
    <w:rsid w:val="007B6E79"/>
    <w:rsid w:val="007C1871"/>
    <w:rsid w:val="007C1E0E"/>
    <w:rsid w:val="007C6CD4"/>
    <w:rsid w:val="007D0ADB"/>
    <w:rsid w:val="007D7C47"/>
    <w:rsid w:val="007D7D50"/>
    <w:rsid w:val="007E0298"/>
    <w:rsid w:val="007E697C"/>
    <w:rsid w:val="007F48A0"/>
    <w:rsid w:val="007F6D6B"/>
    <w:rsid w:val="007F77BA"/>
    <w:rsid w:val="00803739"/>
    <w:rsid w:val="008059BD"/>
    <w:rsid w:val="00811F98"/>
    <w:rsid w:val="008272A7"/>
    <w:rsid w:val="00827E43"/>
    <w:rsid w:val="0083062C"/>
    <w:rsid w:val="0084200C"/>
    <w:rsid w:val="008541AD"/>
    <w:rsid w:val="00854B90"/>
    <w:rsid w:val="0085704B"/>
    <w:rsid w:val="00864172"/>
    <w:rsid w:val="00866B2F"/>
    <w:rsid w:val="008711C8"/>
    <w:rsid w:val="00885C13"/>
    <w:rsid w:val="00885F66"/>
    <w:rsid w:val="00887107"/>
    <w:rsid w:val="008879E8"/>
    <w:rsid w:val="00890E7A"/>
    <w:rsid w:val="00892C64"/>
    <w:rsid w:val="008932A7"/>
    <w:rsid w:val="008959C2"/>
    <w:rsid w:val="00896C3A"/>
    <w:rsid w:val="008A2A6C"/>
    <w:rsid w:val="008A33A9"/>
    <w:rsid w:val="008A3D65"/>
    <w:rsid w:val="008A4693"/>
    <w:rsid w:val="008A5893"/>
    <w:rsid w:val="008B09AE"/>
    <w:rsid w:val="008B1826"/>
    <w:rsid w:val="008B225F"/>
    <w:rsid w:val="008B5F5E"/>
    <w:rsid w:val="008C016D"/>
    <w:rsid w:val="008C4E2E"/>
    <w:rsid w:val="008D05AA"/>
    <w:rsid w:val="008D2407"/>
    <w:rsid w:val="008D43E0"/>
    <w:rsid w:val="008D4B34"/>
    <w:rsid w:val="008D5AD8"/>
    <w:rsid w:val="008D7E8C"/>
    <w:rsid w:val="008E31AB"/>
    <w:rsid w:val="008F0017"/>
    <w:rsid w:val="008F05E0"/>
    <w:rsid w:val="008F4505"/>
    <w:rsid w:val="0090559A"/>
    <w:rsid w:val="00910C70"/>
    <w:rsid w:val="009116EE"/>
    <w:rsid w:val="009169C9"/>
    <w:rsid w:val="00916F1C"/>
    <w:rsid w:val="00923428"/>
    <w:rsid w:val="00930AFA"/>
    <w:rsid w:val="00930AFD"/>
    <w:rsid w:val="00932C35"/>
    <w:rsid w:val="009330B0"/>
    <w:rsid w:val="00934482"/>
    <w:rsid w:val="009355A9"/>
    <w:rsid w:val="00941D3B"/>
    <w:rsid w:val="0094256C"/>
    <w:rsid w:val="00952171"/>
    <w:rsid w:val="00954F57"/>
    <w:rsid w:val="009627CF"/>
    <w:rsid w:val="00963FB2"/>
    <w:rsid w:val="009714A2"/>
    <w:rsid w:val="00977B1C"/>
    <w:rsid w:val="00993094"/>
    <w:rsid w:val="0099371E"/>
    <w:rsid w:val="00997F7F"/>
    <w:rsid w:val="009A0135"/>
    <w:rsid w:val="009A6D11"/>
    <w:rsid w:val="009A7CCA"/>
    <w:rsid w:val="009B1B2A"/>
    <w:rsid w:val="009B67E0"/>
    <w:rsid w:val="009C18E1"/>
    <w:rsid w:val="009C3EE3"/>
    <w:rsid w:val="009D3592"/>
    <w:rsid w:val="009D6C90"/>
    <w:rsid w:val="009D77FD"/>
    <w:rsid w:val="009E036B"/>
    <w:rsid w:val="009F56D0"/>
    <w:rsid w:val="009F7465"/>
    <w:rsid w:val="00A100BF"/>
    <w:rsid w:val="00A17457"/>
    <w:rsid w:val="00A21D81"/>
    <w:rsid w:val="00A3000F"/>
    <w:rsid w:val="00A304B1"/>
    <w:rsid w:val="00A3240A"/>
    <w:rsid w:val="00A33FB2"/>
    <w:rsid w:val="00A34094"/>
    <w:rsid w:val="00A376C8"/>
    <w:rsid w:val="00A403A2"/>
    <w:rsid w:val="00A42169"/>
    <w:rsid w:val="00A47E81"/>
    <w:rsid w:val="00A5437B"/>
    <w:rsid w:val="00A56C93"/>
    <w:rsid w:val="00A65A0A"/>
    <w:rsid w:val="00A702F0"/>
    <w:rsid w:val="00A71D73"/>
    <w:rsid w:val="00A74F0F"/>
    <w:rsid w:val="00A7697D"/>
    <w:rsid w:val="00A80C55"/>
    <w:rsid w:val="00A82FA5"/>
    <w:rsid w:val="00A9682B"/>
    <w:rsid w:val="00A97E4A"/>
    <w:rsid w:val="00AA1649"/>
    <w:rsid w:val="00AA2360"/>
    <w:rsid w:val="00AA37CC"/>
    <w:rsid w:val="00AA68A1"/>
    <w:rsid w:val="00AA702A"/>
    <w:rsid w:val="00AB0720"/>
    <w:rsid w:val="00AB1277"/>
    <w:rsid w:val="00AB12AC"/>
    <w:rsid w:val="00AB7A72"/>
    <w:rsid w:val="00AD3CDE"/>
    <w:rsid w:val="00AE1636"/>
    <w:rsid w:val="00AE198F"/>
    <w:rsid w:val="00AE221E"/>
    <w:rsid w:val="00AE3BAC"/>
    <w:rsid w:val="00AF37AC"/>
    <w:rsid w:val="00AF62E8"/>
    <w:rsid w:val="00B01574"/>
    <w:rsid w:val="00B022A8"/>
    <w:rsid w:val="00B03A3F"/>
    <w:rsid w:val="00B05A49"/>
    <w:rsid w:val="00B07FAD"/>
    <w:rsid w:val="00B129A8"/>
    <w:rsid w:val="00B1417D"/>
    <w:rsid w:val="00B208FE"/>
    <w:rsid w:val="00B20FB3"/>
    <w:rsid w:val="00B21474"/>
    <w:rsid w:val="00B24182"/>
    <w:rsid w:val="00B312C6"/>
    <w:rsid w:val="00B32301"/>
    <w:rsid w:val="00B32B22"/>
    <w:rsid w:val="00B374E8"/>
    <w:rsid w:val="00B37915"/>
    <w:rsid w:val="00B4020E"/>
    <w:rsid w:val="00B40ADA"/>
    <w:rsid w:val="00B436DB"/>
    <w:rsid w:val="00B44FFE"/>
    <w:rsid w:val="00B461DF"/>
    <w:rsid w:val="00B515DC"/>
    <w:rsid w:val="00B6248D"/>
    <w:rsid w:val="00B71B15"/>
    <w:rsid w:val="00B808E1"/>
    <w:rsid w:val="00B84E13"/>
    <w:rsid w:val="00B8769B"/>
    <w:rsid w:val="00B90597"/>
    <w:rsid w:val="00B94E55"/>
    <w:rsid w:val="00B95568"/>
    <w:rsid w:val="00B97018"/>
    <w:rsid w:val="00BA03F8"/>
    <w:rsid w:val="00BA13DE"/>
    <w:rsid w:val="00BA3CE2"/>
    <w:rsid w:val="00BA3DA4"/>
    <w:rsid w:val="00BA5233"/>
    <w:rsid w:val="00BA710D"/>
    <w:rsid w:val="00BB0003"/>
    <w:rsid w:val="00BB3FBC"/>
    <w:rsid w:val="00BB4FCF"/>
    <w:rsid w:val="00BC049D"/>
    <w:rsid w:val="00BC3F2E"/>
    <w:rsid w:val="00BD0D78"/>
    <w:rsid w:val="00BD309E"/>
    <w:rsid w:val="00BD34F3"/>
    <w:rsid w:val="00BE2397"/>
    <w:rsid w:val="00BE2F43"/>
    <w:rsid w:val="00BE3289"/>
    <w:rsid w:val="00BE68D4"/>
    <w:rsid w:val="00BF0972"/>
    <w:rsid w:val="00BF1990"/>
    <w:rsid w:val="00C02740"/>
    <w:rsid w:val="00C03705"/>
    <w:rsid w:val="00C053EC"/>
    <w:rsid w:val="00C12519"/>
    <w:rsid w:val="00C1439A"/>
    <w:rsid w:val="00C158FA"/>
    <w:rsid w:val="00C23A4B"/>
    <w:rsid w:val="00C257ED"/>
    <w:rsid w:val="00C2598F"/>
    <w:rsid w:val="00C2608D"/>
    <w:rsid w:val="00C328C2"/>
    <w:rsid w:val="00C41FAA"/>
    <w:rsid w:val="00C42895"/>
    <w:rsid w:val="00C45BE8"/>
    <w:rsid w:val="00C46858"/>
    <w:rsid w:val="00C46F4B"/>
    <w:rsid w:val="00C54F73"/>
    <w:rsid w:val="00C5536F"/>
    <w:rsid w:val="00C570AF"/>
    <w:rsid w:val="00C67433"/>
    <w:rsid w:val="00C70BDB"/>
    <w:rsid w:val="00C74153"/>
    <w:rsid w:val="00C85DB3"/>
    <w:rsid w:val="00C86648"/>
    <w:rsid w:val="00C915A6"/>
    <w:rsid w:val="00C92402"/>
    <w:rsid w:val="00C94317"/>
    <w:rsid w:val="00CA0722"/>
    <w:rsid w:val="00CA2B4A"/>
    <w:rsid w:val="00CA44EC"/>
    <w:rsid w:val="00CB6319"/>
    <w:rsid w:val="00CC14A3"/>
    <w:rsid w:val="00CC21A8"/>
    <w:rsid w:val="00CC3D6E"/>
    <w:rsid w:val="00CD1D76"/>
    <w:rsid w:val="00CD2241"/>
    <w:rsid w:val="00CD28C0"/>
    <w:rsid w:val="00CD34E4"/>
    <w:rsid w:val="00CE09B1"/>
    <w:rsid w:val="00CE1BFE"/>
    <w:rsid w:val="00CF0558"/>
    <w:rsid w:val="00D055C7"/>
    <w:rsid w:val="00D10B13"/>
    <w:rsid w:val="00D12716"/>
    <w:rsid w:val="00D16AA4"/>
    <w:rsid w:val="00D231E6"/>
    <w:rsid w:val="00D24614"/>
    <w:rsid w:val="00D2475F"/>
    <w:rsid w:val="00D25A2D"/>
    <w:rsid w:val="00D311F9"/>
    <w:rsid w:val="00D36F06"/>
    <w:rsid w:val="00D42086"/>
    <w:rsid w:val="00D440D0"/>
    <w:rsid w:val="00D50B26"/>
    <w:rsid w:val="00D569A9"/>
    <w:rsid w:val="00D5719D"/>
    <w:rsid w:val="00D61F22"/>
    <w:rsid w:val="00D638CB"/>
    <w:rsid w:val="00D73905"/>
    <w:rsid w:val="00D84AF3"/>
    <w:rsid w:val="00D865EA"/>
    <w:rsid w:val="00D90EB3"/>
    <w:rsid w:val="00D943D3"/>
    <w:rsid w:val="00DA183D"/>
    <w:rsid w:val="00DA537D"/>
    <w:rsid w:val="00DB0A90"/>
    <w:rsid w:val="00DB5D6A"/>
    <w:rsid w:val="00DC0AE1"/>
    <w:rsid w:val="00DD5845"/>
    <w:rsid w:val="00DE5ABF"/>
    <w:rsid w:val="00DE7953"/>
    <w:rsid w:val="00DF043D"/>
    <w:rsid w:val="00DF1653"/>
    <w:rsid w:val="00DF28E2"/>
    <w:rsid w:val="00DF4148"/>
    <w:rsid w:val="00DF59BF"/>
    <w:rsid w:val="00DF5FFB"/>
    <w:rsid w:val="00DF7DEB"/>
    <w:rsid w:val="00E0182F"/>
    <w:rsid w:val="00E03070"/>
    <w:rsid w:val="00E1008A"/>
    <w:rsid w:val="00E100FA"/>
    <w:rsid w:val="00E1610D"/>
    <w:rsid w:val="00E172AE"/>
    <w:rsid w:val="00E17611"/>
    <w:rsid w:val="00E23AA3"/>
    <w:rsid w:val="00E30138"/>
    <w:rsid w:val="00E31BB4"/>
    <w:rsid w:val="00E32A4F"/>
    <w:rsid w:val="00E34B26"/>
    <w:rsid w:val="00E378BA"/>
    <w:rsid w:val="00E46818"/>
    <w:rsid w:val="00E549D4"/>
    <w:rsid w:val="00E622F6"/>
    <w:rsid w:val="00E6760F"/>
    <w:rsid w:val="00E75BAB"/>
    <w:rsid w:val="00E75D00"/>
    <w:rsid w:val="00E8095F"/>
    <w:rsid w:val="00E81393"/>
    <w:rsid w:val="00E85062"/>
    <w:rsid w:val="00E948DD"/>
    <w:rsid w:val="00EA3E5E"/>
    <w:rsid w:val="00EB015B"/>
    <w:rsid w:val="00EB1072"/>
    <w:rsid w:val="00EB2D1B"/>
    <w:rsid w:val="00EB45F2"/>
    <w:rsid w:val="00EB79E5"/>
    <w:rsid w:val="00EC1A16"/>
    <w:rsid w:val="00ED143D"/>
    <w:rsid w:val="00ED2B58"/>
    <w:rsid w:val="00ED461E"/>
    <w:rsid w:val="00EE1D33"/>
    <w:rsid w:val="00EE2C68"/>
    <w:rsid w:val="00EE608A"/>
    <w:rsid w:val="00EF4F4C"/>
    <w:rsid w:val="00EF6961"/>
    <w:rsid w:val="00EF7DE2"/>
    <w:rsid w:val="00F1121E"/>
    <w:rsid w:val="00F12C84"/>
    <w:rsid w:val="00F1589E"/>
    <w:rsid w:val="00F2041A"/>
    <w:rsid w:val="00F22EB4"/>
    <w:rsid w:val="00F26174"/>
    <w:rsid w:val="00F30C4F"/>
    <w:rsid w:val="00F425C5"/>
    <w:rsid w:val="00F43222"/>
    <w:rsid w:val="00F44D4C"/>
    <w:rsid w:val="00F50641"/>
    <w:rsid w:val="00F51646"/>
    <w:rsid w:val="00F5244A"/>
    <w:rsid w:val="00F60216"/>
    <w:rsid w:val="00F6671D"/>
    <w:rsid w:val="00F66781"/>
    <w:rsid w:val="00F671FE"/>
    <w:rsid w:val="00F7482D"/>
    <w:rsid w:val="00F75EDB"/>
    <w:rsid w:val="00F81D4A"/>
    <w:rsid w:val="00F84435"/>
    <w:rsid w:val="00F85317"/>
    <w:rsid w:val="00F85B25"/>
    <w:rsid w:val="00F93A35"/>
    <w:rsid w:val="00F978C3"/>
    <w:rsid w:val="00FA08A4"/>
    <w:rsid w:val="00FA2DA4"/>
    <w:rsid w:val="00FA3370"/>
    <w:rsid w:val="00FA3950"/>
    <w:rsid w:val="00FA49DA"/>
    <w:rsid w:val="00FA7105"/>
    <w:rsid w:val="00FB02CA"/>
    <w:rsid w:val="00FB13C4"/>
    <w:rsid w:val="00FC049A"/>
    <w:rsid w:val="00FD1CFE"/>
    <w:rsid w:val="00FD3F55"/>
    <w:rsid w:val="00FD6A27"/>
    <w:rsid w:val="00FD771C"/>
    <w:rsid w:val="00FE1471"/>
    <w:rsid w:val="00FE43BC"/>
    <w:rsid w:val="00FE484D"/>
    <w:rsid w:val="00FE5D78"/>
    <w:rsid w:val="00FF1654"/>
    <w:rsid w:val="00FF1E3A"/>
    <w:rsid w:val="00FF303D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6,#ccf"/>
    </o:shapedefaults>
    <o:shapelayout v:ext="edit">
      <o:idmap v:ext="edit" data="2"/>
    </o:shapelayout>
  </w:shapeDefaults>
  <w:decimalSymbol w:val="."/>
  <w:listSeparator w:val=","/>
  <w14:docId w14:val="35C657AA"/>
  <w15:docId w15:val="{47E1A564-E756-48E8-BB5A-4CD666ED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A72"/>
  </w:style>
  <w:style w:type="paragraph" w:styleId="Heading1">
    <w:name w:val="heading 1"/>
    <w:basedOn w:val="Normal"/>
    <w:next w:val="Normal"/>
    <w:qFormat/>
    <w:rsid w:val="00AB7A72"/>
    <w:pPr>
      <w:keepNext/>
      <w:spacing w:before="10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B7A7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B7A72"/>
    <w:pPr>
      <w:keepNext/>
      <w:spacing w:before="1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7A72"/>
    <w:pPr>
      <w:keepNext/>
      <w:spacing w:before="100"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B7A72"/>
    <w:rPr>
      <w:sz w:val="16"/>
    </w:rPr>
  </w:style>
  <w:style w:type="paragraph" w:styleId="Header">
    <w:name w:val="header"/>
    <w:basedOn w:val="Normal"/>
    <w:link w:val="HeaderChar"/>
    <w:rsid w:val="00AB7A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B7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B7A72"/>
  </w:style>
  <w:style w:type="paragraph" w:styleId="BalloonText">
    <w:name w:val="Balloon Text"/>
    <w:basedOn w:val="Normal"/>
    <w:semiHidden/>
    <w:rsid w:val="00AB7A7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E81393"/>
    <w:rPr>
      <w:b/>
      <w:bCs/>
    </w:rPr>
  </w:style>
  <w:style w:type="table" w:styleId="TableGrid">
    <w:name w:val="Table Grid"/>
    <w:basedOn w:val="TableNormal"/>
    <w:rsid w:val="00C9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cedureHeader">
    <w:name w:val="Procedure Header"/>
    <w:basedOn w:val="Normal"/>
    <w:qFormat/>
    <w:rsid w:val="00FD3F55"/>
    <w:pPr>
      <w:widowControl w:val="0"/>
      <w:tabs>
        <w:tab w:val="center" w:pos="4153"/>
        <w:tab w:val="right" w:pos="8306"/>
      </w:tabs>
    </w:pPr>
    <w:rPr>
      <w:snapToGrid w:val="0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locked/>
    <w:rsid w:val="00FD3F55"/>
  </w:style>
  <w:style w:type="character" w:customStyle="1" w:styleId="FooterChar">
    <w:name w:val="Footer Char"/>
    <w:basedOn w:val="DefaultParagraphFont"/>
    <w:link w:val="Footer"/>
    <w:uiPriority w:val="99"/>
    <w:rsid w:val="00125DB6"/>
  </w:style>
  <w:style w:type="paragraph" w:customStyle="1" w:styleId="TableText">
    <w:name w:val="Table Text"/>
    <w:basedOn w:val="Normal"/>
    <w:qFormat/>
    <w:rsid w:val="00C70BDB"/>
    <w:pPr>
      <w:autoSpaceDE w:val="0"/>
      <w:autoSpaceDN w:val="0"/>
      <w:adjustRightInd w:val="0"/>
      <w:spacing w:before="60" w:after="60"/>
    </w:pPr>
    <w:rPr>
      <w:rFonts w:ascii="Century Gothic" w:hAnsi="Century Gothic"/>
      <w:color w:val="00000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52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A0F3-3CDB-4EB6-BC39-84B70ACB0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489</Words>
  <Characters>2769</Characters>
  <Application>Microsoft Office Word</Application>
  <DocSecurity>0</DocSecurity>
  <Lines>138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</vt:lpstr>
    </vt:vector>
  </TitlesOfParts>
  <Company>jhg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</dc:title>
  <dc:creator>jhg</dc:creator>
  <cp:lastModifiedBy>BRENT HOBBS</cp:lastModifiedBy>
  <cp:revision>78</cp:revision>
  <cp:lastPrinted>2025-11-20T05:42:00Z</cp:lastPrinted>
  <dcterms:created xsi:type="dcterms:W3CDTF">2013-06-16T00:00:00Z</dcterms:created>
  <dcterms:modified xsi:type="dcterms:W3CDTF">2026-02-24T02:17:00Z</dcterms:modified>
</cp:coreProperties>
</file>