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79AD3" w14:textId="77777777" w:rsidR="00992996" w:rsidRPr="0046220E" w:rsidRDefault="00992996" w:rsidP="00992996">
      <w:pPr>
        <w:rPr>
          <w:rFonts w:asciiTheme="minorHAnsi" w:hAnsiTheme="minorHAnsi"/>
        </w:rPr>
      </w:pPr>
      <w:bookmarkStart w:id="0" w:name="_Toc375153177"/>
      <w:r w:rsidRPr="0046220E">
        <w:rPr>
          <w:rFonts w:asciiTheme="minorHAnsi" w:hAnsiTheme="minorHAnsi"/>
          <w:noProof/>
          <w:lang w:eastAsia="en-AU"/>
        </w:rPr>
        <w:drawing>
          <wp:anchor distT="0" distB="0" distL="114300" distR="114300" simplePos="0" relativeHeight="251664384" behindDoc="0" locked="0" layoutInCell="1" allowOverlap="1" wp14:anchorId="0F315BE3" wp14:editId="739ED0D4">
            <wp:simplePos x="0" y="0"/>
            <wp:positionH relativeFrom="column">
              <wp:posOffset>0</wp:posOffset>
            </wp:positionH>
            <wp:positionV relativeFrom="paragraph">
              <wp:posOffset>-2540</wp:posOffset>
            </wp:positionV>
            <wp:extent cx="2816860" cy="1171575"/>
            <wp:effectExtent l="0" t="0" r="2540" b="9525"/>
            <wp:wrapSquare wrapText="bothSides"/>
            <wp:docPr id="3" name="Picture 3" descr="E:\Practicum Experience Office\School of Education Logo\SCHOOL OF EDUCATION LOGO LOCKUP-01[1].jpg"/>
            <wp:cNvGraphicFramePr/>
            <a:graphic xmlns:a="http://schemas.openxmlformats.org/drawingml/2006/main">
              <a:graphicData uri="http://schemas.openxmlformats.org/drawingml/2006/picture">
                <pic:pic xmlns:pic="http://schemas.openxmlformats.org/drawingml/2006/picture">
                  <pic:nvPicPr>
                    <pic:cNvPr id="1" name="Picture 1" descr="E:\Practicum Experience Office\School of Education Logo\SCHOOL OF EDUCATION LOGO LOCKUP-01[1].jpg"/>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81686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B4D58" w14:textId="77777777" w:rsidR="00992996" w:rsidRDefault="00992996" w:rsidP="00992996">
      <w:pPr>
        <w:pStyle w:val="Title"/>
        <w:jc w:val="center"/>
        <w:rPr>
          <w:rFonts w:asciiTheme="minorHAnsi" w:hAnsiTheme="minorHAnsi"/>
          <w:b/>
          <w:color w:val="000000" w:themeColor="text1"/>
          <w:sz w:val="32"/>
          <w:szCs w:val="32"/>
        </w:rPr>
      </w:pPr>
      <w:r>
        <w:rPr>
          <w:rFonts w:asciiTheme="minorHAnsi" w:hAnsiTheme="minorHAnsi"/>
          <w:b/>
          <w:color w:val="000000" w:themeColor="text1"/>
          <w:sz w:val="32"/>
          <w:szCs w:val="32"/>
        </w:rPr>
        <w:t xml:space="preserve">Specific Requirements Professional Experience </w:t>
      </w:r>
      <w:r w:rsidRPr="0046220E">
        <w:rPr>
          <w:rFonts w:asciiTheme="minorHAnsi" w:hAnsiTheme="minorHAnsi"/>
          <w:b/>
          <w:noProof/>
          <w:color w:val="auto"/>
          <w:sz w:val="32"/>
          <w:szCs w:val="32"/>
          <w:lang w:val="en-US"/>
        </w:rPr>
        <w:t>for</w:t>
      </w:r>
      <w:r w:rsidRPr="0046220E">
        <w:rPr>
          <w:rFonts w:asciiTheme="minorHAnsi" w:hAnsiTheme="minorHAnsi"/>
          <w:b/>
          <w:noProof/>
          <w:sz w:val="32"/>
          <w:szCs w:val="32"/>
          <w:lang w:val="en-US"/>
        </w:rPr>
        <w:t xml:space="preserve"> </w:t>
      </w:r>
      <w:r w:rsidRPr="0046220E">
        <w:rPr>
          <w:rFonts w:asciiTheme="minorHAnsi" w:hAnsiTheme="minorHAnsi"/>
          <w:b/>
          <w:color w:val="000000" w:themeColor="text1"/>
          <w:sz w:val="32"/>
          <w:szCs w:val="32"/>
        </w:rPr>
        <w:t xml:space="preserve">EDEC328 </w:t>
      </w:r>
      <w:r>
        <w:rPr>
          <w:rFonts w:asciiTheme="minorHAnsi" w:hAnsiTheme="minorHAnsi"/>
          <w:b/>
          <w:color w:val="000000" w:themeColor="text1"/>
          <w:sz w:val="32"/>
          <w:szCs w:val="32"/>
        </w:rPr>
        <w:t>Children as Sustainable Scientists</w:t>
      </w:r>
      <w:r w:rsidRPr="0046220E">
        <w:rPr>
          <w:rFonts w:asciiTheme="minorHAnsi" w:hAnsiTheme="minorHAnsi"/>
          <w:b/>
          <w:color w:val="000000" w:themeColor="text1"/>
          <w:sz w:val="32"/>
          <w:szCs w:val="32"/>
        </w:rPr>
        <w:t>:</w:t>
      </w:r>
    </w:p>
    <w:p w14:paraId="3D1307C1" w14:textId="77777777" w:rsidR="00992996" w:rsidRPr="003C4008" w:rsidRDefault="00992996" w:rsidP="00992996">
      <w:pPr>
        <w:pStyle w:val="Title"/>
        <w:jc w:val="center"/>
        <w:rPr>
          <w:rFonts w:asciiTheme="minorHAnsi" w:hAnsiTheme="minorHAnsi"/>
          <w:b/>
          <w:i/>
          <w:noProof/>
          <w:sz w:val="32"/>
          <w:szCs w:val="32"/>
          <w:lang w:val="en-US"/>
        </w:rPr>
      </w:pPr>
      <w:proofErr w:type="spellStart"/>
      <w:r w:rsidRPr="0046220E">
        <w:rPr>
          <w:rFonts w:asciiTheme="minorHAnsi" w:hAnsiTheme="minorHAnsi"/>
          <w:b/>
          <w:color w:val="000000" w:themeColor="text1"/>
          <w:sz w:val="32"/>
          <w:szCs w:val="32"/>
        </w:rPr>
        <w:t>PrEx</w:t>
      </w:r>
      <w:proofErr w:type="spellEnd"/>
      <w:r w:rsidRPr="0046220E">
        <w:rPr>
          <w:rFonts w:asciiTheme="minorHAnsi" w:hAnsiTheme="minorHAnsi"/>
          <w:b/>
          <w:color w:val="000000" w:themeColor="text1"/>
          <w:sz w:val="32"/>
          <w:szCs w:val="32"/>
        </w:rPr>
        <w:t xml:space="preserve"> 5 days</w:t>
      </w:r>
    </w:p>
    <w:bookmarkEnd w:id="0"/>
    <w:p w14:paraId="1E1D4857" w14:textId="77777777" w:rsidR="00992996" w:rsidRPr="0046220E" w:rsidRDefault="00992996" w:rsidP="00992996">
      <w:pPr>
        <w:autoSpaceDE w:val="0"/>
        <w:autoSpaceDN w:val="0"/>
        <w:spacing w:line="360" w:lineRule="exact"/>
        <w:jc w:val="left"/>
        <w:rPr>
          <w:rFonts w:asciiTheme="minorHAnsi" w:hAnsiTheme="minorHAnsi"/>
          <w:b/>
          <w:sz w:val="22"/>
          <w:szCs w:val="22"/>
        </w:rPr>
      </w:pPr>
      <w:r w:rsidRPr="0046220E">
        <w:rPr>
          <w:rFonts w:asciiTheme="minorHAnsi" w:hAnsiTheme="minorHAnsi"/>
          <w:b/>
          <w:sz w:val="22"/>
          <w:szCs w:val="22"/>
        </w:rPr>
        <w:t>Please note</w:t>
      </w:r>
      <w:r>
        <w:rPr>
          <w:rFonts w:asciiTheme="minorHAnsi" w:hAnsiTheme="minorHAnsi"/>
          <w:b/>
          <w:sz w:val="22"/>
          <w:szCs w:val="22"/>
        </w:rPr>
        <w:t xml:space="preserve">: </w:t>
      </w:r>
      <w:r w:rsidRPr="0046220E">
        <w:rPr>
          <w:rFonts w:asciiTheme="minorHAnsi" w:hAnsiTheme="minorHAnsi"/>
          <w:b/>
          <w:sz w:val="22"/>
          <w:szCs w:val="22"/>
        </w:rPr>
        <w:t>EDEC328 professional experience is to be completed outside your current or any previous child</w:t>
      </w:r>
      <w:r>
        <w:rPr>
          <w:rFonts w:asciiTheme="minorHAnsi" w:hAnsiTheme="minorHAnsi"/>
          <w:b/>
          <w:sz w:val="22"/>
          <w:szCs w:val="22"/>
        </w:rPr>
        <w:t>ren’s centre workplace. T</w:t>
      </w:r>
      <w:r w:rsidRPr="0046220E">
        <w:rPr>
          <w:rFonts w:asciiTheme="minorHAnsi" w:hAnsiTheme="minorHAnsi"/>
          <w:b/>
          <w:sz w:val="22"/>
          <w:szCs w:val="22"/>
        </w:rPr>
        <w:t xml:space="preserve">his professional experience involves working with children aged from </w:t>
      </w:r>
      <w:r>
        <w:rPr>
          <w:rFonts w:asciiTheme="minorHAnsi" w:hAnsiTheme="minorHAnsi"/>
          <w:b/>
          <w:sz w:val="22"/>
          <w:szCs w:val="22"/>
        </w:rPr>
        <w:t>2-5</w:t>
      </w:r>
      <w:r w:rsidRPr="0046220E">
        <w:rPr>
          <w:rFonts w:asciiTheme="minorHAnsi" w:hAnsiTheme="minorHAnsi"/>
          <w:b/>
          <w:sz w:val="22"/>
          <w:szCs w:val="22"/>
        </w:rPr>
        <w:t xml:space="preserve"> years.</w:t>
      </w:r>
    </w:p>
    <w:p w14:paraId="646CE12F" w14:textId="77777777" w:rsidR="00992996" w:rsidRPr="0046220E" w:rsidRDefault="00992996" w:rsidP="00992996">
      <w:pPr>
        <w:autoSpaceDE w:val="0"/>
        <w:autoSpaceDN w:val="0"/>
        <w:spacing w:line="360" w:lineRule="exact"/>
        <w:jc w:val="left"/>
        <w:rPr>
          <w:rFonts w:asciiTheme="minorHAnsi" w:eastAsiaTheme="minorHAnsi" w:hAnsiTheme="minorHAnsi" w:cstheme="minorBidi"/>
          <w:bCs/>
          <w:sz w:val="22"/>
          <w:szCs w:val="22"/>
        </w:rPr>
      </w:pPr>
      <w:r w:rsidRPr="007F6153">
        <w:rPr>
          <w:rFonts w:asciiTheme="minorHAnsi" w:eastAsiaTheme="minorHAnsi" w:hAnsiTheme="minorHAnsi" w:cstheme="minorBidi"/>
          <w:bCs/>
          <w:sz w:val="22"/>
          <w:szCs w:val="22"/>
        </w:rPr>
        <w:t xml:space="preserve">In addition to the generic </w:t>
      </w:r>
      <w:proofErr w:type="spellStart"/>
      <w:r w:rsidRPr="007F6153">
        <w:rPr>
          <w:rFonts w:asciiTheme="minorHAnsi" w:eastAsiaTheme="minorHAnsi" w:hAnsiTheme="minorHAnsi" w:cstheme="minorBidi"/>
          <w:bCs/>
          <w:sz w:val="22"/>
          <w:szCs w:val="22"/>
        </w:rPr>
        <w:t>PrEx</w:t>
      </w:r>
      <w:proofErr w:type="spellEnd"/>
      <w:r w:rsidRPr="007F6153">
        <w:rPr>
          <w:rFonts w:asciiTheme="minorHAnsi" w:eastAsiaTheme="minorHAnsi" w:hAnsiTheme="minorHAnsi" w:cstheme="minorBidi"/>
          <w:bCs/>
          <w:sz w:val="22"/>
          <w:szCs w:val="22"/>
        </w:rPr>
        <w:t xml:space="preserve"> requirements noted in the Early Childhood Teacher </w:t>
      </w:r>
      <w:r>
        <w:rPr>
          <w:rFonts w:asciiTheme="minorHAnsi" w:eastAsiaTheme="minorHAnsi" w:hAnsiTheme="minorHAnsi" w:cstheme="minorBidi"/>
          <w:bCs/>
          <w:sz w:val="22"/>
          <w:szCs w:val="22"/>
        </w:rPr>
        <w:t xml:space="preserve">Education Student </w:t>
      </w:r>
      <w:r w:rsidRPr="007F6153">
        <w:rPr>
          <w:rFonts w:asciiTheme="minorHAnsi" w:eastAsiaTheme="minorHAnsi" w:hAnsiTheme="minorHAnsi" w:cstheme="minorBidi"/>
          <w:bCs/>
          <w:sz w:val="22"/>
          <w:szCs w:val="22"/>
        </w:rPr>
        <w:t>Handbook,</w:t>
      </w:r>
      <w:r w:rsidRPr="0046220E">
        <w:rPr>
          <w:rFonts w:asciiTheme="minorHAnsi" w:eastAsiaTheme="minorHAnsi" w:hAnsiTheme="minorHAnsi" w:cstheme="minorBidi"/>
          <w:bCs/>
          <w:sz w:val="22"/>
          <w:szCs w:val="22"/>
        </w:rPr>
        <w:t xml:space="preserve"> this unit also has a number of </w:t>
      </w:r>
      <w:r w:rsidRPr="007F6153">
        <w:rPr>
          <w:rFonts w:asciiTheme="minorHAnsi" w:eastAsiaTheme="minorHAnsi" w:hAnsiTheme="minorHAnsi" w:cstheme="minorBidi"/>
          <w:bCs/>
          <w:sz w:val="22"/>
          <w:szCs w:val="22"/>
        </w:rPr>
        <w:t>specific requirements</w:t>
      </w:r>
      <w:r w:rsidRPr="0046220E">
        <w:rPr>
          <w:rFonts w:asciiTheme="minorHAnsi" w:eastAsiaTheme="minorHAnsi" w:hAnsiTheme="minorHAnsi" w:cstheme="minorBidi"/>
          <w:bCs/>
          <w:sz w:val="22"/>
          <w:szCs w:val="22"/>
        </w:rPr>
        <w:t xml:space="preserve"> which are outlined and sequenced below:</w:t>
      </w:r>
    </w:p>
    <w:p w14:paraId="4007AF07" w14:textId="77777777" w:rsidR="00992996" w:rsidRDefault="00992996" w:rsidP="00992996"/>
    <w:tbl>
      <w:tblPr>
        <w:tblW w:w="906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0"/>
        <w:gridCol w:w="7527"/>
      </w:tblGrid>
      <w:tr w:rsidR="00992996" w:rsidRPr="009D0C04" w14:paraId="39DB08A8" w14:textId="77777777" w:rsidTr="005129F8">
        <w:trPr>
          <w:tblCellSpacing w:w="0" w:type="dxa"/>
        </w:trPr>
        <w:tc>
          <w:tcPr>
            <w:tcW w:w="1540" w:type="dxa"/>
            <w:hideMark/>
          </w:tcPr>
          <w:p w14:paraId="01D2690D" w14:textId="77777777" w:rsidR="00992996" w:rsidRPr="007F6153" w:rsidRDefault="00992996" w:rsidP="005129F8">
            <w:pPr>
              <w:ind w:left="142"/>
              <w:jc w:val="left"/>
              <w:rPr>
                <w:rFonts w:asciiTheme="minorHAnsi" w:hAnsiTheme="minorHAnsi"/>
                <w:sz w:val="22"/>
                <w:szCs w:val="22"/>
              </w:rPr>
            </w:pPr>
            <w:r w:rsidRPr="007F6153">
              <w:rPr>
                <w:rStyle w:val="Strong"/>
                <w:rFonts w:asciiTheme="minorHAnsi" w:hAnsiTheme="minorHAnsi"/>
                <w:sz w:val="22"/>
                <w:szCs w:val="22"/>
              </w:rPr>
              <w:t xml:space="preserve">Professional </w:t>
            </w:r>
            <w:r>
              <w:rPr>
                <w:rStyle w:val="Strong"/>
                <w:rFonts w:asciiTheme="minorHAnsi" w:hAnsiTheme="minorHAnsi"/>
                <w:sz w:val="22"/>
                <w:szCs w:val="22"/>
              </w:rPr>
              <w:t>E</w:t>
            </w:r>
            <w:r w:rsidRPr="007F6153">
              <w:rPr>
                <w:rStyle w:val="Strong"/>
                <w:rFonts w:asciiTheme="minorHAnsi" w:hAnsiTheme="minorHAnsi"/>
                <w:sz w:val="22"/>
                <w:szCs w:val="22"/>
              </w:rPr>
              <w:t xml:space="preserve">xperience </w:t>
            </w:r>
            <w:r>
              <w:rPr>
                <w:rStyle w:val="Strong"/>
                <w:rFonts w:asciiTheme="minorHAnsi" w:hAnsiTheme="minorHAnsi"/>
                <w:sz w:val="22"/>
                <w:szCs w:val="22"/>
              </w:rPr>
              <w:t>T</w:t>
            </w:r>
            <w:r w:rsidRPr="007F6153">
              <w:rPr>
                <w:rStyle w:val="Strong"/>
                <w:rFonts w:asciiTheme="minorHAnsi" w:hAnsiTheme="minorHAnsi"/>
                <w:sz w:val="22"/>
                <w:szCs w:val="22"/>
              </w:rPr>
              <w:t>imetable</w:t>
            </w:r>
          </w:p>
        </w:tc>
        <w:tc>
          <w:tcPr>
            <w:tcW w:w="7527" w:type="dxa"/>
            <w:hideMark/>
          </w:tcPr>
          <w:p w14:paraId="0014D278" w14:textId="77777777" w:rsidR="00992996" w:rsidRPr="007F6153" w:rsidRDefault="00992996" w:rsidP="005129F8">
            <w:pPr>
              <w:jc w:val="left"/>
              <w:rPr>
                <w:rFonts w:asciiTheme="minorHAnsi" w:hAnsiTheme="minorHAnsi"/>
                <w:b/>
                <w:sz w:val="22"/>
                <w:szCs w:val="22"/>
              </w:rPr>
            </w:pPr>
            <w:r w:rsidRPr="007F6153">
              <w:rPr>
                <w:rFonts w:asciiTheme="minorHAnsi" w:hAnsiTheme="minorHAnsi"/>
                <w:b/>
                <w:sz w:val="22"/>
                <w:szCs w:val="22"/>
              </w:rPr>
              <w:t xml:space="preserve"> Tasks</w:t>
            </w:r>
          </w:p>
        </w:tc>
      </w:tr>
      <w:tr w:rsidR="00992996" w:rsidRPr="009D0C04" w14:paraId="1056DE8D" w14:textId="77777777" w:rsidTr="005129F8">
        <w:trPr>
          <w:tblCellSpacing w:w="0" w:type="dxa"/>
        </w:trPr>
        <w:tc>
          <w:tcPr>
            <w:tcW w:w="1540" w:type="dxa"/>
          </w:tcPr>
          <w:p w14:paraId="22E7F550" w14:textId="77777777" w:rsidR="00992996" w:rsidRPr="00505456" w:rsidRDefault="00992996" w:rsidP="005129F8">
            <w:pPr>
              <w:ind w:left="142"/>
              <w:jc w:val="left"/>
              <w:rPr>
                <w:rStyle w:val="Strong"/>
                <w:rFonts w:asciiTheme="minorHAnsi" w:hAnsiTheme="minorHAnsi"/>
                <w:color w:val="0000FF"/>
                <w:sz w:val="22"/>
                <w:szCs w:val="22"/>
              </w:rPr>
            </w:pPr>
            <w:r w:rsidRPr="00505456">
              <w:rPr>
                <w:rFonts w:asciiTheme="minorHAnsi" w:hAnsiTheme="minorHAnsi"/>
                <w:sz w:val="22"/>
                <w:szCs w:val="22"/>
              </w:rPr>
              <w:t xml:space="preserve">Prior to beginning your </w:t>
            </w:r>
            <w:r w:rsidRPr="00505456">
              <w:rPr>
                <w:rFonts w:asciiTheme="minorHAnsi" w:hAnsiTheme="minorHAnsi"/>
                <w:spacing w:val="1"/>
                <w:sz w:val="22"/>
                <w:szCs w:val="22"/>
              </w:rPr>
              <w:t>professional experience</w:t>
            </w:r>
          </w:p>
        </w:tc>
        <w:tc>
          <w:tcPr>
            <w:tcW w:w="7527" w:type="dxa"/>
          </w:tcPr>
          <w:p w14:paraId="37BAB044" w14:textId="77777777" w:rsidR="00992996" w:rsidRPr="0047433F" w:rsidRDefault="00992996" w:rsidP="005129F8">
            <w:pPr>
              <w:ind w:left="146"/>
              <w:rPr>
                <w:rFonts w:asciiTheme="minorHAnsi" w:hAnsiTheme="minorHAnsi"/>
                <w:sz w:val="22"/>
                <w:szCs w:val="22"/>
              </w:rPr>
            </w:pPr>
            <w:r w:rsidRPr="0047433F">
              <w:rPr>
                <w:rFonts w:asciiTheme="minorHAnsi" w:hAnsiTheme="minorHAnsi"/>
                <w:b/>
                <w:bCs/>
                <w:sz w:val="22"/>
                <w:szCs w:val="22"/>
              </w:rPr>
              <w:t>Task 1:</w:t>
            </w:r>
          </w:p>
          <w:p w14:paraId="1008EF02" w14:textId="77777777" w:rsidR="00992996" w:rsidRPr="0047433F" w:rsidRDefault="00992996" w:rsidP="005129F8">
            <w:pPr>
              <w:ind w:left="146"/>
              <w:rPr>
                <w:rFonts w:asciiTheme="minorHAnsi" w:hAnsiTheme="minorHAnsi"/>
                <w:b/>
                <w:bCs/>
                <w:sz w:val="22"/>
                <w:szCs w:val="22"/>
              </w:rPr>
            </w:pPr>
            <w:r w:rsidRPr="0047433F">
              <w:rPr>
                <w:rFonts w:asciiTheme="minorHAnsi" w:hAnsiTheme="minorHAnsi"/>
                <w:sz w:val="22"/>
                <w:szCs w:val="22"/>
              </w:rPr>
              <w:t xml:space="preserve">Ensure you have read the various EDEC328 unit readings to date. </w:t>
            </w:r>
          </w:p>
          <w:p w14:paraId="41C5CC16" w14:textId="77777777" w:rsidR="00992996" w:rsidRPr="0047433F" w:rsidRDefault="00992996" w:rsidP="005129F8">
            <w:pPr>
              <w:ind w:left="146"/>
              <w:rPr>
                <w:rFonts w:asciiTheme="minorHAnsi" w:hAnsiTheme="minorHAnsi"/>
                <w:b/>
                <w:bCs/>
                <w:sz w:val="22"/>
                <w:szCs w:val="22"/>
              </w:rPr>
            </w:pPr>
          </w:p>
          <w:p w14:paraId="5C332FD9" w14:textId="77777777" w:rsidR="00992996" w:rsidRPr="0047433F" w:rsidRDefault="00992996" w:rsidP="005129F8">
            <w:pPr>
              <w:ind w:left="146"/>
              <w:rPr>
                <w:rFonts w:asciiTheme="minorHAnsi" w:hAnsiTheme="minorHAnsi"/>
                <w:b/>
                <w:bCs/>
                <w:sz w:val="22"/>
                <w:szCs w:val="22"/>
              </w:rPr>
            </w:pPr>
            <w:r w:rsidRPr="0047433F">
              <w:rPr>
                <w:rFonts w:asciiTheme="minorHAnsi" w:hAnsiTheme="minorHAnsi"/>
                <w:b/>
                <w:bCs/>
                <w:sz w:val="22"/>
                <w:szCs w:val="22"/>
              </w:rPr>
              <w:t>Task 2:</w:t>
            </w:r>
          </w:p>
          <w:p w14:paraId="32BF7917" w14:textId="77777777" w:rsidR="00992996" w:rsidRPr="0047433F" w:rsidRDefault="00992996" w:rsidP="005129F8">
            <w:pPr>
              <w:ind w:left="113"/>
              <w:jc w:val="left"/>
              <w:rPr>
                <w:rFonts w:asciiTheme="minorHAnsi" w:hAnsiTheme="minorHAnsi"/>
                <w:bCs/>
                <w:sz w:val="22"/>
                <w:szCs w:val="22"/>
              </w:rPr>
            </w:pPr>
            <w:r w:rsidRPr="0047433F">
              <w:rPr>
                <w:rFonts w:asciiTheme="minorHAnsi" w:hAnsiTheme="minorHAnsi"/>
                <w:bCs/>
                <w:sz w:val="22"/>
                <w:szCs w:val="22"/>
              </w:rPr>
              <w:t>Ensure you have consent forms ready for completion on the first day. Available from the Unit Moodle site (not the PREXUS site).</w:t>
            </w:r>
          </w:p>
          <w:p w14:paraId="7695385A" w14:textId="77777777" w:rsidR="00992996" w:rsidRPr="0047433F" w:rsidRDefault="00992996" w:rsidP="005129F8">
            <w:pPr>
              <w:ind w:left="146"/>
              <w:rPr>
                <w:rFonts w:asciiTheme="minorHAnsi" w:hAnsiTheme="minorHAnsi"/>
                <w:b/>
                <w:bCs/>
                <w:sz w:val="22"/>
                <w:szCs w:val="22"/>
              </w:rPr>
            </w:pPr>
          </w:p>
          <w:p w14:paraId="559FBC18" w14:textId="77777777" w:rsidR="00992996" w:rsidRPr="0047433F" w:rsidRDefault="00992996" w:rsidP="005129F8">
            <w:pPr>
              <w:ind w:left="146"/>
              <w:rPr>
                <w:rFonts w:asciiTheme="minorHAnsi" w:hAnsiTheme="minorHAnsi"/>
                <w:sz w:val="22"/>
                <w:szCs w:val="22"/>
              </w:rPr>
            </w:pPr>
            <w:r w:rsidRPr="0047433F">
              <w:rPr>
                <w:rFonts w:asciiTheme="minorHAnsi" w:hAnsiTheme="minorHAnsi"/>
                <w:b/>
                <w:bCs/>
                <w:sz w:val="22"/>
                <w:szCs w:val="22"/>
              </w:rPr>
              <w:t>Task 3</w:t>
            </w:r>
            <w:r w:rsidRPr="0047433F">
              <w:rPr>
                <w:rFonts w:asciiTheme="minorHAnsi" w:hAnsiTheme="minorHAnsi"/>
                <w:sz w:val="22"/>
                <w:szCs w:val="22"/>
              </w:rPr>
              <w:t>:</w:t>
            </w:r>
          </w:p>
          <w:p w14:paraId="6BFFD808" w14:textId="77777777" w:rsidR="00992996" w:rsidRPr="0047433F" w:rsidRDefault="00992996" w:rsidP="005129F8">
            <w:pPr>
              <w:ind w:left="146"/>
              <w:rPr>
                <w:rFonts w:asciiTheme="minorHAnsi" w:hAnsiTheme="minorHAnsi"/>
                <w:sz w:val="22"/>
                <w:szCs w:val="22"/>
              </w:rPr>
            </w:pPr>
            <w:r w:rsidRPr="0047433F">
              <w:rPr>
                <w:rFonts w:asciiTheme="minorHAnsi" w:hAnsiTheme="minorHAnsi"/>
                <w:sz w:val="22"/>
                <w:szCs w:val="22"/>
              </w:rPr>
              <w:t>Read the Early Childhood Australia Code of Ethics</w:t>
            </w:r>
          </w:p>
          <w:p w14:paraId="510F99A6" w14:textId="77777777" w:rsidR="00992996" w:rsidRPr="0047433F" w:rsidRDefault="00992996" w:rsidP="005129F8">
            <w:pPr>
              <w:ind w:left="146"/>
              <w:rPr>
                <w:rFonts w:asciiTheme="minorHAnsi" w:hAnsiTheme="minorHAnsi"/>
                <w:sz w:val="22"/>
                <w:szCs w:val="22"/>
              </w:rPr>
            </w:pPr>
            <w:hyperlink r:id="rId9" w:history="1">
              <w:r w:rsidRPr="0047433F">
                <w:rPr>
                  <w:rStyle w:val="Hyperlink"/>
                  <w:rFonts w:asciiTheme="minorHAnsi" w:hAnsiTheme="minorHAnsi"/>
                  <w:sz w:val="22"/>
                  <w:szCs w:val="22"/>
                </w:rPr>
                <w:t>http://www.earlychildhoodaustralia.org.au/our-publications/eca-code-ethics/</w:t>
              </w:r>
            </w:hyperlink>
            <w:r w:rsidRPr="0047433F">
              <w:rPr>
                <w:rFonts w:asciiTheme="minorHAnsi" w:hAnsiTheme="minorHAnsi"/>
                <w:sz w:val="22"/>
                <w:szCs w:val="22"/>
              </w:rPr>
              <w:t>.</w:t>
            </w:r>
          </w:p>
          <w:p w14:paraId="5E866120" w14:textId="77777777" w:rsidR="00992996" w:rsidRPr="0047433F" w:rsidRDefault="00992996" w:rsidP="005129F8">
            <w:pPr>
              <w:ind w:left="146"/>
              <w:rPr>
                <w:rFonts w:asciiTheme="minorHAnsi" w:hAnsiTheme="minorHAnsi"/>
                <w:sz w:val="22"/>
                <w:szCs w:val="22"/>
              </w:rPr>
            </w:pPr>
            <w:r w:rsidRPr="0047433F">
              <w:rPr>
                <w:rFonts w:asciiTheme="minorHAnsi" w:hAnsiTheme="minorHAnsi"/>
                <w:sz w:val="22"/>
                <w:szCs w:val="22"/>
              </w:rPr>
              <w:t>Ensure that your behaviour follows the required ethical standards as laid out in this document.</w:t>
            </w:r>
          </w:p>
          <w:p w14:paraId="6448F113" w14:textId="77777777" w:rsidR="00992996" w:rsidRPr="0047433F" w:rsidRDefault="00992996" w:rsidP="005129F8">
            <w:pPr>
              <w:ind w:left="146"/>
              <w:rPr>
                <w:rFonts w:asciiTheme="minorHAnsi" w:hAnsiTheme="minorHAnsi"/>
                <w:b/>
                <w:sz w:val="22"/>
                <w:szCs w:val="22"/>
              </w:rPr>
            </w:pPr>
          </w:p>
          <w:p w14:paraId="5D5547AF" w14:textId="77777777" w:rsidR="00992996" w:rsidRPr="0047433F" w:rsidRDefault="00992996" w:rsidP="005129F8">
            <w:pPr>
              <w:ind w:left="146"/>
              <w:rPr>
                <w:rFonts w:asciiTheme="minorHAnsi" w:hAnsiTheme="minorHAnsi"/>
                <w:b/>
                <w:sz w:val="22"/>
                <w:szCs w:val="22"/>
              </w:rPr>
            </w:pPr>
            <w:r w:rsidRPr="0047433F">
              <w:rPr>
                <w:rFonts w:asciiTheme="minorHAnsi" w:hAnsiTheme="minorHAnsi"/>
                <w:b/>
                <w:sz w:val="22"/>
                <w:szCs w:val="22"/>
              </w:rPr>
              <w:t xml:space="preserve">Task 4: </w:t>
            </w:r>
          </w:p>
          <w:p w14:paraId="2BABDFFD" w14:textId="77777777" w:rsidR="00992996" w:rsidRPr="0047433F" w:rsidRDefault="00992996" w:rsidP="005129F8">
            <w:pPr>
              <w:ind w:left="146"/>
              <w:rPr>
                <w:rFonts w:asciiTheme="minorHAnsi" w:hAnsiTheme="minorHAnsi"/>
                <w:sz w:val="22"/>
                <w:szCs w:val="22"/>
              </w:rPr>
            </w:pPr>
            <w:r w:rsidRPr="0047433F">
              <w:rPr>
                <w:rFonts w:asciiTheme="minorHAnsi" w:hAnsiTheme="minorHAnsi"/>
                <w:sz w:val="22"/>
                <w:szCs w:val="22"/>
              </w:rPr>
              <w:t>Prepare an introductory poster of yourself with a recent respectable and professional photo and ask your supervising teacher where it could be displayed in the centre on arrival.</w:t>
            </w:r>
          </w:p>
          <w:p w14:paraId="7BBCB776" w14:textId="77777777" w:rsidR="00992996" w:rsidRPr="0047433F" w:rsidRDefault="00992996" w:rsidP="005129F8">
            <w:pPr>
              <w:ind w:left="146"/>
              <w:rPr>
                <w:rFonts w:asciiTheme="minorHAnsi" w:hAnsiTheme="minorHAnsi"/>
                <w:b/>
                <w:sz w:val="22"/>
                <w:szCs w:val="22"/>
              </w:rPr>
            </w:pPr>
          </w:p>
          <w:p w14:paraId="11D71FCF" w14:textId="77777777" w:rsidR="00992996" w:rsidRPr="0047433F" w:rsidRDefault="00992996" w:rsidP="005129F8">
            <w:pPr>
              <w:ind w:left="146"/>
              <w:rPr>
                <w:rFonts w:asciiTheme="minorHAnsi" w:hAnsiTheme="minorHAnsi"/>
                <w:b/>
                <w:sz w:val="22"/>
                <w:szCs w:val="22"/>
              </w:rPr>
            </w:pPr>
            <w:r w:rsidRPr="0047433F">
              <w:rPr>
                <w:rFonts w:asciiTheme="minorHAnsi" w:hAnsiTheme="minorHAnsi"/>
                <w:b/>
                <w:sz w:val="22"/>
                <w:szCs w:val="22"/>
              </w:rPr>
              <w:t>Task 5:</w:t>
            </w:r>
          </w:p>
          <w:p w14:paraId="04EBF815" w14:textId="77777777" w:rsidR="00992996" w:rsidRPr="0047433F" w:rsidRDefault="00992996" w:rsidP="005129F8">
            <w:pPr>
              <w:ind w:left="146"/>
              <w:rPr>
                <w:rFonts w:asciiTheme="minorHAnsi" w:hAnsiTheme="minorHAnsi"/>
                <w:b/>
                <w:sz w:val="22"/>
                <w:szCs w:val="22"/>
              </w:rPr>
            </w:pPr>
            <w:r w:rsidRPr="0047433F">
              <w:rPr>
                <w:rFonts w:asciiTheme="minorHAnsi" w:hAnsiTheme="minorHAnsi"/>
                <w:sz w:val="22"/>
                <w:szCs w:val="22"/>
              </w:rPr>
              <w:t>Prepare</w:t>
            </w:r>
            <w:r>
              <w:rPr>
                <w:rFonts w:asciiTheme="minorHAnsi" w:hAnsiTheme="minorHAnsi"/>
                <w:sz w:val="22"/>
                <w:szCs w:val="22"/>
              </w:rPr>
              <w:t xml:space="preserve"> </w:t>
            </w:r>
            <w:r w:rsidRPr="0047433F">
              <w:rPr>
                <w:rFonts w:asciiTheme="minorHAnsi" w:hAnsiTheme="minorHAnsi"/>
                <w:sz w:val="22"/>
                <w:szCs w:val="22"/>
              </w:rPr>
              <w:t xml:space="preserve">a professional folder clearly organised, secure and containing all </w:t>
            </w:r>
            <w:r w:rsidRPr="0047433F">
              <w:rPr>
                <w:rFonts w:asciiTheme="minorHAnsi" w:hAnsiTheme="minorHAnsi"/>
                <w:spacing w:val="1"/>
                <w:sz w:val="22"/>
                <w:szCs w:val="22"/>
              </w:rPr>
              <w:t>professional experience</w:t>
            </w:r>
            <w:r w:rsidRPr="0047433F">
              <w:rPr>
                <w:rFonts w:asciiTheme="minorHAnsi" w:hAnsiTheme="minorHAnsi"/>
                <w:sz w:val="22"/>
                <w:szCs w:val="22"/>
              </w:rPr>
              <w:t xml:space="preserve"> notes.  </w:t>
            </w:r>
          </w:p>
          <w:p w14:paraId="6B98F3BA" w14:textId="77777777" w:rsidR="00992996" w:rsidRPr="0047433F" w:rsidRDefault="00992996" w:rsidP="005129F8">
            <w:pPr>
              <w:ind w:left="146"/>
              <w:rPr>
                <w:rFonts w:asciiTheme="minorHAnsi" w:hAnsiTheme="minorHAnsi"/>
                <w:b/>
                <w:sz w:val="22"/>
                <w:szCs w:val="22"/>
              </w:rPr>
            </w:pPr>
          </w:p>
          <w:p w14:paraId="65CB05F4" w14:textId="77777777" w:rsidR="00992996" w:rsidRPr="0047433F" w:rsidRDefault="00992996" w:rsidP="005129F8">
            <w:pPr>
              <w:ind w:left="146"/>
              <w:jc w:val="left"/>
              <w:rPr>
                <w:rFonts w:asciiTheme="minorHAnsi" w:hAnsiTheme="minorHAnsi"/>
                <w:b/>
                <w:sz w:val="22"/>
                <w:szCs w:val="22"/>
              </w:rPr>
            </w:pPr>
            <w:r w:rsidRPr="0047433F">
              <w:rPr>
                <w:rFonts w:asciiTheme="minorHAnsi" w:hAnsiTheme="minorHAnsi"/>
                <w:b/>
                <w:sz w:val="22"/>
                <w:szCs w:val="22"/>
              </w:rPr>
              <w:t>Task 6:</w:t>
            </w:r>
          </w:p>
          <w:p w14:paraId="38B04452" w14:textId="77777777" w:rsidR="00992996" w:rsidRDefault="00992996" w:rsidP="005129F8">
            <w:pPr>
              <w:ind w:left="146"/>
              <w:jc w:val="left"/>
              <w:rPr>
                <w:rFonts w:asciiTheme="minorHAnsi" w:hAnsiTheme="minorHAnsi"/>
                <w:sz w:val="22"/>
                <w:szCs w:val="22"/>
              </w:rPr>
            </w:pPr>
            <w:r w:rsidRPr="0047433F">
              <w:rPr>
                <w:rFonts w:asciiTheme="minorHAnsi" w:hAnsiTheme="minorHAnsi"/>
                <w:sz w:val="22"/>
                <w:szCs w:val="22"/>
              </w:rPr>
              <w:t xml:space="preserve">In your professional folder, during the 5-day </w:t>
            </w:r>
            <w:r w:rsidRPr="0047433F">
              <w:rPr>
                <w:rFonts w:asciiTheme="minorHAnsi" w:hAnsiTheme="minorHAnsi"/>
                <w:spacing w:val="1"/>
                <w:sz w:val="22"/>
                <w:szCs w:val="22"/>
              </w:rPr>
              <w:t>professional experience</w:t>
            </w:r>
            <w:r w:rsidRPr="0047433F">
              <w:rPr>
                <w:rFonts w:asciiTheme="minorHAnsi" w:hAnsiTheme="minorHAnsi"/>
                <w:sz w:val="22"/>
                <w:szCs w:val="22"/>
              </w:rPr>
              <w:t xml:space="preserve">, record evidence of your work towards the </w:t>
            </w:r>
            <w:r w:rsidRPr="0047433F">
              <w:rPr>
                <w:rFonts w:asciiTheme="minorHAnsi" w:hAnsiTheme="minorHAnsi"/>
                <w:i/>
                <w:sz w:val="22"/>
                <w:szCs w:val="22"/>
              </w:rPr>
              <w:t>Final Report</w:t>
            </w:r>
            <w:r w:rsidRPr="0047433F">
              <w:rPr>
                <w:rFonts w:asciiTheme="minorHAnsi" w:hAnsiTheme="minorHAnsi"/>
                <w:sz w:val="22"/>
                <w:szCs w:val="22"/>
              </w:rPr>
              <w:t xml:space="preserve"> criteria in your </w:t>
            </w:r>
            <w:r w:rsidRPr="0047433F">
              <w:rPr>
                <w:rFonts w:asciiTheme="minorHAnsi" w:hAnsiTheme="minorHAnsi"/>
                <w:b/>
                <w:sz w:val="22"/>
                <w:szCs w:val="22"/>
              </w:rPr>
              <w:t>Evidence Log</w:t>
            </w:r>
            <w:r w:rsidRPr="0047433F">
              <w:rPr>
                <w:rFonts w:asciiTheme="minorHAnsi" w:hAnsiTheme="minorHAnsi"/>
                <w:sz w:val="22"/>
                <w:szCs w:val="22"/>
              </w:rPr>
              <w:t xml:space="preserve">.  This is the brief list recorded daily, which you can use in discussion about the </w:t>
            </w:r>
            <w:r w:rsidRPr="0047433F">
              <w:rPr>
                <w:rFonts w:asciiTheme="minorHAnsi" w:hAnsiTheme="minorHAnsi"/>
                <w:i/>
                <w:sz w:val="22"/>
                <w:szCs w:val="22"/>
              </w:rPr>
              <w:t xml:space="preserve">Final Report </w:t>
            </w:r>
            <w:r w:rsidRPr="0047433F">
              <w:rPr>
                <w:rFonts w:asciiTheme="minorHAnsi" w:hAnsiTheme="minorHAnsi"/>
                <w:sz w:val="22"/>
                <w:szCs w:val="22"/>
              </w:rPr>
              <w:t>with your supervising teacher.</w:t>
            </w:r>
          </w:p>
          <w:p w14:paraId="5D39E018" w14:textId="77777777" w:rsidR="00992996" w:rsidRPr="0047433F" w:rsidRDefault="00992996" w:rsidP="005129F8">
            <w:pPr>
              <w:ind w:left="146"/>
              <w:jc w:val="left"/>
              <w:rPr>
                <w:rFonts w:asciiTheme="minorHAnsi" w:hAnsiTheme="minorHAnsi"/>
                <w:sz w:val="22"/>
                <w:szCs w:val="22"/>
              </w:rPr>
            </w:pPr>
          </w:p>
        </w:tc>
      </w:tr>
    </w:tbl>
    <w:p w14:paraId="6FA474ED" w14:textId="77777777" w:rsidR="00992996" w:rsidRDefault="00992996" w:rsidP="00992996">
      <w:r>
        <w:br w:type="page"/>
      </w:r>
      <w:bookmarkStart w:id="1" w:name="_GoBack"/>
      <w:bookmarkEnd w:id="1"/>
    </w:p>
    <w:tbl>
      <w:tblPr>
        <w:tblW w:w="906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0"/>
        <w:gridCol w:w="7516"/>
        <w:gridCol w:w="11"/>
      </w:tblGrid>
      <w:tr w:rsidR="00992996" w:rsidRPr="009D0C04" w14:paraId="0D2E7E4C" w14:textId="77777777" w:rsidTr="005129F8">
        <w:trPr>
          <w:tblCellSpacing w:w="0" w:type="dxa"/>
        </w:trPr>
        <w:tc>
          <w:tcPr>
            <w:tcW w:w="1540" w:type="dxa"/>
            <w:hideMark/>
          </w:tcPr>
          <w:p w14:paraId="1326A0A9" w14:textId="77777777" w:rsidR="00992996" w:rsidRPr="009D0C04" w:rsidRDefault="00992996" w:rsidP="005129F8">
            <w:pPr>
              <w:ind w:left="142"/>
              <w:jc w:val="left"/>
              <w:rPr>
                <w:rFonts w:asciiTheme="minorHAnsi" w:eastAsiaTheme="minorHAnsi" w:hAnsiTheme="minorHAnsi" w:cstheme="minorBidi"/>
                <w:b/>
                <w:bCs/>
                <w:sz w:val="20"/>
                <w:szCs w:val="20"/>
              </w:rPr>
            </w:pPr>
            <w:r w:rsidRPr="009D0C04">
              <w:rPr>
                <w:rFonts w:asciiTheme="minorHAnsi" w:eastAsiaTheme="minorHAnsi" w:hAnsiTheme="minorHAnsi" w:cstheme="minorBidi"/>
                <w:b/>
                <w:bCs/>
                <w:sz w:val="20"/>
                <w:szCs w:val="20"/>
              </w:rPr>
              <w:lastRenderedPageBreak/>
              <w:t>Day One</w:t>
            </w:r>
          </w:p>
        </w:tc>
        <w:tc>
          <w:tcPr>
            <w:tcW w:w="7527" w:type="dxa"/>
            <w:gridSpan w:val="2"/>
          </w:tcPr>
          <w:p w14:paraId="4BEE30E9" w14:textId="77777777" w:rsidR="00992996" w:rsidRDefault="00992996" w:rsidP="005129F8">
            <w:pPr>
              <w:tabs>
                <w:tab w:val="left" w:pos="9356"/>
              </w:tabs>
              <w:ind w:left="161" w:right="140"/>
              <w:rPr>
                <w:rFonts w:asciiTheme="minorHAnsi" w:hAnsiTheme="minorHAnsi"/>
                <w:b/>
                <w:sz w:val="22"/>
                <w:szCs w:val="22"/>
              </w:rPr>
            </w:pPr>
            <w:r w:rsidRPr="005C2C90">
              <w:rPr>
                <w:rFonts w:asciiTheme="minorHAnsi" w:hAnsiTheme="minorHAnsi"/>
                <w:b/>
                <w:sz w:val="22"/>
                <w:szCs w:val="22"/>
              </w:rPr>
              <w:t>Check your supervising teacher has received an email from the Office of Professional Learning.  Th</w:t>
            </w:r>
            <w:r>
              <w:rPr>
                <w:rFonts w:asciiTheme="minorHAnsi" w:hAnsiTheme="minorHAnsi"/>
                <w:b/>
                <w:sz w:val="22"/>
                <w:szCs w:val="22"/>
              </w:rPr>
              <w:t>is email has attachments which contain the reporting documents for the supervising teacher.</w:t>
            </w:r>
          </w:p>
          <w:p w14:paraId="0BD7395B" w14:textId="77777777" w:rsidR="00992996" w:rsidRPr="0047433F" w:rsidRDefault="00992996" w:rsidP="005129F8">
            <w:pPr>
              <w:ind w:left="146"/>
              <w:jc w:val="left"/>
              <w:rPr>
                <w:rFonts w:asciiTheme="minorHAnsi" w:eastAsiaTheme="minorHAnsi" w:hAnsiTheme="minorHAnsi" w:cstheme="minorBidi"/>
                <w:bCs/>
                <w:sz w:val="22"/>
                <w:szCs w:val="22"/>
              </w:rPr>
            </w:pPr>
          </w:p>
          <w:p w14:paraId="5AC02250" w14:textId="77777777" w:rsidR="00992996" w:rsidRPr="0047433F" w:rsidRDefault="00992996" w:rsidP="005129F8">
            <w:pPr>
              <w:tabs>
                <w:tab w:val="left" w:pos="445"/>
              </w:tabs>
              <w:ind w:left="146"/>
              <w:jc w:val="left"/>
              <w:rPr>
                <w:rFonts w:asciiTheme="minorHAnsi" w:eastAsiaTheme="minorHAnsi" w:hAnsiTheme="minorHAnsi" w:cstheme="minorBidi"/>
                <w:bCs/>
                <w:sz w:val="22"/>
                <w:szCs w:val="22"/>
              </w:rPr>
            </w:pPr>
            <w:r w:rsidRPr="0047433F">
              <w:rPr>
                <w:rFonts w:asciiTheme="minorHAnsi" w:eastAsiaTheme="minorHAnsi" w:hAnsiTheme="minorHAnsi" w:cstheme="minorBidi"/>
                <w:bCs/>
                <w:sz w:val="22"/>
                <w:szCs w:val="22"/>
              </w:rPr>
              <w:t>Negotiate two broad professional goals with your supervising that are directly linked with early childhood sciences and note in your professional folder.</w:t>
            </w:r>
          </w:p>
          <w:p w14:paraId="17F13121" w14:textId="77777777" w:rsidR="00992996" w:rsidRPr="0047433F" w:rsidRDefault="00992996" w:rsidP="005129F8">
            <w:pPr>
              <w:tabs>
                <w:tab w:val="left" w:pos="445"/>
              </w:tabs>
              <w:jc w:val="left"/>
              <w:rPr>
                <w:rFonts w:asciiTheme="minorHAnsi" w:eastAsiaTheme="minorHAnsi" w:hAnsiTheme="minorHAnsi" w:cstheme="minorBidi"/>
                <w:bCs/>
                <w:sz w:val="22"/>
                <w:szCs w:val="22"/>
              </w:rPr>
            </w:pPr>
          </w:p>
          <w:p w14:paraId="1AF67F34" w14:textId="77777777" w:rsidR="00992996" w:rsidRPr="0047433F" w:rsidRDefault="00992996" w:rsidP="005129F8">
            <w:pPr>
              <w:ind w:left="146"/>
              <w:rPr>
                <w:rFonts w:asciiTheme="minorHAnsi" w:eastAsiaTheme="minorHAnsi" w:hAnsiTheme="minorHAnsi" w:cstheme="minorBidi"/>
                <w:bCs/>
                <w:sz w:val="22"/>
                <w:szCs w:val="22"/>
              </w:rPr>
            </w:pPr>
            <w:r w:rsidRPr="0047433F">
              <w:rPr>
                <w:rFonts w:asciiTheme="minorHAnsi" w:eastAsiaTheme="minorHAnsi" w:hAnsiTheme="minorHAnsi" w:cstheme="minorBidi"/>
                <w:bCs/>
                <w:sz w:val="22"/>
                <w:szCs w:val="22"/>
              </w:rPr>
              <w:t xml:space="preserve">Complete a whole-setting </w:t>
            </w:r>
            <w:r w:rsidRPr="0047433F">
              <w:rPr>
                <w:rFonts w:asciiTheme="minorHAnsi" w:eastAsiaTheme="minorHAnsi" w:hAnsiTheme="minorHAnsi" w:cstheme="minorBidi"/>
                <w:b/>
                <w:bCs/>
                <w:sz w:val="22"/>
                <w:szCs w:val="22"/>
              </w:rPr>
              <w:t>situational analysis</w:t>
            </w:r>
            <w:r w:rsidRPr="0047433F">
              <w:rPr>
                <w:rFonts w:asciiTheme="minorHAnsi" w:eastAsiaTheme="minorHAnsi" w:hAnsiTheme="minorHAnsi" w:cstheme="minorBidi"/>
                <w:bCs/>
                <w:sz w:val="22"/>
                <w:szCs w:val="22"/>
              </w:rPr>
              <w:t xml:space="preserve"> as per Early Childhood Teacher Education Student Handbook</w:t>
            </w:r>
          </w:p>
          <w:p w14:paraId="7D7ABAEA" w14:textId="77777777" w:rsidR="00992996" w:rsidRPr="0047433F" w:rsidRDefault="00992996" w:rsidP="005129F8">
            <w:pPr>
              <w:ind w:left="146"/>
              <w:rPr>
                <w:rFonts w:asciiTheme="minorHAnsi" w:eastAsiaTheme="minorHAnsi" w:hAnsiTheme="minorHAnsi" w:cstheme="minorBidi"/>
                <w:bCs/>
                <w:sz w:val="22"/>
                <w:szCs w:val="22"/>
              </w:rPr>
            </w:pPr>
          </w:p>
          <w:p w14:paraId="686198B8" w14:textId="77777777" w:rsidR="00992996" w:rsidRPr="0047433F" w:rsidRDefault="00992996" w:rsidP="005129F8">
            <w:pPr>
              <w:ind w:left="146"/>
              <w:rPr>
                <w:rFonts w:asciiTheme="minorHAnsi" w:eastAsiaTheme="minorHAnsi" w:hAnsiTheme="minorHAnsi" w:cstheme="minorBidi"/>
                <w:bCs/>
                <w:sz w:val="22"/>
                <w:szCs w:val="22"/>
              </w:rPr>
            </w:pPr>
            <w:r w:rsidRPr="0047433F">
              <w:rPr>
                <w:rFonts w:asciiTheme="minorHAnsi" w:eastAsiaTheme="minorHAnsi" w:hAnsiTheme="minorHAnsi" w:cstheme="minorBidi"/>
                <w:bCs/>
                <w:sz w:val="22"/>
                <w:szCs w:val="22"/>
              </w:rPr>
              <w:t xml:space="preserve">Work directly with children alongside your supervising teacher in both indoor and outdoor spaces. </w:t>
            </w:r>
          </w:p>
          <w:p w14:paraId="032CB279" w14:textId="77777777" w:rsidR="00992996" w:rsidRPr="0047433F" w:rsidRDefault="00992996" w:rsidP="005129F8">
            <w:pPr>
              <w:ind w:left="146"/>
              <w:rPr>
                <w:rFonts w:asciiTheme="minorHAnsi" w:eastAsiaTheme="minorHAnsi" w:hAnsiTheme="minorHAnsi" w:cstheme="minorBidi"/>
                <w:bCs/>
                <w:sz w:val="22"/>
                <w:szCs w:val="22"/>
              </w:rPr>
            </w:pPr>
          </w:p>
          <w:p w14:paraId="64C78773" w14:textId="77777777" w:rsidR="00992996" w:rsidRPr="0047433F" w:rsidRDefault="00992996" w:rsidP="005129F8">
            <w:pPr>
              <w:ind w:left="146" w:right="105"/>
              <w:rPr>
                <w:rFonts w:asciiTheme="minorHAnsi" w:eastAsiaTheme="minorHAnsi" w:hAnsiTheme="minorHAnsi" w:cstheme="minorBidi"/>
                <w:bCs/>
                <w:sz w:val="22"/>
                <w:szCs w:val="22"/>
              </w:rPr>
            </w:pPr>
            <w:r w:rsidRPr="0047433F">
              <w:rPr>
                <w:rFonts w:asciiTheme="minorHAnsi" w:eastAsiaTheme="minorHAnsi" w:hAnsiTheme="minorHAnsi" w:cstheme="minorBidi"/>
                <w:bCs/>
                <w:sz w:val="22"/>
                <w:szCs w:val="22"/>
              </w:rPr>
              <w:t>For this setting, complete a sciences-curricula analysis composed of various observations of educator’s pedagogy and the setting. Record:</w:t>
            </w:r>
          </w:p>
          <w:p w14:paraId="55A42929" w14:textId="77777777" w:rsidR="00992996" w:rsidRPr="0047433F" w:rsidRDefault="00992996" w:rsidP="005129F8">
            <w:pPr>
              <w:ind w:left="146" w:right="105"/>
              <w:rPr>
                <w:rFonts w:asciiTheme="minorHAnsi" w:eastAsiaTheme="minorHAnsi" w:hAnsiTheme="minorHAnsi" w:cstheme="minorBidi"/>
                <w:bCs/>
                <w:sz w:val="22"/>
                <w:szCs w:val="22"/>
              </w:rPr>
            </w:pPr>
            <w:r w:rsidRPr="0047433F">
              <w:rPr>
                <w:rFonts w:asciiTheme="minorHAnsi" w:eastAsiaTheme="minorHAnsi" w:hAnsiTheme="minorHAnsi" w:cstheme="minorBidi"/>
                <w:bCs/>
                <w:i/>
                <w:sz w:val="22"/>
                <w:szCs w:val="22"/>
              </w:rPr>
              <w:t>*</w:t>
            </w:r>
            <w:r w:rsidRPr="0047433F">
              <w:rPr>
                <w:rFonts w:asciiTheme="minorHAnsi" w:eastAsiaTheme="minorHAnsi" w:hAnsiTheme="minorHAnsi" w:cstheme="minorBidi"/>
                <w:bCs/>
                <w:i/>
                <w:sz w:val="22"/>
                <w:szCs w:val="22"/>
              </w:rPr>
              <w:tab/>
              <w:t xml:space="preserve"> who</w:t>
            </w:r>
            <w:r w:rsidRPr="0047433F">
              <w:rPr>
                <w:rFonts w:asciiTheme="minorHAnsi" w:eastAsiaTheme="minorHAnsi" w:hAnsiTheme="minorHAnsi" w:cstheme="minorBidi"/>
                <w:bCs/>
                <w:sz w:val="22"/>
                <w:szCs w:val="22"/>
              </w:rPr>
              <w:t xml:space="preserve"> (which educator/s)</w:t>
            </w:r>
          </w:p>
          <w:p w14:paraId="15CBE755" w14:textId="77777777" w:rsidR="00992996" w:rsidRPr="0047433F" w:rsidRDefault="00992996" w:rsidP="005129F8">
            <w:pPr>
              <w:ind w:left="146" w:right="105"/>
              <w:rPr>
                <w:rFonts w:asciiTheme="minorHAnsi" w:eastAsiaTheme="minorHAnsi" w:hAnsiTheme="minorHAnsi" w:cstheme="minorBidi"/>
                <w:bCs/>
                <w:sz w:val="22"/>
                <w:szCs w:val="22"/>
              </w:rPr>
            </w:pPr>
            <w:r w:rsidRPr="0047433F">
              <w:rPr>
                <w:rFonts w:asciiTheme="minorHAnsi" w:eastAsiaTheme="minorHAnsi" w:hAnsiTheme="minorHAnsi" w:cstheme="minorBidi"/>
                <w:bCs/>
                <w:i/>
                <w:sz w:val="22"/>
                <w:szCs w:val="22"/>
              </w:rPr>
              <w:t>*</w:t>
            </w:r>
            <w:r w:rsidRPr="0047433F">
              <w:rPr>
                <w:rFonts w:asciiTheme="minorHAnsi" w:eastAsiaTheme="minorHAnsi" w:hAnsiTheme="minorHAnsi" w:cstheme="minorBidi"/>
                <w:bCs/>
                <w:i/>
                <w:sz w:val="22"/>
                <w:szCs w:val="22"/>
              </w:rPr>
              <w:tab/>
              <w:t xml:space="preserve"> where</w:t>
            </w:r>
            <w:r w:rsidRPr="0047433F">
              <w:rPr>
                <w:rFonts w:asciiTheme="minorHAnsi" w:eastAsiaTheme="minorHAnsi" w:hAnsiTheme="minorHAnsi" w:cstheme="minorBidi"/>
                <w:bCs/>
                <w:sz w:val="22"/>
                <w:szCs w:val="22"/>
              </w:rPr>
              <w:t xml:space="preserve"> (inside/outside and/or learning area)</w:t>
            </w:r>
          </w:p>
          <w:p w14:paraId="4A766EC3" w14:textId="77777777" w:rsidR="00992996" w:rsidRPr="0047433F" w:rsidRDefault="00992996" w:rsidP="005129F8">
            <w:pPr>
              <w:ind w:left="146" w:right="105"/>
              <w:rPr>
                <w:rFonts w:asciiTheme="minorHAnsi" w:eastAsiaTheme="minorHAnsi" w:hAnsiTheme="minorHAnsi" w:cstheme="minorBidi"/>
                <w:bCs/>
                <w:sz w:val="22"/>
                <w:szCs w:val="22"/>
              </w:rPr>
            </w:pPr>
            <w:r w:rsidRPr="0047433F">
              <w:rPr>
                <w:rFonts w:asciiTheme="minorHAnsi" w:eastAsiaTheme="minorHAnsi" w:hAnsiTheme="minorHAnsi" w:cstheme="minorBidi"/>
                <w:bCs/>
                <w:i/>
                <w:sz w:val="22"/>
                <w:szCs w:val="22"/>
              </w:rPr>
              <w:t>*</w:t>
            </w:r>
            <w:r w:rsidRPr="0047433F">
              <w:rPr>
                <w:rFonts w:asciiTheme="minorHAnsi" w:eastAsiaTheme="minorHAnsi" w:hAnsiTheme="minorHAnsi" w:cstheme="minorBidi"/>
                <w:bCs/>
                <w:i/>
                <w:sz w:val="22"/>
                <w:szCs w:val="22"/>
              </w:rPr>
              <w:tab/>
              <w:t xml:space="preserve"> which science/s</w:t>
            </w:r>
            <w:r w:rsidRPr="0047433F">
              <w:rPr>
                <w:rFonts w:asciiTheme="minorHAnsi" w:eastAsiaTheme="minorHAnsi" w:hAnsiTheme="minorHAnsi" w:cstheme="minorBidi"/>
                <w:bCs/>
                <w:sz w:val="22"/>
                <w:szCs w:val="22"/>
              </w:rPr>
              <w:t xml:space="preserve"> (refer to EDEC328 Topics 4-8) </w:t>
            </w:r>
          </w:p>
          <w:p w14:paraId="3C84023C" w14:textId="77777777" w:rsidR="00992996" w:rsidRPr="0047433F" w:rsidRDefault="00992996" w:rsidP="005129F8">
            <w:pPr>
              <w:ind w:left="146" w:right="105"/>
              <w:rPr>
                <w:rFonts w:asciiTheme="minorHAnsi" w:eastAsiaTheme="minorHAnsi" w:hAnsiTheme="minorHAnsi" w:cstheme="minorBidi"/>
                <w:bCs/>
                <w:sz w:val="22"/>
                <w:szCs w:val="22"/>
              </w:rPr>
            </w:pPr>
            <w:r w:rsidRPr="0047433F">
              <w:rPr>
                <w:rFonts w:asciiTheme="minorHAnsi" w:eastAsiaTheme="minorHAnsi" w:hAnsiTheme="minorHAnsi" w:cstheme="minorBidi"/>
                <w:bCs/>
                <w:i/>
                <w:sz w:val="22"/>
                <w:szCs w:val="22"/>
              </w:rPr>
              <w:t>*</w:t>
            </w:r>
            <w:r w:rsidRPr="0047433F">
              <w:rPr>
                <w:rFonts w:asciiTheme="minorHAnsi" w:eastAsiaTheme="minorHAnsi" w:hAnsiTheme="minorHAnsi" w:cstheme="minorBidi"/>
                <w:bCs/>
                <w:i/>
                <w:sz w:val="22"/>
                <w:szCs w:val="22"/>
              </w:rPr>
              <w:tab/>
              <w:t xml:space="preserve"> what educator involvement</w:t>
            </w:r>
            <w:r w:rsidRPr="0047433F">
              <w:rPr>
                <w:rFonts w:asciiTheme="minorHAnsi" w:eastAsiaTheme="minorHAnsi" w:hAnsiTheme="minorHAnsi" w:cstheme="minorBidi"/>
                <w:bCs/>
                <w:sz w:val="22"/>
                <w:szCs w:val="22"/>
              </w:rPr>
              <w:t xml:space="preserve"> (educator’s pedagogical roles)</w:t>
            </w:r>
          </w:p>
          <w:p w14:paraId="2F569802" w14:textId="77777777" w:rsidR="00992996" w:rsidRPr="0047433F" w:rsidRDefault="00992996" w:rsidP="005129F8">
            <w:pPr>
              <w:spacing w:after="200"/>
              <w:ind w:left="146" w:right="105"/>
              <w:jc w:val="left"/>
              <w:rPr>
                <w:rFonts w:asciiTheme="minorHAnsi" w:eastAsiaTheme="minorHAnsi" w:hAnsiTheme="minorHAnsi" w:cstheme="minorBidi"/>
                <w:bCs/>
                <w:sz w:val="22"/>
                <w:szCs w:val="22"/>
              </w:rPr>
            </w:pPr>
            <w:r w:rsidRPr="0047433F">
              <w:rPr>
                <w:rFonts w:asciiTheme="minorHAnsi" w:eastAsiaTheme="minorHAnsi" w:hAnsiTheme="minorHAnsi" w:cstheme="minorBidi"/>
                <w:bCs/>
                <w:sz w:val="22"/>
                <w:szCs w:val="22"/>
              </w:rPr>
              <w:t xml:space="preserve">* </w:t>
            </w:r>
            <w:r w:rsidRPr="0047433F">
              <w:rPr>
                <w:rFonts w:asciiTheme="minorHAnsi" w:eastAsiaTheme="minorHAnsi" w:hAnsiTheme="minorHAnsi" w:cstheme="minorBidi"/>
                <w:bCs/>
                <w:sz w:val="22"/>
                <w:szCs w:val="22"/>
              </w:rPr>
              <w:tab/>
              <w:t xml:space="preserve"> </w:t>
            </w:r>
            <w:proofErr w:type="gramStart"/>
            <w:r w:rsidRPr="0047433F">
              <w:rPr>
                <w:rFonts w:asciiTheme="minorHAnsi" w:eastAsiaTheme="minorHAnsi" w:hAnsiTheme="minorHAnsi" w:cstheme="minorBidi"/>
                <w:bCs/>
                <w:i/>
                <w:sz w:val="22"/>
                <w:szCs w:val="22"/>
              </w:rPr>
              <w:t>what</w:t>
            </w:r>
            <w:proofErr w:type="gramEnd"/>
            <w:r w:rsidRPr="0047433F">
              <w:rPr>
                <w:rFonts w:asciiTheme="minorHAnsi" w:eastAsiaTheme="minorHAnsi" w:hAnsiTheme="minorHAnsi" w:cstheme="minorBidi"/>
                <w:bCs/>
                <w:i/>
                <w:sz w:val="22"/>
                <w:szCs w:val="22"/>
              </w:rPr>
              <w:t xml:space="preserve"> physical context</w:t>
            </w:r>
            <w:r w:rsidRPr="0047433F">
              <w:rPr>
                <w:rFonts w:asciiTheme="minorHAnsi" w:eastAsiaTheme="minorHAnsi" w:hAnsiTheme="minorHAnsi" w:cstheme="minorBidi"/>
                <w:bCs/>
                <w:sz w:val="22"/>
                <w:szCs w:val="22"/>
              </w:rPr>
              <w:t xml:space="preserve"> </w:t>
            </w:r>
            <w:r w:rsidRPr="0047433F">
              <w:rPr>
                <w:rFonts w:asciiTheme="minorHAnsi" w:eastAsiaTheme="minorHAnsi" w:hAnsiTheme="minorHAnsi" w:cstheme="minorBidi"/>
                <w:bCs/>
                <w:i/>
                <w:sz w:val="22"/>
                <w:szCs w:val="22"/>
              </w:rPr>
              <w:t>possibilities</w:t>
            </w:r>
            <w:r w:rsidRPr="0047433F">
              <w:rPr>
                <w:rFonts w:asciiTheme="minorHAnsi" w:eastAsiaTheme="minorHAnsi" w:hAnsiTheme="minorHAnsi" w:cstheme="minorBidi"/>
                <w:bCs/>
                <w:sz w:val="22"/>
                <w:szCs w:val="22"/>
              </w:rPr>
              <w:t xml:space="preserve"> (note sciences affordances/resources). </w:t>
            </w:r>
          </w:p>
          <w:p w14:paraId="281240E5" w14:textId="77777777" w:rsidR="00992996" w:rsidRPr="0047433F" w:rsidRDefault="00992996" w:rsidP="005129F8">
            <w:pPr>
              <w:spacing w:after="200"/>
              <w:ind w:left="146" w:right="105"/>
              <w:jc w:val="left"/>
              <w:rPr>
                <w:rFonts w:asciiTheme="minorHAnsi" w:eastAsiaTheme="minorHAnsi" w:hAnsiTheme="minorHAnsi" w:cstheme="minorBidi"/>
                <w:sz w:val="22"/>
                <w:szCs w:val="22"/>
              </w:rPr>
            </w:pPr>
            <w:r w:rsidRPr="0047433F">
              <w:rPr>
                <w:rFonts w:asciiTheme="minorHAnsi" w:eastAsiaTheme="minorHAnsi" w:hAnsiTheme="minorHAnsi" w:cstheme="minorBidi"/>
                <w:sz w:val="22"/>
                <w:szCs w:val="22"/>
              </w:rPr>
              <w:t>Share your above analysis with your supervising teacher.</w:t>
            </w:r>
          </w:p>
          <w:p w14:paraId="5F50658F" w14:textId="77777777" w:rsidR="00992996" w:rsidRPr="0047433F" w:rsidRDefault="00992996" w:rsidP="005129F8">
            <w:pPr>
              <w:ind w:left="146" w:right="105"/>
              <w:rPr>
                <w:rFonts w:asciiTheme="minorHAnsi" w:eastAsiaTheme="minorHAnsi" w:hAnsiTheme="minorHAnsi" w:cstheme="minorBidi"/>
                <w:bCs/>
                <w:sz w:val="22"/>
                <w:szCs w:val="22"/>
              </w:rPr>
            </w:pPr>
            <w:r w:rsidRPr="0047433F">
              <w:rPr>
                <w:rFonts w:asciiTheme="minorHAnsi" w:eastAsiaTheme="minorHAnsi" w:hAnsiTheme="minorHAnsi" w:cstheme="minorBidi"/>
                <w:bCs/>
                <w:sz w:val="22"/>
                <w:szCs w:val="22"/>
              </w:rPr>
              <w:t xml:space="preserve">At the end of day one, negotiate with </w:t>
            </w:r>
            <w:r w:rsidRPr="0047433F">
              <w:rPr>
                <w:rFonts w:asciiTheme="minorHAnsi" w:eastAsiaTheme="minorHAnsi" w:hAnsiTheme="minorHAnsi" w:cstheme="minorBidi"/>
                <w:sz w:val="22"/>
                <w:szCs w:val="22"/>
              </w:rPr>
              <w:t>your supervising teacher</w:t>
            </w:r>
            <w:r w:rsidRPr="0047433F">
              <w:rPr>
                <w:rFonts w:asciiTheme="minorHAnsi" w:eastAsiaTheme="minorHAnsi" w:hAnsiTheme="minorHAnsi" w:cstheme="minorBidi"/>
                <w:bCs/>
                <w:sz w:val="22"/>
                <w:szCs w:val="22"/>
              </w:rPr>
              <w:t xml:space="preserve"> and decide on which </w:t>
            </w:r>
            <w:r w:rsidRPr="0047433F">
              <w:rPr>
                <w:rFonts w:asciiTheme="minorHAnsi" w:eastAsiaTheme="minorHAnsi" w:hAnsiTheme="minorHAnsi" w:cstheme="minorBidi"/>
                <w:b/>
                <w:bCs/>
                <w:sz w:val="22"/>
                <w:szCs w:val="22"/>
              </w:rPr>
              <w:t>two focus children</w:t>
            </w:r>
            <w:r w:rsidRPr="0047433F">
              <w:rPr>
                <w:rFonts w:asciiTheme="minorHAnsi" w:eastAsiaTheme="minorHAnsi" w:hAnsiTheme="minorHAnsi" w:cstheme="minorBidi"/>
                <w:bCs/>
                <w:sz w:val="22"/>
                <w:szCs w:val="22"/>
              </w:rPr>
              <w:t xml:space="preserve"> you will observe during days two and three; plus, prepare and gain written consent from parents/families now or at beginning of day two. Note be sure to select children who will be attending the centre from days two to five of your placement.</w:t>
            </w:r>
          </w:p>
          <w:p w14:paraId="2A550D05" w14:textId="77777777" w:rsidR="00992996" w:rsidRPr="0047433F" w:rsidRDefault="00992996" w:rsidP="005129F8">
            <w:pPr>
              <w:ind w:left="146" w:right="105"/>
              <w:rPr>
                <w:rFonts w:asciiTheme="minorHAnsi" w:eastAsiaTheme="minorHAnsi" w:hAnsiTheme="minorHAnsi" w:cstheme="minorBidi"/>
                <w:bCs/>
                <w:sz w:val="22"/>
                <w:szCs w:val="22"/>
              </w:rPr>
            </w:pPr>
          </w:p>
          <w:p w14:paraId="1BE14C24" w14:textId="77777777" w:rsidR="00992996" w:rsidRDefault="00992996" w:rsidP="005129F8">
            <w:pPr>
              <w:ind w:left="146"/>
              <w:jc w:val="left"/>
              <w:rPr>
                <w:rFonts w:asciiTheme="minorHAnsi" w:eastAsiaTheme="minorHAnsi" w:hAnsiTheme="minorHAnsi" w:cstheme="minorBidi"/>
                <w:b/>
                <w:bCs/>
                <w:i/>
                <w:sz w:val="22"/>
                <w:szCs w:val="22"/>
              </w:rPr>
            </w:pPr>
            <w:r w:rsidRPr="0047433F">
              <w:rPr>
                <w:rFonts w:asciiTheme="minorHAnsi" w:eastAsiaTheme="minorHAnsi" w:hAnsiTheme="minorHAnsi" w:cstheme="minorBidi"/>
                <w:bCs/>
                <w:sz w:val="22"/>
                <w:szCs w:val="22"/>
              </w:rPr>
              <w:t xml:space="preserve">Throughout the day gather examples of your own engagement for adding into your </w:t>
            </w:r>
            <w:r w:rsidRPr="0047433F">
              <w:rPr>
                <w:rFonts w:asciiTheme="minorHAnsi" w:eastAsiaTheme="minorHAnsi" w:hAnsiTheme="minorHAnsi" w:cstheme="minorBidi"/>
                <w:b/>
                <w:bCs/>
                <w:i/>
                <w:sz w:val="22"/>
                <w:szCs w:val="22"/>
              </w:rPr>
              <w:t>Evidence Log</w:t>
            </w:r>
            <w:r w:rsidRPr="0047433F">
              <w:rPr>
                <w:rFonts w:asciiTheme="minorHAnsi" w:eastAsiaTheme="minorHAnsi" w:hAnsiTheme="minorHAnsi" w:cstheme="minorBidi"/>
                <w:bCs/>
                <w:sz w:val="22"/>
                <w:szCs w:val="22"/>
              </w:rPr>
              <w:t xml:space="preserve"> and compose your day one comments for your </w:t>
            </w:r>
            <w:r w:rsidRPr="0047433F">
              <w:rPr>
                <w:rFonts w:asciiTheme="minorHAnsi" w:eastAsiaTheme="minorHAnsi" w:hAnsiTheme="minorHAnsi" w:cstheme="minorBidi"/>
                <w:b/>
                <w:bCs/>
                <w:i/>
                <w:sz w:val="22"/>
                <w:szCs w:val="22"/>
              </w:rPr>
              <w:t>Reflective Learning Journal.</w:t>
            </w:r>
          </w:p>
          <w:p w14:paraId="2D32B3F5" w14:textId="77777777" w:rsidR="00992996" w:rsidRPr="0047433F" w:rsidRDefault="00992996" w:rsidP="005129F8">
            <w:pPr>
              <w:ind w:left="146"/>
              <w:jc w:val="left"/>
              <w:rPr>
                <w:rFonts w:asciiTheme="minorHAnsi" w:eastAsiaTheme="minorHAnsi" w:hAnsiTheme="minorHAnsi" w:cstheme="minorBidi"/>
                <w:bCs/>
                <w:sz w:val="22"/>
                <w:szCs w:val="22"/>
              </w:rPr>
            </w:pPr>
          </w:p>
        </w:tc>
      </w:tr>
      <w:tr w:rsidR="00992996" w:rsidRPr="009D0C04" w14:paraId="7516D419" w14:textId="77777777" w:rsidTr="005129F8">
        <w:trPr>
          <w:tblCellSpacing w:w="0" w:type="dxa"/>
        </w:trPr>
        <w:tc>
          <w:tcPr>
            <w:tcW w:w="1540" w:type="dxa"/>
          </w:tcPr>
          <w:p w14:paraId="4BAFD73E" w14:textId="77777777" w:rsidR="00992996" w:rsidRPr="009D0C04" w:rsidRDefault="00992996" w:rsidP="005129F8">
            <w:pPr>
              <w:ind w:left="142"/>
              <w:jc w:val="left"/>
              <w:rPr>
                <w:rFonts w:asciiTheme="minorHAnsi" w:eastAsiaTheme="minorHAnsi" w:hAnsiTheme="minorHAnsi" w:cstheme="minorBidi"/>
                <w:b/>
                <w:bCs/>
                <w:sz w:val="20"/>
                <w:szCs w:val="20"/>
              </w:rPr>
            </w:pPr>
            <w:r w:rsidRPr="009D0C04">
              <w:rPr>
                <w:rFonts w:asciiTheme="minorHAnsi" w:eastAsiaTheme="minorHAnsi" w:hAnsiTheme="minorHAnsi" w:cstheme="minorBidi"/>
                <w:b/>
                <w:bCs/>
                <w:sz w:val="20"/>
                <w:szCs w:val="20"/>
              </w:rPr>
              <w:t>Day Two</w:t>
            </w:r>
          </w:p>
        </w:tc>
        <w:tc>
          <w:tcPr>
            <w:tcW w:w="7527" w:type="dxa"/>
            <w:gridSpan w:val="2"/>
          </w:tcPr>
          <w:p w14:paraId="33E130C1" w14:textId="77777777" w:rsidR="00992996" w:rsidRDefault="00992996" w:rsidP="005129F8">
            <w:pPr>
              <w:ind w:left="146"/>
              <w:jc w:val="left"/>
              <w:rPr>
                <w:rFonts w:asciiTheme="minorHAnsi" w:eastAsiaTheme="minorHAnsi" w:hAnsiTheme="minorHAnsi" w:cstheme="minorBidi"/>
                <w:sz w:val="22"/>
                <w:szCs w:val="22"/>
              </w:rPr>
            </w:pPr>
            <w:r w:rsidRPr="00C6322F">
              <w:rPr>
                <w:rFonts w:asciiTheme="minorHAnsi" w:eastAsiaTheme="minorHAnsi" w:hAnsiTheme="minorHAnsi" w:cstheme="minorBidi"/>
                <w:sz w:val="22"/>
                <w:szCs w:val="22"/>
              </w:rPr>
              <w:t xml:space="preserve">After ensuring that you have written </w:t>
            </w:r>
            <w:r w:rsidRPr="00C6322F">
              <w:rPr>
                <w:rFonts w:asciiTheme="minorHAnsi" w:eastAsiaTheme="minorHAnsi" w:hAnsiTheme="minorHAnsi" w:cstheme="minorBidi"/>
                <w:b/>
                <w:sz w:val="22"/>
                <w:szCs w:val="22"/>
              </w:rPr>
              <w:t>parental consent</w:t>
            </w:r>
            <w:r w:rsidRPr="00C6322F">
              <w:rPr>
                <w:rFonts w:asciiTheme="minorHAnsi" w:eastAsiaTheme="minorHAnsi" w:hAnsiTheme="minorHAnsi" w:cstheme="minorBidi"/>
                <w:sz w:val="22"/>
                <w:szCs w:val="22"/>
              </w:rPr>
              <w:t xml:space="preserve"> (also gain verbal </w:t>
            </w:r>
            <w:r w:rsidRPr="00C6322F">
              <w:rPr>
                <w:rFonts w:asciiTheme="minorHAnsi" w:eastAsiaTheme="minorHAnsi" w:hAnsiTheme="minorHAnsi" w:cstheme="minorBidi"/>
                <w:b/>
                <w:sz w:val="22"/>
                <w:szCs w:val="22"/>
              </w:rPr>
              <w:t>child assent</w:t>
            </w:r>
            <w:r w:rsidRPr="00C6322F">
              <w:rPr>
                <w:rFonts w:asciiTheme="minorHAnsi" w:eastAsiaTheme="minorHAnsi" w:hAnsiTheme="minorHAnsi" w:cstheme="minorBidi"/>
                <w:sz w:val="22"/>
                <w:szCs w:val="22"/>
              </w:rPr>
              <w:t xml:space="preserve">), </w:t>
            </w:r>
            <w:r w:rsidRPr="00C6322F">
              <w:rPr>
                <w:rFonts w:asciiTheme="minorHAnsi" w:eastAsiaTheme="minorHAnsi" w:hAnsiTheme="minorHAnsi" w:cstheme="minorBidi"/>
                <w:b/>
                <w:sz w:val="22"/>
                <w:szCs w:val="22"/>
              </w:rPr>
              <w:t>observe</w:t>
            </w:r>
            <w:r w:rsidRPr="00C6322F">
              <w:rPr>
                <w:rFonts w:asciiTheme="minorHAnsi" w:eastAsiaTheme="minorHAnsi" w:hAnsiTheme="minorHAnsi" w:cstheme="minorBidi"/>
                <w:sz w:val="22"/>
                <w:szCs w:val="22"/>
              </w:rPr>
              <w:t xml:space="preserve"> the two focus children across the day</w:t>
            </w:r>
            <w:r>
              <w:rPr>
                <w:rFonts w:asciiTheme="minorHAnsi" w:eastAsiaTheme="minorHAnsi" w:hAnsiTheme="minorHAnsi" w:cstheme="minorBidi"/>
                <w:sz w:val="22"/>
                <w:szCs w:val="22"/>
              </w:rPr>
              <w:t xml:space="preserve"> -</w:t>
            </w:r>
            <w:r w:rsidRPr="00C6322F">
              <w:rPr>
                <w:rFonts w:asciiTheme="minorHAnsi" w:eastAsiaTheme="minorHAnsi" w:hAnsiTheme="minorHAnsi" w:cstheme="minorBidi"/>
                <w:sz w:val="22"/>
                <w:szCs w:val="22"/>
              </w:rPr>
              <w:t xml:space="preserve"> watch from a distance</w:t>
            </w:r>
            <w:r>
              <w:rPr>
                <w:rFonts w:asciiTheme="minorHAnsi" w:eastAsiaTheme="minorHAnsi" w:hAnsiTheme="minorHAnsi" w:cstheme="minorBidi"/>
                <w:sz w:val="22"/>
                <w:szCs w:val="22"/>
              </w:rPr>
              <w:t xml:space="preserve"> and</w:t>
            </w:r>
            <w:r w:rsidRPr="00C6322F">
              <w:rPr>
                <w:rFonts w:asciiTheme="minorHAnsi" w:eastAsiaTheme="minorHAnsi" w:hAnsiTheme="minorHAnsi" w:cstheme="minorBidi"/>
                <w:sz w:val="22"/>
                <w:szCs w:val="22"/>
              </w:rPr>
              <w:t xml:space="preserve"> interact closely</w:t>
            </w:r>
            <w:r>
              <w:rPr>
                <w:rFonts w:asciiTheme="minorHAnsi" w:eastAsiaTheme="minorHAnsi" w:hAnsiTheme="minorHAnsi" w:cstheme="minorBidi"/>
                <w:sz w:val="22"/>
                <w:szCs w:val="22"/>
              </w:rPr>
              <w:t xml:space="preserve"> at times</w:t>
            </w:r>
            <w:r w:rsidRPr="00C6322F">
              <w:rPr>
                <w:rFonts w:asciiTheme="minorHAnsi" w:eastAsiaTheme="minorHAnsi" w:hAnsiTheme="minorHAnsi" w:cstheme="minorBidi"/>
                <w:sz w:val="22"/>
                <w:szCs w:val="22"/>
              </w:rPr>
              <w:t xml:space="preserve">. </w:t>
            </w:r>
          </w:p>
          <w:p w14:paraId="61181DAD" w14:textId="77777777" w:rsidR="00992996" w:rsidRPr="00C6322F" w:rsidRDefault="00992996" w:rsidP="005129F8">
            <w:pPr>
              <w:ind w:left="146"/>
              <w:jc w:val="left"/>
              <w:rPr>
                <w:rFonts w:asciiTheme="minorHAnsi" w:eastAsiaTheme="minorHAnsi" w:hAnsiTheme="minorHAnsi" w:cstheme="minorBidi"/>
                <w:sz w:val="22"/>
                <w:szCs w:val="22"/>
              </w:rPr>
            </w:pPr>
          </w:p>
          <w:p w14:paraId="75374D36" w14:textId="77777777" w:rsidR="00992996" w:rsidRDefault="00992996" w:rsidP="005129F8">
            <w:pPr>
              <w:ind w:left="146"/>
              <w:jc w:val="left"/>
              <w:rPr>
                <w:rFonts w:asciiTheme="minorHAnsi" w:eastAsiaTheme="minorHAnsi" w:hAnsiTheme="minorHAnsi" w:cstheme="minorBidi"/>
                <w:sz w:val="22"/>
                <w:szCs w:val="22"/>
              </w:rPr>
            </w:pPr>
            <w:r w:rsidRPr="00C6322F">
              <w:rPr>
                <w:rFonts w:asciiTheme="minorHAnsi" w:eastAsiaTheme="minorHAnsi" w:hAnsiTheme="minorHAnsi" w:cstheme="minorBidi"/>
                <w:sz w:val="22"/>
                <w:szCs w:val="22"/>
              </w:rPr>
              <w:t xml:space="preserve">By the end of the day, prepare </w:t>
            </w:r>
            <w:r w:rsidRPr="00C6322F">
              <w:rPr>
                <w:rFonts w:asciiTheme="minorHAnsi" w:eastAsiaTheme="minorHAnsi" w:hAnsiTheme="minorHAnsi" w:cstheme="minorBidi"/>
                <w:b/>
                <w:sz w:val="22"/>
                <w:szCs w:val="22"/>
              </w:rPr>
              <w:t>two written observations for each child</w:t>
            </w:r>
            <w:r w:rsidRPr="00C6322F">
              <w:rPr>
                <w:rFonts w:asciiTheme="minorHAnsi" w:eastAsiaTheme="minorHAnsi" w:hAnsiTheme="minorHAnsi" w:cstheme="minorBidi"/>
                <w:sz w:val="22"/>
                <w:szCs w:val="22"/>
              </w:rPr>
              <w:t xml:space="preserve"> and incorporate your interpretations of their meanings for informing possible </w:t>
            </w:r>
            <w:r>
              <w:rPr>
                <w:rFonts w:asciiTheme="minorHAnsi" w:eastAsiaTheme="minorHAnsi" w:hAnsiTheme="minorHAnsi" w:cstheme="minorBidi"/>
                <w:sz w:val="22"/>
                <w:szCs w:val="22"/>
              </w:rPr>
              <w:t xml:space="preserve">science </w:t>
            </w:r>
            <w:r w:rsidRPr="00C6322F">
              <w:rPr>
                <w:rFonts w:asciiTheme="minorHAnsi" w:eastAsiaTheme="minorHAnsi" w:hAnsiTheme="minorHAnsi" w:cstheme="minorBidi"/>
                <w:sz w:val="22"/>
                <w:szCs w:val="22"/>
              </w:rPr>
              <w:t>learning plans emerging from these children for days four and five. Share your observations and interpretations with your supervising teacher</w:t>
            </w:r>
            <w:r>
              <w:rPr>
                <w:rFonts w:asciiTheme="minorHAnsi" w:eastAsiaTheme="minorHAnsi" w:hAnsiTheme="minorHAnsi" w:cstheme="minorBidi"/>
                <w:sz w:val="22"/>
                <w:szCs w:val="22"/>
              </w:rPr>
              <w:t>.</w:t>
            </w:r>
          </w:p>
          <w:p w14:paraId="659A08E0" w14:textId="77777777" w:rsidR="00992996" w:rsidRPr="00C6322F" w:rsidRDefault="00992996" w:rsidP="005129F8">
            <w:pPr>
              <w:ind w:left="146"/>
              <w:jc w:val="left"/>
              <w:rPr>
                <w:rFonts w:asciiTheme="minorHAnsi" w:eastAsiaTheme="minorHAnsi" w:hAnsiTheme="minorHAnsi" w:cstheme="minorBidi"/>
                <w:sz w:val="22"/>
                <w:szCs w:val="22"/>
              </w:rPr>
            </w:pPr>
          </w:p>
          <w:p w14:paraId="615367BE" w14:textId="77777777" w:rsidR="00992996" w:rsidRDefault="00992996" w:rsidP="005129F8">
            <w:pPr>
              <w:ind w:left="146"/>
              <w:jc w:val="left"/>
              <w:rPr>
                <w:rFonts w:asciiTheme="minorHAnsi" w:eastAsiaTheme="minorHAnsi" w:hAnsiTheme="minorHAnsi" w:cstheme="minorBidi"/>
                <w:sz w:val="20"/>
                <w:szCs w:val="20"/>
              </w:rPr>
            </w:pPr>
            <w:r w:rsidRPr="00C6322F">
              <w:rPr>
                <w:rFonts w:asciiTheme="minorHAnsi" w:eastAsiaTheme="minorHAnsi" w:hAnsiTheme="minorHAnsi" w:cstheme="minorBidi"/>
                <w:sz w:val="22"/>
                <w:szCs w:val="22"/>
              </w:rPr>
              <w:t>Continue to w</w:t>
            </w:r>
            <w:r w:rsidRPr="00C6322F">
              <w:rPr>
                <w:rFonts w:asciiTheme="minorHAnsi" w:eastAsiaTheme="minorHAnsi" w:hAnsiTheme="minorHAnsi" w:cstheme="minorBidi"/>
                <w:bCs/>
                <w:sz w:val="22"/>
                <w:szCs w:val="22"/>
              </w:rPr>
              <w:t xml:space="preserve">ork directly with children, gather examples for your </w:t>
            </w:r>
            <w:r w:rsidRPr="00054925">
              <w:rPr>
                <w:rFonts w:asciiTheme="minorHAnsi" w:eastAsiaTheme="minorHAnsi" w:hAnsiTheme="minorHAnsi" w:cstheme="minorBidi"/>
                <w:b/>
                <w:bCs/>
                <w:i/>
                <w:sz w:val="22"/>
                <w:szCs w:val="22"/>
              </w:rPr>
              <w:t>Evidence Log</w:t>
            </w:r>
            <w:r w:rsidRPr="00C6322F">
              <w:rPr>
                <w:rFonts w:asciiTheme="minorHAnsi" w:eastAsiaTheme="minorHAnsi" w:hAnsiTheme="minorHAnsi" w:cstheme="minorBidi"/>
                <w:bCs/>
                <w:sz w:val="22"/>
                <w:szCs w:val="22"/>
              </w:rPr>
              <w:t xml:space="preserve"> and comments for your </w:t>
            </w:r>
            <w:r w:rsidRPr="00054925">
              <w:rPr>
                <w:rFonts w:asciiTheme="minorHAnsi" w:eastAsiaTheme="minorHAnsi" w:hAnsiTheme="minorHAnsi" w:cstheme="minorBidi"/>
                <w:b/>
                <w:bCs/>
                <w:i/>
                <w:sz w:val="22"/>
                <w:szCs w:val="22"/>
              </w:rPr>
              <w:t>Reflective Learning Journal</w:t>
            </w:r>
            <w:r w:rsidRPr="00C6322F">
              <w:rPr>
                <w:rFonts w:asciiTheme="minorHAnsi" w:eastAsiaTheme="minorHAnsi" w:hAnsiTheme="minorHAnsi" w:cstheme="minorBidi"/>
                <w:b/>
                <w:bCs/>
                <w:i/>
                <w:sz w:val="22"/>
                <w:szCs w:val="22"/>
              </w:rPr>
              <w:t>.</w:t>
            </w:r>
            <w:r w:rsidRPr="009D0C04">
              <w:rPr>
                <w:rFonts w:asciiTheme="minorHAnsi" w:eastAsiaTheme="minorHAnsi" w:hAnsiTheme="minorHAnsi" w:cstheme="minorBidi"/>
                <w:sz w:val="20"/>
                <w:szCs w:val="20"/>
              </w:rPr>
              <w:t xml:space="preserve"> </w:t>
            </w:r>
          </w:p>
          <w:p w14:paraId="57BFD337" w14:textId="77777777" w:rsidR="00992996" w:rsidRPr="009D0C04" w:rsidRDefault="00992996" w:rsidP="005129F8">
            <w:pPr>
              <w:ind w:left="146"/>
              <w:jc w:val="left"/>
              <w:rPr>
                <w:rFonts w:asciiTheme="minorHAnsi" w:eastAsiaTheme="minorHAnsi" w:hAnsiTheme="minorHAnsi" w:cstheme="minorBidi"/>
                <w:sz w:val="20"/>
                <w:szCs w:val="20"/>
              </w:rPr>
            </w:pPr>
          </w:p>
        </w:tc>
      </w:tr>
      <w:tr w:rsidR="00992996" w:rsidRPr="009D0C04" w14:paraId="4C026214" w14:textId="77777777" w:rsidTr="005129F8">
        <w:trPr>
          <w:trHeight w:val="1691"/>
          <w:tblCellSpacing w:w="0" w:type="dxa"/>
        </w:trPr>
        <w:tc>
          <w:tcPr>
            <w:tcW w:w="1540" w:type="dxa"/>
          </w:tcPr>
          <w:p w14:paraId="07D3AB3C" w14:textId="77777777" w:rsidR="00992996" w:rsidRPr="009D0C04" w:rsidRDefault="00992996" w:rsidP="005129F8">
            <w:pPr>
              <w:ind w:left="142"/>
              <w:jc w:val="left"/>
              <w:rPr>
                <w:rFonts w:asciiTheme="minorHAnsi" w:eastAsiaTheme="minorHAnsi" w:hAnsiTheme="minorHAnsi" w:cstheme="minorBidi"/>
                <w:b/>
                <w:bCs/>
                <w:sz w:val="20"/>
                <w:szCs w:val="20"/>
              </w:rPr>
            </w:pPr>
            <w:r w:rsidRPr="009D0C04">
              <w:rPr>
                <w:rFonts w:asciiTheme="minorHAnsi" w:eastAsiaTheme="minorHAnsi" w:hAnsiTheme="minorHAnsi" w:cstheme="minorBidi"/>
                <w:b/>
                <w:bCs/>
                <w:sz w:val="20"/>
                <w:szCs w:val="20"/>
              </w:rPr>
              <w:t>Day Three</w:t>
            </w:r>
          </w:p>
        </w:tc>
        <w:tc>
          <w:tcPr>
            <w:tcW w:w="7527" w:type="dxa"/>
            <w:gridSpan w:val="2"/>
          </w:tcPr>
          <w:p w14:paraId="5E5CE2DA" w14:textId="77777777" w:rsidR="00992996" w:rsidRDefault="00992996" w:rsidP="005129F8">
            <w:pPr>
              <w:ind w:left="146" w:hanging="5"/>
              <w:jc w:val="left"/>
              <w:rPr>
                <w:rFonts w:asciiTheme="minorHAnsi" w:eastAsiaTheme="minorHAnsi" w:hAnsiTheme="minorHAnsi" w:cstheme="minorBidi"/>
                <w:sz w:val="22"/>
                <w:szCs w:val="22"/>
              </w:rPr>
            </w:pPr>
            <w:r w:rsidRPr="00C6322F">
              <w:rPr>
                <w:rFonts w:asciiTheme="minorHAnsi" w:eastAsiaTheme="minorHAnsi" w:hAnsiTheme="minorHAnsi" w:cstheme="minorBidi"/>
                <w:bCs/>
                <w:sz w:val="22"/>
                <w:szCs w:val="22"/>
              </w:rPr>
              <w:t xml:space="preserve">Again, </w:t>
            </w:r>
            <w:r w:rsidRPr="00C6322F">
              <w:rPr>
                <w:rFonts w:asciiTheme="minorHAnsi" w:eastAsiaTheme="minorHAnsi" w:hAnsiTheme="minorHAnsi" w:cstheme="minorBidi"/>
                <w:b/>
                <w:sz w:val="22"/>
                <w:szCs w:val="22"/>
              </w:rPr>
              <w:t>observe</w:t>
            </w:r>
            <w:r w:rsidRPr="00C6322F">
              <w:rPr>
                <w:rFonts w:asciiTheme="minorHAnsi" w:eastAsiaTheme="minorHAnsi" w:hAnsiTheme="minorHAnsi" w:cstheme="minorBidi"/>
                <w:sz w:val="22"/>
                <w:szCs w:val="22"/>
              </w:rPr>
              <w:t xml:space="preserve"> the two focus children across the day.</w:t>
            </w:r>
          </w:p>
          <w:p w14:paraId="2C77BF08" w14:textId="77777777" w:rsidR="00992996" w:rsidRPr="00C6322F" w:rsidRDefault="00992996" w:rsidP="005129F8">
            <w:pPr>
              <w:ind w:left="146" w:hanging="5"/>
              <w:jc w:val="left"/>
              <w:rPr>
                <w:rFonts w:asciiTheme="minorHAnsi" w:eastAsiaTheme="minorHAnsi" w:hAnsiTheme="minorHAnsi" w:cstheme="minorBidi"/>
                <w:sz w:val="22"/>
                <w:szCs w:val="22"/>
              </w:rPr>
            </w:pPr>
          </w:p>
          <w:p w14:paraId="08E856B9" w14:textId="77777777" w:rsidR="00992996" w:rsidRDefault="00992996" w:rsidP="005129F8">
            <w:pPr>
              <w:ind w:left="146" w:hanging="5"/>
              <w:jc w:val="left"/>
              <w:rPr>
                <w:rFonts w:asciiTheme="minorHAnsi" w:eastAsiaTheme="minorHAnsi" w:hAnsiTheme="minorHAnsi" w:cstheme="minorBidi"/>
                <w:sz w:val="22"/>
                <w:szCs w:val="22"/>
              </w:rPr>
            </w:pPr>
            <w:r w:rsidRPr="00C6322F">
              <w:rPr>
                <w:rFonts w:asciiTheme="minorHAnsi" w:eastAsiaTheme="minorHAnsi" w:hAnsiTheme="minorHAnsi" w:cstheme="minorBidi"/>
                <w:sz w:val="22"/>
                <w:szCs w:val="22"/>
              </w:rPr>
              <w:t xml:space="preserve">By the end of the day, prepare </w:t>
            </w:r>
            <w:r w:rsidRPr="00C6322F">
              <w:rPr>
                <w:rFonts w:asciiTheme="minorHAnsi" w:eastAsiaTheme="minorHAnsi" w:hAnsiTheme="minorHAnsi" w:cstheme="minorBidi"/>
                <w:b/>
                <w:sz w:val="22"/>
                <w:szCs w:val="22"/>
              </w:rPr>
              <w:t>two more written observations for each child</w:t>
            </w:r>
            <w:r w:rsidRPr="00C6322F">
              <w:rPr>
                <w:rFonts w:asciiTheme="minorHAnsi" w:eastAsiaTheme="minorHAnsi" w:hAnsiTheme="minorHAnsi" w:cstheme="minorBidi"/>
                <w:sz w:val="22"/>
                <w:szCs w:val="22"/>
              </w:rPr>
              <w:t xml:space="preserve"> and incorporate your professional interpretations of their meanings for informing possible </w:t>
            </w:r>
            <w:r>
              <w:rPr>
                <w:rFonts w:asciiTheme="minorHAnsi" w:eastAsiaTheme="minorHAnsi" w:hAnsiTheme="minorHAnsi" w:cstheme="minorBidi"/>
                <w:sz w:val="22"/>
                <w:szCs w:val="22"/>
              </w:rPr>
              <w:t xml:space="preserve">science </w:t>
            </w:r>
            <w:r w:rsidRPr="00C6322F">
              <w:rPr>
                <w:rFonts w:asciiTheme="minorHAnsi" w:eastAsiaTheme="minorHAnsi" w:hAnsiTheme="minorHAnsi" w:cstheme="minorBidi"/>
                <w:sz w:val="22"/>
                <w:szCs w:val="22"/>
              </w:rPr>
              <w:t xml:space="preserve">learning plans emerging from these children for days four and five. Share your observations and interpretations with your supervising teacher as you co-decide on relevant </w:t>
            </w:r>
            <w:r w:rsidRPr="00C6322F">
              <w:rPr>
                <w:rFonts w:asciiTheme="minorHAnsi" w:eastAsiaTheme="minorHAnsi" w:hAnsiTheme="minorHAnsi" w:cstheme="minorBidi"/>
                <w:b/>
                <w:sz w:val="22"/>
                <w:szCs w:val="22"/>
              </w:rPr>
              <w:t>science learning</w:t>
            </w:r>
            <w:r w:rsidRPr="00C6322F">
              <w:rPr>
                <w:rFonts w:asciiTheme="minorHAnsi" w:eastAsiaTheme="minorHAnsi" w:hAnsiTheme="minorHAnsi" w:cstheme="minorBidi"/>
                <w:sz w:val="22"/>
                <w:szCs w:val="22"/>
              </w:rPr>
              <w:t xml:space="preserve"> </w:t>
            </w:r>
            <w:r w:rsidRPr="00C856CF">
              <w:rPr>
                <w:rFonts w:asciiTheme="minorHAnsi" w:eastAsiaTheme="minorHAnsi" w:hAnsiTheme="minorHAnsi" w:cstheme="minorBidi"/>
                <w:b/>
                <w:sz w:val="22"/>
                <w:szCs w:val="22"/>
              </w:rPr>
              <w:t>experience plans</w:t>
            </w:r>
            <w:r w:rsidRPr="00C6322F">
              <w:rPr>
                <w:rFonts w:asciiTheme="minorHAnsi" w:eastAsiaTheme="minorHAnsi" w:hAnsiTheme="minorHAnsi" w:cstheme="minorBidi"/>
                <w:sz w:val="22"/>
                <w:szCs w:val="22"/>
              </w:rPr>
              <w:t xml:space="preserve"> for day four.</w:t>
            </w:r>
          </w:p>
          <w:p w14:paraId="5453AF41" w14:textId="77777777" w:rsidR="00992996" w:rsidRPr="00C6322F" w:rsidRDefault="00992996" w:rsidP="005129F8">
            <w:pPr>
              <w:ind w:left="146" w:hanging="5"/>
              <w:jc w:val="left"/>
              <w:rPr>
                <w:rFonts w:asciiTheme="minorHAnsi" w:eastAsiaTheme="minorHAnsi" w:hAnsiTheme="minorHAnsi" w:cstheme="minorBidi"/>
                <w:sz w:val="22"/>
                <w:szCs w:val="22"/>
              </w:rPr>
            </w:pPr>
          </w:p>
          <w:p w14:paraId="2977255C" w14:textId="77777777" w:rsidR="00992996" w:rsidRDefault="00992996" w:rsidP="005129F8">
            <w:pPr>
              <w:ind w:left="146" w:hanging="5"/>
              <w:jc w:val="left"/>
              <w:rPr>
                <w:rFonts w:asciiTheme="minorHAnsi" w:eastAsiaTheme="minorHAnsi" w:hAnsiTheme="minorHAnsi" w:cstheme="minorBidi"/>
                <w:sz w:val="22"/>
                <w:szCs w:val="22"/>
              </w:rPr>
            </w:pPr>
            <w:r w:rsidRPr="00C6322F">
              <w:rPr>
                <w:rFonts w:asciiTheme="minorHAnsi" w:eastAsiaTheme="minorHAnsi" w:hAnsiTheme="minorHAnsi" w:cstheme="minorBidi"/>
                <w:sz w:val="22"/>
                <w:szCs w:val="22"/>
              </w:rPr>
              <w:t xml:space="preserve">By the end of the day, design </w:t>
            </w:r>
            <w:r w:rsidRPr="00C6322F">
              <w:rPr>
                <w:rFonts w:asciiTheme="minorHAnsi" w:eastAsiaTheme="minorHAnsi" w:hAnsiTheme="minorHAnsi" w:cstheme="minorBidi"/>
                <w:b/>
                <w:sz w:val="22"/>
                <w:szCs w:val="22"/>
              </w:rPr>
              <w:t>two science learning</w:t>
            </w:r>
            <w:r w:rsidRPr="00C6322F">
              <w:rPr>
                <w:rFonts w:asciiTheme="minorHAnsi" w:eastAsiaTheme="minorHAnsi" w:hAnsiTheme="minorHAnsi" w:cstheme="minorBidi"/>
                <w:sz w:val="22"/>
                <w:szCs w:val="22"/>
              </w:rPr>
              <w:t xml:space="preserve"> </w:t>
            </w:r>
            <w:r w:rsidRPr="00C856CF">
              <w:rPr>
                <w:rFonts w:asciiTheme="minorHAnsi" w:eastAsiaTheme="minorHAnsi" w:hAnsiTheme="minorHAnsi" w:cstheme="minorBidi"/>
                <w:b/>
                <w:sz w:val="22"/>
                <w:szCs w:val="22"/>
              </w:rPr>
              <w:t>experience plans</w:t>
            </w:r>
            <w:r w:rsidRPr="00C6322F">
              <w:rPr>
                <w:rFonts w:asciiTheme="minorHAnsi" w:eastAsiaTheme="minorHAnsi" w:hAnsiTheme="minorHAnsi" w:cstheme="minorBidi"/>
                <w:sz w:val="22"/>
                <w:szCs w:val="22"/>
              </w:rPr>
              <w:t xml:space="preserve"> for implementation on day four; plus, do any day-before preparations for </w:t>
            </w:r>
            <w:r>
              <w:rPr>
                <w:rFonts w:asciiTheme="minorHAnsi" w:eastAsiaTheme="minorHAnsi" w:hAnsiTheme="minorHAnsi" w:cstheme="minorBidi"/>
                <w:sz w:val="22"/>
                <w:szCs w:val="22"/>
              </w:rPr>
              <w:t xml:space="preserve">implementing </w:t>
            </w:r>
            <w:r w:rsidRPr="00C6322F">
              <w:rPr>
                <w:rFonts w:asciiTheme="minorHAnsi" w:eastAsiaTheme="minorHAnsi" w:hAnsiTheme="minorHAnsi" w:cstheme="minorBidi"/>
                <w:sz w:val="22"/>
                <w:szCs w:val="22"/>
              </w:rPr>
              <w:t>these plans. Consider consulting with the observed children about these science learning plans</w:t>
            </w:r>
            <w:r>
              <w:rPr>
                <w:rFonts w:asciiTheme="minorHAnsi" w:eastAsiaTheme="minorHAnsi" w:hAnsiTheme="minorHAnsi" w:cstheme="minorBidi"/>
                <w:sz w:val="22"/>
                <w:szCs w:val="22"/>
              </w:rPr>
              <w:t xml:space="preserve"> too</w:t>
            </w:r>
            <w:r w:rsidRPr="00C6322F">
              <w:rPr>
                <w:rFonts w:asciiTheme="minorHAnsi" w:eastAsiaTheme="minorHAnsi" w:hAnsiTheme="minorHAnsi" w:cstheme="minorBidi"/>
                <w:sz w:val="22"/>
                <w:szCs w:val="22"/>
              </w:rPr>
              <w:t>.</w:t>
            </w:r>
          </w:p>
          <w:p w14:paraId="5AE0FE9B" w14:textId="77777777" w:rsidR="00992996" w:rsidRPr="00C6322F" w:rsidRDefault="00992996" w:rsidP="005129F8">
            <w:pPr>
              <w:ind w:left="146" w:hanging="5"/>
              <w:jc w:val="left"/>
              <w:rPr>
                <w:rFonts w:asciiTheme="minorHAnsi" w:eastAsiaTheme="minorHAnsi" w:hAnsiTheme="minorHAnsi" w:cstheme="minorBidi"/>
                <w:sz w:val="22"/>
                <w:szCs w:val="22"/>
              </w:rPr>
            </w:pPr>
          </w:p>
          <w:p w14:paraId="04946564" w14:textId="77777777" w:rsidR="00992996" w:rsidRPr="009D0C04" w:rsidRDefault="00992996" w:rsidP="005129F8">
            <w:pPr>
              <w:ind w:left="146" w:hanging="5"/>
              <w:jc w:val="left"/>
              <w:rPr>
                <w:rFonts w:asciiTheme="minorHAnsi" w:eastAsiaTheme="minorHAnsi" w:hAnsiTheme="minorHAnsi" w:cstheme="minorBidi"/>
                <w:bCs/>
                <w:sz w:val="20"/>
                <w:szCs w:val="20"/>
              </w:rPr>
            </w:pPr>
            <w:r w:rsidRPr="00C6322F">
              <w:rPr>
                <w:rFonts w:asciiTheme="minorHAnsi" w:eastAsiaTheme="minorHAnsi" w:hAnsiTheme="minorHAnsi" w:cstheme="minorBidi"/>
                <w:sz w:val="22"/>
                <w:szCs w:val="22"/>
              </w:rPr>
              <w:t>Continue to w</w:t>
            </w:r>
            <w:r w:rsidRPr="00C6322F">
              <w:rPr>
                <w:rFonts w:asciiTheme="minorHAnsi" w:eastAsiaTheme="minorHAnsi" w:hAnsiTheme="minorHAnsi" w:cstheme="minorBidi"/>
                <w:bCs/>
                <w:sz w:val="22"/>
                <w:szCs w:val="22"/>
              </w:rPr>
              <w:t xml:space="preserve">ork directly with children, gather examples for your </w:t>
            </w:r>
            <w:r w:rsidRPr="00BC4178">
              <w:rPr>
                <w:rFonts w:asciiTheme="minorHAnsi" w:eastAsiaTheme="minorHAnsi" w:hAnsiTheme="minorHAnsi" w:cstheme="minorBidi"/>
                <w:b/>
                <w:bCs/>
                <w:i/>
                <w:sz w:val="22"/>
                <w:szCs w:val="22"/>
              </w:rPr>
              <w:t>Evidence Log</w:t>
            </w:r>
            <w:r w:rsidRPr="00C6322F">
              <w:rPr>
                <w:rFonts w:asciiTheme="minorHAnsi" w:eastAsiaTheme="minorHAnsi" w:hAnsiTheme="minorHAnsi" w:cstheme="minorBidi"/>
                <w:bCs/>
                <w:sz w:val="22"/>
                <w:szCs w:val="22"/>
              </w:rPr>
              <w:t xml:space="preserve"> and comments for your </w:t>
            </w:r>
            <w:r w:rsidRPr="00BC4178">
              <w:rPr>
                <w:rFonts w:asciiTheme="minorHAnsi" w:eastAsiaTheme="minorHAnsi" w:hAnsiTheme="minorHAnsi" w:cstheme="minorBidi"/>
                <w:b/>
                <w:bCs/>
                <w:i/>
                <w:sz w:val="22"/>
                <w:szCs w:val="22"/>
              </w:rPr>
              <w:t>Reflective Learning Journal</w:t>
            </w:r>
            <w:r w:rsidRPr="00C6322F">
              <w:rPr>
                <w:rFonts w:asciiTheme="minorHAnsi" w:eastAsiaTheme="minorHAnsi" w:hAnsiTheme="minorHAnsi" w:cstheme="minorBidi"/>
                <w:b/>
                <w:bCs/>
                <w:i/>
                <w:sz w:val="22"/>
                <w:szCs w:val="22"/>
              </w:rPr>
              <w:t>.</w:t>
            </w:r>
          </w:p>
        </w:tc>
      </w:tr>
      <w:tr w:rsidR="00992996" w:rsidRPr="009D0C04" w14:paraId="37B47D58" w14:textId="77777777" w:rsidTr="005129F8">
        <w:trPr>
          <w:gridAfter w:val="1"/>
          <w:wAfter w:w="11" w:type="dxa"/>
          <w:tblCellSpacing w:w="0" w:type="dxa"/>
        </w:trPr>
        <w:tc>
          <w:tcPr>
            <w:tcW w:w="1540" w:type="dxa"/>
          </w:tcPr>
          <w:p w14:paraId="12796E50" w14:textId="77777777" w:rsidR="00992996" w:rsidRPr="009D0C04" w:rsidRDefault="00992996" w:rsidP="005129F8">
            <w:pPr>
              <w:ind w:left="142"/>
              <w:jc w:val="left"/>
              <w:rPr>
                <w:rFonts w:asciiTheme="minorHAnsi" w:eastAsiaTheme="minorHAnsi" w:hAnsiTheme="minorHAnsi" w:cstheme="minorBidi"/>
                <w:b/>
                <w:bCs/>
                <w:sz w:val="20"/>
                <w:szCs w:val="20"/>
              </w:rPr>
            </w:pPr>
            <w:r w:rsidRPr="009D0C04">
              <w:rPr>
                <w:rFonts w:asciiTheme="minorHAnsi" w:eastAsiaTheme="minorHAnsi" w:hAnsiTheme="minorHAnsi" w:cstheme="minorBidi"/>
                <w:b/>
                <w:bCs/>
                <w:sz w:val="20"/>
                <w:szCs w:val="20"/>
              </w:rPr>
              <w:lastRenderedPageBreak/>
              <w:t>Day Four</w:t>
            </w:r>
          </w:p>
        </w:tc>
        <w:tc>
          <w:tcPr>
            <w:tcW w:w="7516" w:type="dxa"/>
          </w:tcPr>
          <w:p w14:paraId="5789ACC2" w14:textId="77777777" w:rsidR="00992996" w:rsidRDefault="00992996" w:rsidP="005129F8">
            <w:pPr>
              <w:ind w:left="146" w:hanging="5"/>
              <w:jc w:val="left"/>
              <w:rPr>
                <w:rFonts w:asciiTheme="minorHAnsi" w:eastAsiaTheme="minorHAnsi" w:hAnsiTheme="minorHAnsi" w:cstheme="minorBidi"/>
                <w:bCs/>
                <w:sz w:val="22"/>
                <w:szCs w:val="22"/>
              </w:rPr>
            </w:pPr>
            <w:r w:rsidRPr="00323C29">
              <w:rPr>
                <w:rFonts w:asciiTheme="minorHAnsi" w:eastAsiaTheme="minorHAnsi" w:hAnsiTheme="minorHAnsi" w:cstheme="minorBidi"/>
                <w:bCs/>
                <w:sz w:val="22"/>
                <w:szCs w:val="22"/>
              </w:rPr>
              <w:t xml:space="preserve">During the day, </w:t>
            </w:r>
            <w:r w:rsidRPr="00323C29">
              <w:rPr>
                <w:rFonts w:asciiTheme="minorHAnsi" w:eastAsiaTheme="minorHAnsi" w:hAnsiTheme="minorHAnsi" w:cstheme="minorBidi"/>
                <w:b/>
                <w:bCs/>
                <w:sz w:val="22"/>
                <w:szCs w:val="22"/>
              </w:rPr>
              <w:t>prepare for</w:t>
            </w:r>
            <w:r w:rsidRPr="00323C29">
              <w:rPr>
                <w:rFonts w:asciiTheme="minorHAnsi" w:eastAsiaTheme="minorHAnsi" w:hAnsiTheme="minorHAnsi" w:cstheme="minorBidi"/>
                <w:bCs/>
                <w:sz w:val="22"/>
                <w:szCs w:val="22"/>
              </w:rPr>
              <w:t xml:space="preserve"> and set-up space/places and resources for the two science learning experiences you have planned.</w:t>
            </w:r>
          </w:p>
          <w:p w14:paraId="57B56312" w14:textId="77777777" w:rsidR="00992996" w:rsidRPr="00323C29" w:rsidRDefault="00992996" w:rsidP="005129F8">
            <w:pPr>
              <w:ind w:left="146" w:hanging="5"/>
              <w:jc w:val="left"/>
              <w:rPr>
                <w:rFonts w:asciiTheme="minorHAnsi" w:eastAsiaTheme="minorHAnsi" w:hAnsiTheme="minorHAnsi" w:cstheme="minorBidi"/>
                <w:bCs/>
                <w:sz w:val="22"/>
                <w:szCs w:val="22"/>
              </w:rPr>
            </w:pPr>
          </w:p>
          <w:p w14:paraId="64A68626" w14:textId="77777777" w:rsidR="00992996" w:rsidRDefault="00992996" w:rsidP="005129F8">
            <w:pPr>
              <w:ind w:left="146" w:hanging="5"/>
              <w:jc w:val="left"/>
              <w:rPr>
                <w:rFonts w:asciiTheme="minorHAnsi" w:eastAsiaTheme="minorHAnsi" w:hAnsiTheme="minorHAnsi" w:cstheme="minorBidi"/>
                <w:bCs/>
                <w:sz w:val="22"/>
                <w:szCs w:val="22"/>
              </w:rPr>
            </w:pPr>
            <w:r w:rsidRPr="00323C29">
              <w:rPr>
                <w:rFonts w:asciiTheme="minorHAnsi" w:eastAsiaTheme="minorHAnsi" w:hAnsiTheme="minorHAnsi" w:cstheme="minorBidi"/>
                <w:b/>
                <w:bCs/>
                <w:sz w:val="22"/>
                <w:szCs w:val="22"/>
              </w:rPr>
              <w:t>Implement</w:t>
            </w:r>
            <w:r w:rsidRPr="00323C29">
              <w:rPr>
                <w:rFonts w:asciiTheme="minorHAnsi" w:eastAsiaTheme="minorHAnsi" w:hAnsiTheme="minorHAnsi" w:cstheme="minorBidi"/>
                <w:bCs/>
                <w:sz w:val="22"/>
                <w:szCs w:val="22"/>
              </w:rPr>
              <w:t xml:space="preserve"> the two science learning experiences with interested children, ensuring that the focus children are invited to engage</w:t>
            </w:r>
            <w:r>
              <w:rPr>
                <w:rFonts w:asciiTheme="minorHAnsi" w:eastAsiaTheme="minorHAnsi" w:hAnsiTheme="minorHAnsi" w:cstheme="minorBidi"/>
                <w:bCs/>
                <w:sz w:val="22"/>
                <w:szCs w:val="22"/>
              </w:rPr>
              <w:t>.</w:t>
            </w:r>
            <w:r w:rsidRPr="00323C29">
              <w:rPr>
                <w:rFonts w:asciiTheme="minorHAnsi" w:eastAsiaTheme="minorHAnsi" w:hAnsiTheme="minorHAnsi" w:cstheme="minorBidi"/>
                <w:bCs/>
                <w:sz w:val="22"/>
                <w:szCs w:val="22"/>
              </w:rPr>
              <w:t xml:space="preserve"> </w:t>
            </w:r>
          </w:p>
          <w:p w14:paraId="63754D20" w14:textId="77777777" w:rsidR="00992996" w:rsidRPr="00323C29" w:rsidRDefault="00992996" w:rsidP="005129F8">
            <w:pPr>
              <w:ind w:left="146" w:hanging="5"/>
              <w:jc w:val="left"/>
              <w:rPr>
                <w:rFonts w:asciiTheme="minorHAnsi" w:eastAsiaTheme="minorHAnsi" w:hAnsiTheme="minorHAnsi" w:cstheme="minorBidi"/>
                <w:bCs/>
                <w:sz w:val="22"/>
                <w:szCs w:val="22"/>
              </w:rPr>
            </w:pPr>
          </w:p>
          <w:p w14:paraId="261C9EFE" w14:textId="77777777" w:rsidR="00992996" w:rsidRDefault="00992996" w:rsidP="005129F8">
            <w:pPr>
              <w:ind w:left="146" w:hanging="5"/>
              <w:jc w:val="left"/>
              <w:rPr>
                <w:rFonts w:asciiTheme="minorHAnsi" w:eastAsiaTheme="minorHAnsi" w:hAnsiTheme="minorHAnsi" w:cstheme="minorBidi"/>
                <w:bCs/>
                <w:sz w:val="22"/>
                <w:szCs w:val="22"/>
              </w:rPr>
            </w:pPr>
            <w:r w:rsidRPr="00323C29">
              <w:rPr>
                <w:rFonts w:asciiTheme="minorHAnsi" w:eastAsiaTheme="minorHAnsi" w:hAnsiTheme="minorHAnsi" w:cstheme="minorBidi"/>
                <w:bCs/>
                <w:sz w:val="22"/>
                <w:szCs w:val="22"/>
              </w:rPr>
              <w:t>Also, by the end of the day document and evaluate</w:t>
            </w:r>
            <w:r w:rsidRPr="00323C29">
              <w:rPr>
                <w:rFonts w:asciiTheme="minorHAnsi" w:eastAsiaTheme="minorHAnsi" w:hAnsiTheme="minorHAnsi" w:cstheme="minorBidi"/>
                <w:b/>
                <w:bCs/>
                <w:sz w:val="22"/>
                <w:szCs w:val="22"/>
              </w:rPr>
              <w:t xml:space="preserve"> </w:t>
            </w:r>
            <w:r w:rsidRPr="00323C29">
              <w:rPr>
                <w:rFonts w:asciiTheme="minorHAnsi" w:eastAsiaTheme="minorHAnsi" w:hAnsiTheme="minorHAnsi" w:cstheme="minorBidi"/>
                <w:bCs/>
                <w:sz w:val="22"/>
                <w:szCs w:val="22"/>
              </w:rPr>
              <w:t xml:space="preserve">children’s engagement before </w:t>
            </w:r>
            <w:r w:rsidRPr="00323C29">
              <w:rPr>
                <w:rFonts w:asciiTheme="minorHAnsi" w:eastAsiaTheme="minorHAnsi" w:hAnsiTheme="minorHAnsi" w:cstheme="minorBidi"/>
                <w:b/>
                <w:bCs/>
                <w:sz w:val="22"/>
                <w:szCs w:val="22"/>
              </w:rPr>
              <w:t>re-planning</w:t>
            </w:r>
            <w:r w:rsidRPr="00323C29">
              <w:rPr>
                <w:rFonts w:asciiTheme="minorHAnsi" w:eastAsiaTheme="minorHAnsi" w:hAnsiTheme="minorHAnsi" w:cstheme="minorBidi"/>
                <w:bCs/>
                <w:sz w:val="22"/>
                <w:szCs w:val="22"/>
              </w:rPr>
              <w:t xml:space="preserve"> one or both ‘science’ learning experiences  with </w:t>
            </w:r>
            <w:r>
              <w:rPr>
                <w:rFonts w:asciiTheme="minorHAnsi" w:eastAsiaTheme="minorHAnsi" w:hAnsiTheme="minorHAnsi" w:cstheme="minorBidi"/>
                <w:bCs/>
                <w:sz w:val="22"/>
                <w:szCs w:val="22"/>
              </w:rPr>
              <w:t xml:space="preserve">relevant </w:t>
            </w:r>
            <w:r w:rsidRPr="00323C29">
              <w:rPr>
                <w:rFonts w:asciiTheme="minorHAnsi" w:eastAsiaTheme="minorHAnsi" w:hAnsiTheme="minorHAnsi" w:cstheme="minorBidi"/>
                <w:bCs/>
                <w:sz w:val="22"/>
                <w:szCs w:val="22"/>
              </w:rPr>
              <w:t>extensions for implementation on day five. Consider consulting with the observed children about what and how to extend these experiences.</w:t>
            </w:r>
          </w:p>
          <w:p w14:paraId="330C2C00" w14:textId="77777777" w:rsidR="00992996" w:rsidRPr="00323C29" w:rsidRDefault="00992996" w:rsidP="005129F8">
            <w:pPr>
              <w:ind w:left="146" w:hanging="5"/>
              <w:jc w:val="left"/>
              <w:rPr>
                <w:rFonts w:asciiTheme="minorHAnsi" w:eastAsiaTheme="minorHAnsi" w:hAnsiTheme="minorHAnsi" w:cstheme="minorBidi"/>
                <w:bCs/>
                <w:sz w:val="22"/>
                <w:szCs w:val="22"/>
              </w:rPr>
            </w:pPr>
          </w:p>
          <w:p w14:paraId="7500B88A" w14:textId="77777777" w:rsidR="00992996" w:rsidRPr="009D0C04" w:rsidRDefault="00992996" w:rsidP="005129F8">
            <w:pPr>
              <w:ind w:left="146" w:hanging="5"/>
              <w:jc w:val="left"/>
              <w:rPr>
                <w:rFonts w:asciiTheme="minorHAnsi" w:eastAsiaTheme="minorHAnsi" w:hAnsiTheme="minorHAnsi" w:cstheme="minorBidi"/>
                <w:bCs/>
                <w:sz w:val="20"/>
                <w:szCs w:val="20"/>
              </w:rPr>
            </w:pPr>
            <w:r w:rsidRPr="00323C29">
              <w:rPr>
                <w:rFonts w:asciiTheme="minorHAnsi" w:eastAsiaTheme="minorHAnsi" w:hAnsiTheme="minorHAnsi" w:cstheme="minorBidi"/>
                <w:sz w:val="22"/>
                <w:szCs w:val="22"/>
              </w:rPr>
              <w:t>Continue to w</w:t>
            </w:r>
            <w:r w:rsidRPr="00323C29">
              <w:rPr>
                <w:rFonts w:asciiTheme="minorHAnsi" w:eastAsiaTheme="minorHAnsi" w:hAnsiTheme="minorHAnsi" w:cstheme="minorBidi"/>
                <w:bCs/>
                <w:sz w:val="22"/>
                <w:szCs w:val="22"/>
              </w:rPr>
              <w:t xml:space="preserve">ork directly with children, gather examples for your </w:t>
            </w:r>
            <w:r w:rsidRPr="00BC4178">
              <w:rPr>
                <w:rFonts w:asciiTheme="minorHAnsi" w:eastAsiaTheme="minorHAnsi" w:hAnsiTheme="minorHAnsi" w:cstheme="minorBidi"/>
                <w:b/>
                <w:bCs/>
                <w:i/>
                <w:sz w:val="22"/>
                <w:szCs w:val="22"/>
              </w:rPr>
              <w:t>Evidence Log</w:t>
            </w:r>
            <w:r w:rsidRPr="00323C29">
              <w:rPr>
                <w:rFonts w:asciiTheme="minorHAnsi" w:eastAsiaTheme="minorHAnsi" w:hAnsiTheme="minorHAnsi" w:cstheme="minorBidi"/>
                <w:bCs/>
                <w:sz w:val="22"/>
                <w:szCs w:val="22"/>
              </w:rPr>
              <w:t xml:space="preserve"> and comments for your </w:t>
            </w:r>
            <w:r w:rsidRPr="00BC4178">
              <w:rPr>
                <w:rFonts w:asciiTheme="minorHAnsi" w:eastAsiaTheme="minorHAnsi" w:hAnsiTheme="minorHAnsi" w:cstheme="minorBidi"/>
                <w:b/>
                <w:bCs/>
                <w:i/>
                <w:sz w:val="22"/>
                <w:szCs w:val="22"/>
              </w:rPr>
              <w:t>Reflective Learning Journal.</w:t>
            </w:r>
          </w:p>
        </w:tc>
      </w:tr>
      <w:tr w:rsidR="00992996" w:rsidRPr="009D0C04" w14:paraId="17834780" w14:textId="77777777" w:rsidTr="00441BBE">
        <w:trPr>
          <w:gridAfter w:val="1"/>
          <w:wAfter w:w="11" w:type="dxa"/>
          <w:trHeight w:val="2684"/>
          <w:tblCellSpacing w:w="0" w:type="dxa"/>
        </w:trPr>
        <w:tc>
          <w:tcPr>
            <w:tcW w:w="1540" w:type="dxa"/>
          </w:tcPr>
          <w:p w14:paraId="22397283" w14:textId="77777777" w:rsidR="00992996" w:rsidRPr="009D0C04" w:rsidRDefault="00992996" w:rsidP="005129F8">
            <w:pPr>
              <w:ind w:left="142"/>
              <w:jc w:val="left"/>
              <w:rPr>
                <w:rFonts w:asciiTheme="minorHAnsi" w:eastAsiaTheme="minorHAnsi" w:hAnsiTheme="minorHAnsi" w:cstheme="minorBidi"/>
                <w:b/>
                <w:bCs/>
                <w:sz w:val="20"/>
                <w:szCs w:val="20"/>
              </w:rPr>
            </w:pPr>
            <w:r w:rsidRPr="009D0C04">
              <w:rPr>
                <w:rFonts w:asciiTheme="minorHAnsi" w:eastAsiaTheme="minorHAnsi" w:hAnsiTheme="minorHAnsi" w:cstheme="minorBidi"/>
                <w:b/>
                <w:bCs/>
                <w:sz w:val="20"/>
                <w:szCs w:val="20"/>
              </w:rPr>
              <w:t>Day Five</w:t>
            </w:r>
          </w:p>
        </w:tc>
        <w:tc>
          <w:tcPr>
            <w:tcW w:w="7516" w:type="dxa"/>
          </w:tcPr>
          <w:p w14:paraId="10EAC164" w14:textId="77777777" w:rsidR="00992996" w:rsidRPr="00323C29" w:rsidRDefault="00992996" w:rsidP="005129F8">
            <w:pPr>
              <w:ind w:left="146"/>
              <w:jc w:val="left"/>
              <w:rPr>
                <w:rFonts w:asciiTheme="minorHAnsi" w:eastAsiaTheme="minorHAnsi" w:hAnsiTheme="minorHAnsi" w:cstheme="minorBidi"/>
                <w:bCs/>
                <w:sz w:val="22"/>
                <w:szCs w:val="22"/>
              </w:rPr>
            </w:pPr>
            <w:r w:rsidRPr="00323C29">
              <w:rPr>
                <w:rFonts w:asciiTheme="minorHAnsi" w:eastAsiaTheme="minorHAnsi" w:hAnsiTheme="minorHAnsi" w:cstheme="minorBidi"/>
                <w:bCs/>
                <w:sz w:val="22"/>
                <w:szCs w:val="22"/>
              </w:rPr>
              <w:t xml:space="preserve">During the day, </w:t>
            </w:r>
            <w:r w:rsidRPr="00004B70">
              <w:rPr>
                <w:rFonts w:asciiTheme="minorHAnsi" w:eastAsiaTheme="minorHAnsi" w:hAnsiTheme="minorHAnsi" w:cstheme="minorBidi"/>
                <w:b/>
                <w:bCs/>
                <w:sz w:val="22"/>
                <w:szCs w:val="22"/>
              </w:rPr>
              <w:t>prepare for</w:t>
            </w:r>
            <w:r w:rsidRPr="00323C29">
              <w:rPr>
                <w:rFonts w:asciiTheme="minorHAnsi" w:eastAsiaTheme="minorHAnsi" w:hAnsiTheme="minorHAnsi" w:cstheme="minorBidi"/>
                <w:bCs/>
                <w:sz w:val="22"/>
                <w:szCs w:val="22"/>
              </w:rPr>
              <w:t xml:space="preserve"> and set-up space/places and resources for the next two science ‘extension’ learning experiences you have re-planned and prepared.</w:t>
            </w:r>
          </w:p>
          <w:p w14:paraId="1909DCD7" w14:textId="77777777" w:rsidR="00992996" w:rsidRPr="00323C29" w:rsidRDefault="00992996" w:rsidP="005129F8">
            <w:pPr>
              <w:ind w:left="146"/>
              <w:jc w:val="left"/>
              <w:rPr>
                <w:rFonts w:asciiTheme="minorHAnsi" w:eastAsiaTheme="minorHAnsi" w:hAnsiTheme="minorHAnsi" w:cstheme="minorBidi"/>
                <w:bCs/>
                <w:sz w:val="22"/>
                <w:szCs w:val="22"/>
              </w:rPr>
            </w:pPr>
          </w:p>
          <w:p w14:paraId="2A69F0D5" w14:textId="77777777" w:rsidR="00992996" w:rsidRDefault="00992996" w:rsidP="005129F8">
            <w:pPr>
              <w:ind w:left="146"/>
              <w:jc w:val="left"/>
              <w:rPr>
                <w:rFonts w:asciiTheme="minorHAnsi" w:eastAsiaTheme="minorHAnsi" w:hAnsiTheme="minorHAnsi" w:cstheme="minorBidi"/>
                <w:bCs/>
                <w:sz w:val="22"/>
                <w:szCs w:val="22"/>
              </w:rPr>
            </w:pPr>
            <w:r w:rsidRPr="00323C29">
              <w:rPr>
                <w:rFonts w:asciiTheme="minorHAnsi" w:eastAsiaTheme="minorHAnsi" w:hAnsiTheme="minorHAnsi" w:cstheme="minorBidi"/>
                <w:b/>
                <w:bCs/>
                <w:sz w:val="22"/>
                <w:szCs w:val="22"/>
              </w:rPr>
              <w:t>Implement</w:t>
            </w:r>
            <w:r w:rsidRPr="00323C29">
              <w:rPr>
                <w:rFonts w:asciiTheme="minorHAnsi" w:eastAsiaTheme="minorHAnsi" w:hAnsiTheme="minorHAnsi" w:cstheme="minorBidi"/>
                <w:bCs/>
                <w:sz w:val="22"/>
                <w:szCs w:val="22"/>
              </w:rPr>
              <w:t xml:space="preserve"> the two science ‘extension’ learning experience with interested children, ensuring that the focus children are invited to engage. </w:t>
            </w:r>
          </w:p>
          <w:p w14:paraId="3D48F538" w14:textId="77777777" w:rsidR="00992996" w:rsidRPr="00323C29" w:rsidRDefault="00992996" w:rsidP="005129F8">
            <w:pPr>
              <w:ind w:left="146"/>
              <w:jc w:val="left"/>
              <w:rPr>
                <w:rFonts w:asciiTheme="minorHAnsi" w:eastAsiaTheme="minorHAnsi" w:hAnsiTheme="minorHAnsi" w:cstheme="minorBidi"/>
                <w:bCs/>
                <w:sz w:val="22"/>
                <w:szCs w:val="22"/>
              </w:rPr>
            </w:pPr>
          </w:p>
          <w:p w14:paraId="32F43704" w14:textId="77777777" w:rsidR="00992996" w:rsidRDefault="00992996" w:rsidP="005129F8">
            <w:pPr>
              <w:ind w:left="146"/>
              <w:jc w:val="left"/>
              <w:rPr>
                <w:rFonts w:asciiTheme="minorHAnsi" w:eastAsiaTheme="minorHAnsi" w:hAnsiTheme="minorHAnsi" w:cstheme="minorBidi"/>
                <w:sz w:val="22"/>
                <w:szCs w:val="22"/>
              </w:rPr>
            </w:pPr>
            <w:r w:rsidRPr="00323C29">
              <w:rPr>
                <w:rFonts w:asciiTheme="minorHAnsi" w:eastAsiaTheme="minorHAnsi" w:hAnsiTheme="minorHAnsi" w:cstheme="minorBidi"/>
                <w:bCs/>
                <w:sz w:val="22"/>
                <w:szCs w:val="22"/>
              </w:rPr>
              <w:t>Also, by the end of the day document and evaluate</w:t>
            </w:r>
            <w:r w:rsidRPr="00323C29">
              <w:rPr>
                <w:rFonts w:asciiTheme="minorHAnsi" w:eastAsiaTheme="minorHAnsi" w:hAnsiTheme="minorHAnsi" w:cstheme="minorBidi"/>
                <w:b/>
                <w:bCs/>
                <w:sz w:val="22"/>
                <w:szCs w:val="22"/>
              </w:rPr>
              <w:t xml:space="preserve"> </w:t>
            </w:r>
            <w:r w:rsidRPr="00323C29">
              <w:rPr>
                <w:rFonts w:asciiTheme="minorHAnsi" w:eastAsiaTheme="minorHAnsi" w:hAnsiTheme="minorHAnsi" w:cstheme="minorBidi"/>
                <w:bCs/>
                <w:sz w:val="22"/>
                <w:szCs w:val="22"/>
              </w:rPr>
              <w:t xml:space="preserve">children’s engagement in these two learning experiences for sharing with </w:t>
            </w:r>
            <w:r w:rsidRPr="00323C29">
              <w:rPr>
                <w:rFonts w:asciiTheme="minorHAnsi" w:eastAsiaTheme="minorHAnsi" w:hAnsiTheme="minorHAnsi" w:cstheme="minorBidi"/>
                <w:sz w:val="22"/>
                <w:szCs w:val="22"/>
              </w:rPr>
              <w:t>your supervising teacher.</w:t>
            </w:r>
          </w:p>
          <w:p w14:paraId="5DEF6DD7" w14:textId="77777777" w:rsidR="00992996" w:rsidRPr="00323C29" w:rsidRDefault="00992996" w:rsidP="005129F8">
            <w:pPr>
              <w:ind w:left="146"/>
              <w:jc w:val="left"/>
              <w:rPr>
                <w:rFonts w:asciiTheme="minorHAnsi" w:eastAsiaTheme="minorHAnsi" w:hAnsiTheme="minorHAnsi" w:cstheme="minorBidi"/>
                <w:sz w:val="22"/>
                <w:szCs w:val="22"/>
              </w:rPr>
            </w:pPr>
          </w:p>
          <w:p w14:paraId="4555C5B2" w14:textId="77777777" w:rsidR="00992996" w:rsidRPr="00323C29" w:rsidRDefault="00992996" w:rsidP="005129F8">
            <w:pPr>
              <w:ind w:left="146"/>
              <w:jc w:val="left"/>
              <w:rPr>
                <w:rFonts w:asciiTheme="minorHAnsi" w:eastAsiaTheme="minorHAnsi" w:hAnsiTheme="minorHAnsi" w:cstheme="minorBidi"/>
                <w:bCs/>
                <w:sz w:val="22"/>
                <w:szCs w:val="22"/>
              </w:rPr>
            </w:pPr>
            <w:r w:rsidRPr="00323C29">
              <w:rPr>
                <w:rFonts w:asciiTheme="minorHAnsi" w:eastAsiaTheme="minorHAnsi" w:hAnsiTheme="minorHAnsi" w:cstheme="minorBidi"/>
                <w:sz w:val="22"/>
                <w:szCs w:val="22"/>
              </w:rPr>
              <w:t>Continue to w</w:t>
            </w:r>
            <w:r w:rsidRPr="00323C29">
              <w:rPr>
                <w:rFonts w:asciiTheme="minorHAnsi" w:eastAsiaTheme="minorHAnsi" w:hAnsiTheme="minorHAnsi" w:cstheme="minorBidi"/>
                <w:bCs/>
                <w:sz w:val="22"/>
                <w:szCs w:val="22"/>
              </w:rPr>
              <w:t xml:space="preserve">ork directly with children, gather examples for your </w:t>
            </w:r>
            <w:r w:rsidRPr="00BC4178">
              <w:rPr>
                <w:rFonts w:asciiTheme="minorHAnsi" w:eastAsiaTheme="minorHAnsi" w:hAnsiTheme="minorHAnsi" w:cstheme="minorBidi"/>
                <w:b/>
                <w:bCs/>
                <w:i/>
                <w:sz w:val="22"/>
                <w:szCs w:val="22"/>
              </w:rPr>
              <w:t>Evidence Log</w:t>
            </w:r>
            <w:r w:rsidRPr="00323C29">
              <w:rPr>
                <w:rFonts w:asciiTheme="minorHAnsi" w:eastAsiaTheme="minorHAnsi" w:hAnsiTheme="minorHAnsi" w:cstheme="minorBidi"/>
                <w:bCs/>
                <w:sz w:val="22"/>
                <w:szCs w:val="22"/>
              </w:rPr>
              <w:t xml:space="preserve"> and comments for your </w:t>
            </w:r>
            <w:r w:rsidRPr="00BC4178">
              <w:rPr>
                <w:rFonts w:asciiTheme="minorHAnsi" w:eastAsiaTheme="minorHAnsi" w:hAnsiTheme="minorHAnsi" w:cstheme="minorBidi"/>
                <w:b/>
                <w:bCs/>
                <w:i/>
                <w:sz w:val="22"/>
                <w:szCs w:val="22"/>
              </w:rPr>
              <w:t>Reflective Learning Journal</w:t>
            </w:r>
            <w:r w:rsidRPr="00323C29">
              <w:rPr>
                <w:rFonts w:asciiTheme="minorHAnsi" w:eastAsiaTheme="minorHAnsi" w:hAnsiTheme="minorHAnsi" w:cstheme="minorBidi"/>
                <w:b/>
                <w:bCs/>
                <w:i/>
                <w:sz w:val="22"/>
                <w:szCs w:val="22"/>
              </w:rPr>
              <w:t>.</w:t>
            </w:r>
          </w:p>
          <w:p w14:paraId="068E096C" w14:textId="77777777" w:rsidR="00992996" w:rsidRPr="00323C29" w:rsidRDefault="00992996" w:rsidP="005129F8">
            <w:pPr>
              <w:pStyle w:val="ListParagraph"/>
              <w:ind w:left="146"/>
              <w:jc w:val="left"/>
              <w:rPr>
                <w:rFonts w:asciiTheme="minorHAnsi" w:eastAsiaTheme="minorHAnsi" w:hAnsiTheme="minorHAnsi" w:cstheme="minorBidi"/>
                <w:bCs/>
                <w:sz w:val="22"/>
                <w:szCs w:val="22"/>
              </w:rPr>
            </w:pPr>
          </w:p>
          <w:p w14:paraId="120C19DA" w14:textId="77777777" w:rsidR="00992996" w:rsidRPr="00B06D0B" w:rsidRDefault="00992996" w:rsidP="005129F8">
            <w:pPr>
              <w:ind w:left="146"/>
              <w:jc w:val="left"/>
              <w:rPr>
                <w:rFonts w:asciiTheme="minorHAnsi" w:hAnsiTheme="minorHAnsi"/>
                <w:sz w:val="22"/>
                <w:szCs w:val="22"/>
              </w:rPr>
            </w:pPr>
            <w:r w:rsidRPr="00323C29">
              <w:rPr>
                <w:rFonts w:asciiTheme="minorHAnsi" w:eastAsiaTheme="minorHAnsi" w:hAnsiTheme="minorHAnsi" w:cstheme="minorBidi"/>
                <w:sz w:val="22"/>
                <w:szCs w:val="22"/>
              </w:rPr>
              <w:t xml:space="preserve">Meet with your supervising teacher about your </w:t>
            </w:r>
            <w:r w:rsidRPr="00BC4178">
              <w:rPr>
                <w:rFonts w:asciiTheme="minorHAnsi" w:eastAsiaTheme="minorHAnsi" w:hAnsiTheme="minorHAnsi" w:cstheme="minorBidi"/>
                <w:b/>
                <w:i/>
                <w:sz w:val="22"/>
                <w:szCs w:val="22"/>
              </w:rPr>
              <w:t>Final Report</w:t>
            </w:r>
            <w:r w:rsidRPr="00323C29">
              <w:rPr>
                <w:rFonts w:asciiTheme="minorHAnsi" w:eastAsiaTheme="minorHAnsi" w:hAnsiTheme="minorHAnsi" w:cstheme="minorBidi"/>
                <w:sz w:val="22"/>
                <w:szCs w:val="22"/>
              </w:rPr>
              <w:t xml:space="preserve"> and ask about any areas of strength or improvement you may have or need to address in future professional experience placements. Review your Final Report with your supervising teacher and ensure it is signed by both</w:t>
            </w:r>
            <w:r w:rsidRPr="00323C29">
              <w:rPr>
                <w:rFonts w:asciiTheme="minorHAnsi" w:hAnsiTheme="minorHAnsi"/>
                <w:sz w:val="22"/>
                <w:szCs w:val="22"/>
              </w:rPr>
              <w:t xml:space="preserve"> of you</w:t>
            </w:r>
            <w:r w:rsidRPr="00323C29">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t>
            </w:r>
            <w:r w:rsidRPr="00B06D0B">
              <w:rPr>
                <w:rFonts w:asciiTheme="minorHAnsi" w:hAnsiTheme="minorHAnsi"/>
                <w:sz w:val="22"/>
                <w:szCs w:val="22"/>
              </w:rPr>
              <w:t xml:space="preserve">Also, your </w:t>
            </w:r>
            <w:r w:rsidRPr="00B06D0B">
              <w:rPr>
                <w:rFonts w:asciiTheme="minorHAnsi" w:hAnsiTheme="minorHAnsi"/>
                <w:i/>
                <w:sz w:val="22"/>
                <w:szCs w:val="22"/>
              </w:rPr>
              <w:t>Evidence Log</w:t>
            </w:r>
            <w:r w:rsidRPr="00B06D0B">
              <w:rPr>
                <w:rFonts w:asciiTheme="minorHAnsi" w:hAnsiTheme="minorHAnsi"/>
                <w:sz w:val="22"/>
                <w:szCs w:val="22"/>
              </w:rPr>
              <w:t xml:space="preserve"> will be useful here. Refer back to the </w:t>
            </w:r>
            <w:r w:rsidRPr="00B06D0B">
              <w:rPr>
                <w:rFonts w:asciiTheme="minorHAnsi" w:hAnsiTheme="minorHAnsi"/>
                <w:i/>
                <w:sz w:val="22"/>
                <w:szCs w:val="22"/>
              </w:rPr>
              <w:t>Tracking Expectations</w:t>
            </w:r>
            <w:r w:rsidRPr="00B06D0B">
              <w:rPr>
                <w:rFonts w:asciiTheme="minorHAnsi" w:hAnsiTheme="minorHAnsi"/>
                <w:sz w:val="22"/>
                <w:szCs w:val="22"/>
              </w:rPr>
              <w:t xml:space="preserve"> page to ensure that you have completed everything required.</w:t>
            </w:r>
            <w:r w:rsidRPr="00B06D0B">
              <w:rPr>
                <w:rFonts w:asciiTheme="minorHAnsi" w:hAnsiTheme="minorHAnsi"/>
                <w:b/>
                <w:sz w:val="22"/>
                <w:szCs w:val="22"/>
              </w:rPr>
              <w:t xml:space="preserve"> </w:t>
            </w:r>
          </w:p>
          <w:p w14:paraId="75487AB6" w14:textId="77777777" w:rsidR="00992996" w:rsidRPr="00323C29" w:rsidRDefault="00992996" w:rsidP="005129F8">
            <w:pPr>
              <w:ind w:left="146"/>
              <w:jc w:val="left"/>
              <w:rPr>
                <w:rFonts w:asciiTheme="minorHAnsi" w:eastAsiaTheme="minorHAnsi" w:hAnsiTheme="minorHAnsi" w:cstheme="minorBidi"/>
                <w:sz w:val="22"/>
                <w:szCs w:val="22"/>
              </w:rPr>
            </w:pPr>
          </w:p>
          <w:p w14:paraId="1A4C6F1C" w14:textId="77777777" w:rsidR="00904283" w:rsidRPr="00BE3CA8" w:rsidRDefault="00904283" w:rsidP="00904283">
            <w:pPr>
              <w:ind w:left="113"/>
              <w:rPr>
                <w:rFonts w:asciiTheme="minorHAnsi" w:eastAsiaTheme="minorHAnsi" w:hAnsiTheme="minorHAnsi" w:cstheme="minorBidi"/>
                <w:b/>
                <w:sz w:val="20"/>
                <w:szCs w:val="20"/>
              </w:rPr>
            </w:pPr>
            <w:r w:rsidRPr="00EC0DF3">
              <w:rPr>
                <w:rFonts w:asciiTheme="minorHAnsi" w:eastAsiaTheme="minorHAnsi" w:hAnsiTheme="minorHAnsi" w:cstheme="minorBidi"/>
                <w:b/>
                <w:sz w:val="20"/>
                <w:szCs w:val="20"/>
              </w:rPr>
              <w:t xml:space="preserve">The </w:t>
            </w:r>
            <w:r w:rsidRPr="007060C1">
              <w:rPr>
                <w:rFonts w:asciiTheme="minorHAnsi" w:eastAsiaTheme="minorHAnsi" w:hAnsiTheme="minorHAnsi" w:cstheme="minorBidi"/>
                <w:b/>
                <w:i/>
                <w:sz w:val="20"/>
                <w:szCs w:val="20"/>
              </w:rPr>
              <w:t>Final Report</w:t>
            </w:r>
            <w:r w:rsidRPr="00EC0DF3">
              <w:rPr>
                <w:rFonts w:asciiTheme="minorHAnsi" w:eastAsiaTheme="minorHAnsi" w:hAnsiTheme="minorHAnsi" w:cstheme="minorBidi"/>
                <w:b/>
                <w:sz w:val="20"/>
                <w:szCs w:val="20"/>
              </w:rPr>
              <w:t xml:space="preserve"> needs to be submitted to the Office for Professional Learning by your supervising teacher. This must be completed on the final day of professional experience by your supervising teacher and then emailed to the Office for Professional Learning </w:t>
            </w:r>
            <w:hyperlink r:id="rId10" w:history="1">
              <w:r w:rsidRPr="00BE3CA8">
                <w:rPr>
                  <w:rStyle w:val="Hyperlink"/>
                  <w:rFonts w:asciiTheme="minorHAnsi" w:hAnsiTheme="minorHAnsi"/>
                  <w:sz w:val="20"/>
                  <w:szCs w:val="20"/>
                </w:rPr>
                <w:t>oplreports@une.edu.au</w:t>
              </w:r>
            </w:hyperlink>
            <w:r w:rsidRPr="00BE3CA8">
              <w:rPr>
                <w:rFonts w:asciiTheme="minorHAnsi" w:eastAsiaTheme="minorHAnsi" w:hAnsiTheme="minorHAnsi" w:cstheme="minorBidi"/>
                <w:b/>
                <w:sz w:val="20"/>
                <w:szCs w:val="20"/>
              </w:rPr>
              <w:t>.</w:t>
            </w:r>
          </w:p>
          <w:p w14:paraId="104C3CA5" w14:textId="77777777" w:rsidR="00992996" w:rsidRPr="00B06D0B" w:rsidRDefault="00992996" w:rsidP="005129F8">
            <w:pPr>
              <w:tabs>
                <w:tab w:val="left" w:pos="-406"/>
                <w:tab w:val="left" w:pos="9356"/>
              </w:tabs>
              <w:ind w:left="113" w:right="140"/>
              <w:rPr>
                <w:rFonts w:asciiTheme="minorHAnsi" w:eastAsiaTheme="minorHAnsi" w:hAnsiTheme="minorHAnsi" w:cstheme="minorBidi"/>
                <w:b/>
                <w:sz w:val="22"/>
                <w:szCs w:val="22"/>
              </w:rPr>
            </w:pPr>
          </w:p>
          <w:p w14:paraId="57BF5118" w14:textId="77777777" w:rsidR="00992996" w:rsidRPr="00B06D0B" w:rsidRDefault="00992996" w:rsidP="005129F8">
            <w:pPr>
              <w:tabs>
                <w:tab w:val="left" w:pos="-406"/>
                <w:tab w:val="left" w:pos="9356"/>
              </w:tabs>
              <w:ind w:left="113" w:right="140"/>
              <w:jc w:val="left"/>
              <w:rPr>
                <w:rFonts w:asciiTheme="minorHAnsi" w:eastAsiaTheme="minorHAnsi" w:hAnsiTheme="minorHAnsi" w:cstheme="minorBidi"/>
                <w:sz w:val="22"/>
                <w:szCs w:val="22"/>
              </w:rPr>
            </w:pPr>
            <w:r w:rsidRPr="00B06D0B">
              <w:rPr>
                <w:rFonts w:asciiTheme="minorHAnsi" w:eastAsiaTheme="minorHAnsi" w:hAnsiTheme="minorHAnsi" w:cstheme="minorBidi"/>
                <w:sz w:val="22"/>
                <w:szCs w:val="22"/>
              </w:rPr>
              <w:t xml:space="preserve">Ensure your professional folder is up to date and well-organised, so it will be a useful record of your </w:t>
            </w:r>
            <w:r w:rsidRPr="00B06D0B">
              <w:rPr>
                <w:rFonts w:asciiTheme="minorHAnsi" w:eastAsiaTheme="minorHAnsi" w:hAnsiTheme="minorHAnsi" w:cstheme="minorBidi"/>
                <w:bCs/>
                <w:sz w:val="22"/>
                <w:szCs w:val="22"/>
              </w:rPr>
              <w:t>professional experience</w:t>
            </w:r>
            <w:r w:rsidRPr="00B06D0B">
              <w:rPr>
                <w:rFonts w:asciiTheme="minorHAnsi" w:eastAsiaTheme="minorHAnsi" w:hAnsiTheme="minorHAnsi" w:cstheme="minorBidi"/>
                <w:sz w:val="22"/>
                <w:szCs w:val="22"/>
              </w:rPr>
              <w:t xml:space="preserve"> and offer an informative basis to build on in the next early childhood </w:t>
            </w:r>
            <w:r w:rsidRPr="00B06D0B">
              <w:rPr>
                <w:rFonts w:asciiTheme="minorHAnsi" w:eastAsiaTheme="minorHAnsi" w:hAnsiTheme="minorHAnsi" w:cstheme="minorBidi"/>
                <w:bCs/>
                <w:sz w:val="22"/>
                <w:szCs w:val="22"/>
              </w:rPr>
              <w:t xml:space="preserve">professional experience </w:t>
            </w:r>
            <w:r w:rsidRPr="00B06D0B">
              <w:rPr>
                <w:rFonts w:asciiTheme="minorHAnsi" w:eastAsiaTheme="minorHAnsi" w:hAnsiTheme="minorHAnsi" w:cstheme="minorBidi"/>
                <w:sz w:val="22"/>
                <w:szCs w:val="22"/>
              </w:rPr>
              <w:t>placement</w:t>
            </w:r>
            <w:r w:rsidRPr="00B06D0B">
              <w:rPr>
                <w:rFonts w:asciiTheme="minorHAnsi" w:eastAsiaTheme="minorHAnsi" w:hAnsiTheme="minorHAnsi" w:cstheme="minorBidi"/>
                <w:b/>
                <w:i/>
                <w:sz w:val="22"/>
                <w:szCs w:val="22"/>
              </w:rPr>
              <w:t>.  Please note that this professional folder is not submitted to UNE it is a personal professional portfolio</w:t>
            </w:r>
            <w:r w:rsidRPr="00B06D0B">
              <w:rPr>
                <w:rFonts w:asciiTheme="minorHAnsi" w:eastAsiaTheme="minorHAnsi" w:hAnsiTheme="minorHAnsi" w:cstheme="minorBidi"/>
                <w:sz w:val="22"/>
                <w:szCs w:val="22"/>
              </w:rPr>
              <w:t>.</w:t>
            </w:r>
          </w:p>
          <w:p w14:paraId="6196E6AD" w14:textId="5B0CEEEA" w:rsidR="00992996" w:rsidRDefault="00992996" w:rsidP="005129F8">
            <w:pPr>
              <w:tabs>
                <w:tab w:val="left" w:pos="-406"/>
                <w:tab w:val="left" w:pos="9356"/>
              </w:tabs>
              <w:ind w:left="113" w:right="140"/>
              <w:jc w:val="left"/>
              <w:rPr>
                <w:rFonts w:asciiTheme="minorHAnsi" w:eastAsiaTheme="minorHAnsi" w:hAnsiTheme="minorHAnsi" w:cstheme="minorBidi"/>
                <w:sz w:val="22"/>
                <w:szCs w:val="22"/>
              </w:rPr>
            </w:pPr>
          </w:p>
          <w:p w14:paraId="1A36638C" w14:textId="77777777" w:rsidR="00904283" w:rsidRDefault="00904283" w:rsidP="005129F8">
            <w:pPr>
              <w:tabs>
                <w:tab w:val="left" w:pos="-406"/>
                <w:tab w:val="left" w:pos="9356"/>
              </w:tabs>
              <w:ind w:left="113" w:right="140"/>
              <w:jc w:val="left"/>
              <w:rPr>
                <w:rFonts w:asciiTheme="minorHAnsi" w:eastAsiaTheme="minorHAnsi" w:hAnsiTheme="minorHAnsi" w:cstheme="minorBidi"/>
                <w:sz w:val="22"/>
                <w:szCs w:val="22"/>
              </w:rPr>
            </w:pPr>
          </w:p>
          <w:p w14:paraId="751C5655" w14:textId="77777777" w:rsidR="00992996" w:rsidRPr="00B06D0B" w:rsidRDefault="00992996" w:rsidP="005129F8">
            <w:pPr>
              <w:tabs>
                <w:tab w:val="left" w:pos="-406"/>
                <w:tab w:val="left" w:pos="9356"/>
              </w:tabs>
              <w:ind w:left="113" w:right="140"/>
              <w:rPr>
                <w:rFonts w:asciiTheme="minorHAnsi" w:hAnsiTheme="minorHAnsi"/>
                <w:sz w:val="22"/>
                <w:szCs w:val="22"/>
              </w:rPr>
            </w:pPr>
            <w:r w:rsidRPr="00B06D0B">
              <w:rPr>
                <w:rFonts w:asciiTheme="minorHAnsi" w:hAnsiTheme="minorHAnsi"/>
                <w:sz w:val="22"/>
                <w:szCs w:val="22"/>
              </w:rPr>
              <w:lastRenderedPageBreak/>
              <w:t>Make sure that you finish your placement by showing your appreciation to</w:t>
            </w:r>
            <w:r>
              <w:rPr>
                <w:rFonts w:asciiTheme="minorHAnsi" w:hAnsiTheme="minorHAnsi"/>
                <w:sz w:val="22"/>
                <w:szCs w:val="22"/>
              </w:rPr>
              <w:t xml:space="preserve"> </w:t>
            </w:r>
            <w:r w:rsidRPr="00B06D0B">
              <w:rPr>
                <w:rFonts w:asciiTheme="minorHAnsi" w:hAnsiTheme="minorHAnsi"/>
                <w:sz w:val="22"/>
                <w:szCs w:val="22"/>
              </w:rPr>
              <w:t>the:</w:t>
            </w:r>
          </w:p>
          <w:p w14:paraId="191A3CAF" w14:textId="77777777" w:rsidR="00904283" w:rsidRDefault="00992996" w:rsidP="00992996">
            <w:pPr>
              <w:pStyle w:val="ListParagraph"/>
              <w:numPr>
                <w:ilvl w:val="0"/>
                <w:numId w:val="34"/>
              </w:numPr>
              <w:tabs>
                <w:tab w:val="left" w:pos="-406"/>
                <w:tab w:val="left" w:pos="9356"/>
              </w:tabs>
              <w:spacing w:before="120" w:after="120"/>
              <w:ind w:right="140"/>
              <w:jc w:val="left"/>
              <w:rPr>
                <w:rFonts w:asciiTheme="minorHAnsi" w:hAnsiTheme="minorHAnsi"/>
                <w:sz w:val="22"/>
                <w:szCs w:val="22"/>
              </w:rPr>
            </w:pPr>
            <w:r w:rsidRPr="00B06D0B">
              <w:rPr>
                <w:rFonts w:asciiTheme="minorHAnsi" w:hAnsiTheme="minorHAnsi"/>
                <w:sz w:val="22"/>
                <w:szCs w:val="22"/>
              </w:rPr>
              <w:t>Children</w:t>
            </w:r>
            <w:r>
              <w:rPr>
                <w:rFonts w:asciiTheme="minorHAnsi" w:hAnsiTheme="minorHAnsi"/>
                <w:sz w:val="22"/>
                <w:szCs w:val="22"/>
              </w:rPr>
              <w:t>,</w:t>
            </w:r>
          </w:p>
          <w:p w14:paraId="20164BFB" w14:textId="1195B19A" w:rsidR="00904283" w:rsidRDefault="00992996" w:rsidP="00992996">
            <w:pPr>
              <w:pStyle w:val="ListParagraph"/>
              <w:numPr>
                <w:ilvl w:val="0"/>
                <w:numId w:val="34"/>
              </w:numPr>
              <w:tabs>
                <w:tab w:val="left" w:pos="-406"/>
                <w:tab w:val="left" w:pos="9356"/>
              </w:tabs>
              <w:spacing w:before="120" w:after="120"/>
              <w:ind w:right="140"/>
              <w:jc w:val="left"/>
              <w:rPr>
                <w:rFonts w:asciiTheme="minorHAnsi" w:hAnsiTheme="minorHAnsi"/>
                <w:sz w:val="22"/>
                <w:szCs w:val="22"/>
              </w:rPr>
            </w:pPr>
            <w:r w:rsidRPr="006B7E0E">
              <w:rPr>
                <w:rFonts w:asciiTheme="minorHAnsi" w:hAnsiTheme="minorHAnsi"/>
                <w:sz w:val="22"/>
                <w:szCs w:val="22"/>
              </w:rPr>
              <w:t>Parents</w:t>
            </w:r>
          </w:p>
          <w:p w14:paraId="5B28F2C3" w14:textId="07735BE2" w:rsidR="00992996" w:rsidRPr="006B7E0E" w:rsidRDefault="00992996" w:rsidP="00992996">
            <w:pPr>
              <w:pStyle w:val="ListParagraph"/>
              <w:numPr>
                <w:ilvl w:val="0"/>
                <w:numId w:val="34"/>
              </w:numPr>
              <w:tabs>
                <w:tab w:val="left" w:pos="-406"/>
                <w:tab w:val="left" w:pos="9356"/>
              </w:tabs>
              <w:spacing w:before="120" w:after="120"/>
              <w:ind w:right="140"/>
              <w:jc w:val="left"/>
              <w:rPr>
                <w:rFonts w:asciiTheme="minorHAnsi" w:hAnsiTheme="minorHAnsi"/>
                <w:sz w:val="22"/>
                <w:szCs w:val="22"/>
              </w:rPr>
            </w:pPr>
            <w:r>
              <w:rPr>
                <w:rFonts w:asciiTheme="minorHAnsi" w:hAnsiTheme="minorHAnsi"/>
                <w:sz w:val="22"/>
                <w:szCs w:val="22"/>
              </w:rPr>
              <w:t>Staff</w:t>
            </w:r>
          </w:p>
          <w:p w14:paraId="4CF614A8" w14:textId="77777777" w:rsidR="00992996" w:rsidRPr="009D0C04" w:rsidRDefault="00992996" w:rsidP="005129F8">
            <w:pPr>
              <w:ind w:left="445" w:right="105" w:hanging="303"/>
              <w:rPr>
                <w:rFonts w:asciiTheme="minorHAnsi" w:eastAsiaTheme="minorHAnsi" w:hAnsiTheme="minorHAnsi" w:cstheme="minorBidi"/>
                <w:bCs/>
                <w:sz w:val="20"/>
                <w:szCs w:val="20"/>
              </w:rPr>
            </w:pPr>
          </w:p>
        </w:tc>
      </w:tr>
    </w:tbl>
    <w:p w14:paraId="225AC481" w14:textId="77777777" w:rsidR="00992996" w:rsidRDefault="00992996" w:rsidP="00992996"/>
    <w:p w14:paraId="6C683C67" w14:textId="77777777" w:rsidR="007C5F27" w:rsidRPr="0046226A" w:rsidRDefault="007C5F27" w:rsidP="00AF7A17">
      <w:pPr>
        <w:autoSpaceDE w:val="0"/>
        <w:autoSpaceDN w:val="0"/>
        <w:spacing w:line="360" w:lineRule="exact"/>
        <w:jc w:val="left"/>
        <w:rPr>
          <w:rFonts w:asciiTheme="minorHAnsi" w:eastAsiaTheme="minorHAnsi" w:hAnsiTheme="minorHAnsi" w:cstheme="minorBidi"/>
          <w:bCs/>
          <w:sz w:val="22"/>
          <w:szCs w:val="22"/>
        </w:rPr>
      </w:pPr>
    </w:p>
    <w:sectPr w:rsidR="007C5F27" w:rsidRPr="0046226A" w:rsidSect="00A7059A">
      <w:headerReference w:type="default" r:id="rId11"/>
      <w:footerReference w:type="even" r:id="rId12"/>
      <w:footerReference w:type="default" r:id="rId13"/>
      <w:headerReference w:type="first" r:id="rId14"/>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7189C" w14:textId="77777777" w:rsidR="00535599" w:rsidRDefault="00535599" w:rsidP="00445118">
      <w:r>
        <w:separator/>
      </w:r>
    </w:p>
  </w:endnote>
  <w:endnote w:type="continuationSeparator" w:id="0">
    <w:p w14:paraId="6F94D062" w14:textId="77777777" w:rsidR="00535599" w:rsidRDefault="00535599" w:rsidP="0044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ITC Avant Garde Std Bk">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ambria"/>
    <w:panose1 w:val="00000000000000000000"/>
    <w:charset w:val="4D"/>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BEA0B" w14:textId="77777777" w:rsidR="0037771F" w:rsidRDefault="0037771F" w:rsidP="006719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F1530E" w14:textId="77777777" w:rsidR="0037771F" w:rsidRDefault="0037771F" w:rsidP="009210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6882B" w14:textId="48E538CB" w:rsidR="002F71DC" w:rsidRPr="0001327A" w:rsidRDefault="002F71DC" w:rsidP="0001327A">
    <w:pPr>
      <w:pStyle w:val="Footer"/>
      <w:jc w:val="left"/>
      <w:rPr>
        <w:rFonts w:asciiTheme="minorHAnsi" w:hAnsiTheme="minorHAnsi"/>
        <w:color w:val="4F81BD" w:themeColor="accent1"/>
        <w:sz w:val="16"/>
        <w:szCs w:val="16"/>
      </w:rPr>
    </w:pPr>
    <w:r w:rsidRPr="0001327A">
      <w:rPr>
        <w:rFonts w:asciiTheme="minorHAnsi" w:hAnsiTheme="minorHAnsi"/>
        <w:color w:val="4F81BD" w:themeColor="accent1"/>
        <w:sz w:val="16"/>
        <w:szCs w:val="16"/>
      </w:rPr>
      <w:t xml:space="preserve">Page </w:t>
    </w:r>
    <w:r w:rsidRPr="0001327A">
      <w:rPr>
        <w:rFonts w:asciiTheme="minorHAnsi" w:hAnsiTheme="minorHAnsi"/>
        <w:color w:val="4F81BD" w:themeColor="accent1"/>
        <w:sz w:val="16"/>
        <w:szCs w:val="16"/>
      </w:rPr>
      <w:fldChar w:fldCharType="begin"/>
    </w:r>
    <w:r w:rsidRPr="0001327A">
      <w:rPr>
        <w:rFonts w:asciiTheme="minorHAnsi" w:hAnsiTheme="minorHAnsi"/>
        <w:color w:val="4F81BD" w:themeColor="accent1"/>
        <w:sz w:val="16"/>
        <w:szCs w:val="16"/>
      </w:rPr>
      <w:instrText xml:space="preserve"> PAGE  \* Arabic  \* MERGEFORMAT </w:instrText>
    </w:r>
    <w:r w:rsidRPr="0001327A">
      <w:rPr>
        <w:rFonts w:asciiTheme="minorHAnsi" w:hAnsiTheme="minorHAnsi"/>
        <w:color w:val="4F81BD" w:themeColor="accent1"/>
        <w:sz w:val="16"/>
        <w:szCs w:val="16"/>
      </w:rPr>
      <w:fldChar w:fldCharType="separate"/>
    </w:r>
    <w:r w:rsidR="00441BBE">
      <w:rPr>
        <w:rFonts w:asciiTheme="minorHAnsi" w:hAnsiTheme="minorHAnsi"/>
        <w:noProof/>
        <w:color w:val="4F81BD" w:themeColor="accent1"/>
        <w:sz w:val="16"/>
        <w:szCs w:val="16"/>
      </w:rPr>
      <w:t>4</w:t>
    </w:r>
    <w:r w:rsidRPr="0001327A">
      <w:rPr>
        <w:rFonts w:asciiTheme="minorHAnsi" w:hAnsiTheme="minorHAnsi"/>
        <w:color w:val="4F81BD" w:themeColor="accent1"/>
        <w:sz w:val="16"/>
        <w:szCs w:val="16"/>
      </w:rPr>
      <w:fldChar w:fldCharType="end"/>
    </w:r>
    <w:r w:rsidRPr="0001327A">
      <w:rPr>
        <w:rFonts w:asciiTheme="minorHAnsi" w:hAnsiTheme="minorHAnsi"/>
        <w:color w:val="4F81BD" w:themeColor="accent1"/>
        <w:sz w:val="16"/>
        <w:szCs w:val="16"/>
      </w:rPr>
      <w:t xml:space="preserve"> of </w:t>
    </w:r>
    <w:r w:rsidRPr="0001327A">
      <w:rPr>
        <w:rFonts w:asciiTheme="minorHAnsi" w:hAnsiTheme="minorHAnsi"/>
        <w:color w:val="4F81BD" w:themeColor="accent1"/>
        <w:sz w:val="16"/>
        <w:szCs w:val="16"/>
      </w:rPr>
      <w:fldChar w:fldCharType="begin"/>
    </w:r>
    <w:r w:rsidRPr="0001327A">
      <w:rPr>
        <w:rFonts w:asciiTheme="minorHAnsi" w:hAnsiTheme="minorHAnsi"/>
        <w:color w:val="4F81BD" w:themeColor="accent1"/>
        <w:sz w:val="16"/>
        <w:szCs w:val="16"/>
      </w:rPr>
      <w:instrText xml:space="preserve"> NUMPAGES  \* Arabic  \* MERGEFORMAT </w:instrText>
    </w:r>
    <w:r w:rsidRPr="0001327A">
      <w:rPr>
        <w:rFonts w:asciiTheme="minorHAnsi" w:hAnsiTheme="minorHAnsi"/>
        <w:color w:val="4F81BD" w:themeColor="accent1"/>
        <w:sz w:val="16"/>
        <w:szCs w:val="16"/>
      </w:rPr>
      <w:fldChar w:fldCharType="separate"/>
    </w:r>
    <w:r w:rsidR="00441BBE">
      <w:rPr>
        <w:rFonts w:asciiTheme="minorHAnsi" w:hAnsiTheme="minorHAnsi"/>
        <w:noProof/>
        <w:color w:val="4F81BD" w:themeColor="accent1"/>
        <w:sz w:val="16"/>
        <w:szCs w:val="16"/>
      </w:rPr>
      <w:t>4</w:t>
    </w:r>
    <w:r w:rsidRPr="0001327A">
      <w:rPr>
        <w:rFonts w:asciiTheme="minorHAnsi" w:hAnsiTheme="minorHAnsi"/>
        <w:color w:val="4F81BD" w:themeColor="accent1"/>
        <w:sz w:val="16"/>
        <w:szCs w:val="16"/>
      </w:rPr>
      <w:fldChar w:fldCharType="end"/>
    </w:r>
  </w:p>
  <w:p w14:paraId="648990D2" w14:textId="77777777" w:rsidR="0037771F" w:rsidRDefault="0037771F" w:rsidP="009210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3D0F7" w14:textId="77777777" w:rsidR="00535599" w:rsidRDefault="00535599" w:rsidP="00445118">
      <w:r>
        <w:separator/>
      </w:r>
    </w:p>
  </w:footnote>
  <w:footnote w:type="continuationSeparator" w:id="0">
    <w:p w14:paraId="6484C1B6" w14:textId="77777777" w:rsidR="00535599" w:rsidRDefault="00535599" w:rsidP="00445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5A62" w14:textId="7C21EEFE" w:rsidR="002F71DC" w:rsidRPr="0001327A" w:rsidRDefault="002F71DC" w:rsidP="0001327A">
    <w:pPr>
      <w:pStyle w:val="Heading1"/>
      <w:spacing w:before="0"/>
      <w:jc w:val="left"/>
      <w:rPr>
        <w:rFonts w:asciiTheme="minorHAnsi" w:hAnsiTheme="minorHAnsi"/>
        <w:b w:val="0"/>
        <w:color w:val="000000" w:themeColor="text1"/>
        <w:sz w:val="16"/>
        <w:szCs w:val="16"/>
        <w:lang w:val="en-AU"/>
      </w:rPr>
    </w:pPr>
    <w:r w:rsidRPr="0001327A">
      <w:rPr>
        <w:rFonts w:asciiTheme="minorHAnsi" w:hAnsiTheme="minorHAnsi"/>
        <w:b w:val="0"/>
        <w:color w:val="000000" w:themeColor="text1"/>
        <w:sz w:val="16"/>
        <w:szCs w:val="16"/>
        <w:lang w:val="en-AU"/>
      </w:rPr>
      <w:t>Specific Requirements for</w:t>
    </w:r>
    <w:r>
      <w:rPr>
        <w:rFonts w:asciiTheme="minorHAnsi" w:hAnsiTheme="minorHAnsi"/>
        <w:b w:val="0"/>
        <w:color w:val="000000" w:themeColor="text1"/>
        <w:sz w:val="16"/>
        <w:szCs w:val="16"/>
        <w:lang w:val="en-AU"/>
      </w:rPr>
      <w:t xml:space="preserve"> </w:t>
    </w:r>
    <w:r w:rsidRPr="0001327A">
      <w:rPr>
        <w:rFonts w:asciiTheme="minorHAnsi" w:hAnsiTheme="minorHAnsi"/>
        <w:b w:val="0"/>
        <w:noProof/>
        <w:color w:val="000000" w:themeColor="text1"/>
        <w:sz w:val="16"/>
        <w:szCs w:val="16"/>
        <w:lang w:val="en-AU"/>
      </w:rPr>
      <w:t xml:space="preserve">Professional Experience </w:t>
    </w:r>
    <w:r w:rsidRPr="0001327A">
      <w:rPr>
        <w:rFonts w:asciiTheme="minorHAnsi" w:hAnsiTheme="minorHAnsi"/>
        <w:b w:val="0"/>
        <w:bCs w:val="0"/>
        <w:color w:val="000000" w:themeColor="text1"/>
        <w:sz w:val="16"/>
        <w:szCs w:val="16"/>
        <w:lang w:val="en-AU"/>
      </w:rPr>
      <w:t>EDEC324: Leadership in Early Childhood (5 days)</w:t>
    </w:r>
  </w:p>
  <w:p w14:paraId="48B3A607" w14:textId="77777777" w:rsidR="002F71DC" w:rsidRDefault="002F7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A2D63" w14:textId="77777777" w:rsidR="0037771F" w:rsidRPr="00327F04" w:rsidRDefault="0037771F" w:rsidP="00C13253">
    <w:pPr>
      <w:pStyle w:val="NormalParagraphStyle"/>
      <w:spacing w:after="17" w:line="196" w:lineRule="exact"/>
      <w:rPr>
        <w:rFonts w:ascii="Myriad Pro" w:hAnsi="Myriad Pro"/>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E07"/>
    <w:multiLevelType w:val="hybridMultilevel"/>
    <w:tmpl w:val="AAC031B8"/>
    <w:lvl w:ilvl="0" w:tplc="CBDEB228">
      <w:start w:val="1"/>
      <w:numFmt w:val="decimal"/>
      <w:lvlText w:val="%1."/>
      <w:lvlJc w:val="left"/>
      <w:pPr>
        <w:ind w:left="796" w:hanging="540"/>
      </w:pPr>
      <w:rPr>
        <w:rFonts w:ascii="Lucida Sans" w:eastAsia="Lucida Sans" w:hAnsi="Lucida Sans" w:hint="default"/>
        <w:spacing w:val="2"/>
        <w:w w:val="103"/>
        <w:sz w:val="19"/>
        <w:szCs w:val="19"/>
      </w:rPr>
    </w:lvl>
    <w:lvl w:ilvl="1" w:tplc="3B6C0CC6">
      <w:start w:val="7"/>
      <w:numFmt w:val="decimal"/>
      <w:lvlText w:val="%2."/>
      <w:lvlJc w:val="left"/>
      <w:pPr>
        <w:ind w:left="1250" w:hanging="567"/>
      </w:pPr>
      <w:rPr>
        <w:rFonts w:ascii="Times New Roman" w:eastAsia="Times New Roman" w:hAnsi="Times New Roman" w:hint="default"/>
        <w:sz w:val="24"/>
        <w:szCs w:val="24"/>
      </w:rPr>
    </w:lvl>
    <w:lvl w:ilvl="2" w:tplc="69E6221E">
      <w:start w:val="1"/>
      <w:numFmt w:val="bullet"/>
      <w:lvlText w:val="•"/>
      <w:lvlJc w:val="left"/>
      <w:pPr>
        <w:ind w:left="2144" w:hanging="567"/>
      </w:pPr>
      <w:rPr>
        <w:rFonts w:hint="default"/>
      </w:rPr>
    </w:lvl>
    <w:lvl w:ilvl="3" w:tplc="5AB07324">
      <w:start w:val="1"/>
      <w:numFmt w:val="bullet"/>
      <w:lvlText w:val="•"/>
      <w:lvlJc w:val="left"/>
      <w:pPr>
        <w:ind w:left="3038" w:hanging="567"/>
      </w:pPr>
      <w:rPr>
        <w:rFonts w:hint="default"/>
      </w:rPr>
    </w:lvl>
    <w:lvl w:ilvl="4" w:tplc="8E56ECF8">
      <w:start w:val="1"/>
      <w:numFmt w:val="bullet"/>
      <w:lvlText w:val="•"/>
      <w:lvlJc w:val="left"/>
      <w:pPr>
        <w:ind w:left="3933" w:hanging="567"/>
      </w:pPr>
      <w:rPr>
        <w:rFonts w:hint="default"/>
      </w:rPr>
    </w:lvl>
    <w:lvl w:ilvl="5" w:tplc="6AE89E38">
      <w:start w:val="1"/>
      <w:numFmt w:val="bullet"/>
      <w:lvlText w:val="•"/>
      <w:lvlJc w:val="left"/>
      <w:pPr>
        <w:ind w:left="4827" w:hanging="567"/>
      </w:pPr>
      <w:rPr>
        <w:rFonts w:hint="default"/>
      </w:rPr>
    </w:lvl>
    <w:lvl w:ilvl="6" w:tplc="66009414">
      <w:start w:val="1"/>
      <w:numFmt w:val="bullet"/>
      <w:lvlText w:val="•"/>
      <w:lvlJc w:val="left"/>
      <w:pPr>
        <w:ind w:left="5722" w:hanging="567"/>
      </w:pPr>
      <w:rPr>
        <w:rFonts w:hint="default"/>
      </w:rPr>
    </w:lvl>
    <w:lvl w:ilvl="7" w:tplc="5762DF5A">
      <w:start w:val="1"/>
      <w:numFmt w:val="bullet"/>
      <w:lvlText w:val="•"/>
      <w:lvlJc w:val="left"/>
      <w:pPr>
        <w:ind w:left="6616" w:hanging="567"/>
      </w:pPr>
      <w:rPr>
        <w:rFonts w:hint="default"/>
      </w:rPr>
    </w:lvl>
    <w:lvl w:ilvl="8" w:tplc="143CA27C">
      <w:start w:val="1"/>
      <w:numFmt w:val="bullet"/>
      <w:lvlText w:val="•"/>
      <w:lvlJc w:val="left"/>
      <w:pPr>
        <w:ind w:left="7511" w:hanging="567"/>
      </w:pPr>
      <w:rPr>
        <w:rFonts w:hint="default"/>
      </w:rPr>
    </w:lvl>
  </w:abstractNum>
  <w:abstractNum w:abstractNumId="1" w15:restartNumberingAfterBreak="0">
    <w:nsid w:val="070B6AA4"/>
    <w:multiLevelType w:val="hybridMultilevel"/>
    <w:tmpl w:val="5852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DE6E26"/>
    <w:multiLevelType w:val="hybridMultilevel"/>
    <w:tmpl w:val="F4C85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87E25"/>
    <w:multiLevelType w:val="hybridMultilevel"/>
    <w:tmpl w:val="63FE9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9748C"/>
    <w:multiLevelType w:val="hybridMultilevel"/>
    <w:tmpl w:val="C450B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E86898"/>
    <w:multiLevelType w:val="hybridMultilevel"/>
    <w:tmpl w:val="BC0A6852"/>
    <w:lvl w:ilvl="0" w:tplc="69F6892A">
      <w:start w:val="1"/>
      <w:numFmt w:val="decimal"/>
      <w:lvlText w:val="%1."/>
      <w:lvlJc w:val="left"/>
      <w:pPr>
        <w:ind w:left="1196" w:hanging="360"/>
      </w:pPr>
      <w:rPr>
        <w:rFonts w:ascii="Lucida Sans" w:eastAsia="Lucida Sans" w:hAnsi="Lucida Sans" w:hint="default"/>
        <w:spacing w:val="2"/>
        <w:w w:val="103"/>
        <w:sz w:val="19"/>
        <w:szCs w:val="19"/>
      </w:rPr>
    </w:lvl>
    <w:lvl w:ilvl="1" w:tplc="74ECF21E">
      <w:start w:val="1"/>
      <w:numFmt w:val="bullet"/>
      <w:lvlText w:val="•"/>
      <w:lvlJc w:val="left"/>
      <w:pPr>
        <w:ind w:left="2006" w:hanging="360"/>
      </w:pPr>
      <w:rPr>
        <w:rFonts w:hint="default"/>
      </w:rPr>
    </w:lvl>
    <w:lvl w:ilvl="2" w:tplc="EB4C7CC4">
      <w:start w:val="1"/>
      <w:numFmt w:val="bullet"/>
      <w:lvlText w:val="•"/>
      <w:lvlJc w:val="left"/>
      <w:pPr>
        <w:ind w:left="2816" w:hanging="360"/>
      </w:pPr>
      <w:rPr>
        <w:rFonts w:hint="default"/>
      </w:rPr>
    </w:lvl>
    <w:lvl w:ilvl="3" w:tplc="E9F26A36">
      <w:start w:val="1"/>
      <w:numFmt w:val="bullet"/>
      <w:lvlText w:val="•"/>
      <w:lvlJc w:val="left"/>
      <w:pPr>
        <w:ind w:left="3627" w:hanging="360"/>
      </w:pPr>
      <w:rPr>
        <w:rFonts w:hint="default"/>
      </w:rPr>
    </w:lvl>
    <w:lvl w:ilvl="4" w:tplc="FF087CB6">
      <w:start w:val="1"/>
      <w:numFmt w:val="bullet"/>
      <w:lvlText w:val="•"/>
      <w:lvlJc w:val="left"/>
      <w:pPr>
        <w:ind w:left="4437" w:hanging="360"/>
      </w:pPr>
      <w:rPr>
        <w:rFonts w:hint="default"/>
      </w:rPr>
    </w:lvl>
    <w:lvl w:ilvl="5" w:tplc="D116B36E">
      <w:start w:val="1"/>
      <w:numFmt w:val="bullet"/>
      <w:lvlText w:val="•"/>
      <w:lvlJc w:val="left"/>
      <w:pPr>
        <w:ind w:left="5248" w:hanging="360"/>
      </w:pPr>
      <w:rPr>
        <w:rFonts w:hint="default"/>
      </w:rPr>
    </w:lvl>
    <w:lvl w:ilvl="6" w:tplc="F014E940">
      <w:start w:val="1"/>
      <w:numFmt w:val="bullet"/>
      <w:lvlText w:val="•"/>
      <w:lvlJc w:val="left"/>
      <w:pPr>
        <w:ind w:left="6058" w:hanging="360"/>
      </w:pPr>
      <w:rPr>
        <w:rFonts w:hint="default"/>
      </w:rPr>
    </w:lvl>
    <w:lvl w:ilvl="7" w:tplc="BA3C06A2">
      <w:start w:val="1"/>
      <w:numFmt w:val="bullet"/>
      <w:lvlText w:val="•"/>
      <w:lvlJc w:val="left"/>
      <w:pPr>
        <w:ind w:left="6868" w:hanging="360"/>
      </w:pPr>
      <w:rPr>
        <w:rFonts w:hint="default"/>
      </w:rPr>
    </w:lvl>
    <w:lvl w:ilvl="8" w:tplc="E6528EC6">
      <w:start w:val="1"/>
      <w:numFmt w:val="bullet"/>
      <w:lvlText w:val="•"/>
      <w:lvlJc w:val="left"/>
      <w:pPr>
        <w:ind w:left="7679" w:hanging="360"/>
      </w:pPr>
      <w:rPr>
        <w:rFonts w:hint="default"/>
      </w:rPr>
    </w:lvl>
  </w:abstractNum>
  <w:abstractNum w:abstractNumId="6" w15:restartNumberingAfterBreak="0">
    <w:nsid w:val="10430B48"/>
    <w:multiLevelType w:val="hybridMultilevel"/>
    <w:tmpl w:val="1FDCB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A630FA"/>
    <w:multiLevelType w:val="hybridMultilevel"/>
    <w:tmpl w:val="370AFEEA"/>
    <w:lvl w:ilvl="0" w:tplc="F432DF2E">
      <w:start w:val="1"/>
      <w:numFmt w:val="bullet"/>
      <w:lvlText w:val="-"/>
      <w:lvlJc w:val="left"/>
      <w:pPr>
        <w:ind w:left="637" w:hanging="539"/>
      </w:pPr>
      <w:rPr>
        <w:rFonts w:ascii="Lucida Sans" w:eastAsia="Lucida Sans" w:hAnsi="Lucida Sans" w:hint="default"/>
        <w:w w:val="103"/>
        <w:sz w:val="19"/>
        <w:szCs w:val="19"/>
      </w:rPr>
    </w:lvl>
    <w:lvl w:ilvl="1" w:tplc="7980C032">
      <w:start w:val="1"/>
      <w:numFmt w:val="bullet"/>
      <w:lvlText w:val="•"/>
      <w:lvlJc w:val="left"/>
      <w:pPr>
        <w:ind w:left="1301" w:hanging="539"/>
      </w:pPr>
      <w:rPr>
        <w:rFonts w:hint="default"/>
      </w:rPr>
    </w:lvl>
    <w:lvl w:ilvl="2" w:tplc="E9306986">
      <w:start w:val="1"/>
      <w:numFmt w:val="bullet"/>
      <w:lvlText w:val="•"/>
      <w:lvlJc w:val="left"/>
      <w:pPr>
        <w:ind w:left="1965" w:hanging="539"/>
      </w:pPr>
      <w:rPr>
        <w:rFonts w:hint="default"/>
      </w:rPr>
    </w:lvl>
    <w:lvl w:ilvl="3" w:tplc="B4D6F996">
      <w:start w:val="1"/>
      <w:numFmt w:val="bullet"/>
      <w:lvlText w:val="•"/>
      <w:lvlJc w:val="left"/>
      <w:pPr>
        <w:ind w:left="2628" w:hanging="539"/>
      </w:pPr>
      <w:rPr>
        <w:rFonts w:hint="default"/>
      </w:rPr>
    </w:lvl>
    <w:lvl w:ilvl="4" w:tplc="757A6406">
      <w:start w:val="1"/>
      <w:numFmt w:val="bullet"/>
      <w:lvlText w:val="•"/>
      <w:lvlJc w:val="left"/>
      <w:pPr>
        <w:ind w:left="3292" w:hanging="539"/>
      </w:pPr>
      <w:rPr>
        <w:rFonts w:hint="default"/>
      </w:rPr>
    </w:lvl>
    <w:lvl w:ilvl="5" w:tplc="C0AAEF6C">
      <w:start w:val="1"/>
      <w:numFmt w:val="bullet"/>
      <w:lvlText w:val="•"/>
      <w:lvlJc w:val="left"/>
      <w:pPr>
        <w:ind w:left="3956" w:hanging="539"/>
      </w:pPr>
      <w:rPr>
        <w:rFonts w:hint="default"/>
      </w:rPr>
    </w:lvl>
    <w:lvl w:ilvl="6" w:tplc="8CE81C1A">
      <w:start w:val="1"/>
      <w:numFmt w:val="bullet"/>
      <w:lvlText w:val="•"/>
      <w:lvlJc w:val="left"/>
      <w:pPr>
        <w:ind w:left="4620" w:hanging="539"/>
      </w:pPr>
      <w:rPr>
        <w:rFonts w:hint="default"/>
      </w:rPr>
    </w:lvl>
    <w:lvl w:ilvl="7" w:tplc="95CE8808">
      <w:start w:val="1"/>
      <w:numFmt w:val="bullet"/>
      <w:lvlText w:val="•"/>
      <w:lvlJc w:val="left"/>
      <w:pPr>
        <w:ind w:left="5283" w:hanging="539"/>
      </w:pPr>
      <w:rPr>
        <w:rFonts w:hint="default"/>
      </w:rPr>
    </w:lvl>
    <w:lvl w:ilvl="8" w:tplc="251629C4">
      <w:start w:val="1"/>
      <w:numFmt w:val="bullet"/>
      <w:lvlText w:val="•"/>
      <w:lvlJc w:val="left"/>
      <w:pPr>
        <w:ind w:left="5947" w:hanging="539"/>
      </w:pPr>
      <w:rPr>
        <w:rFonts w:hint="default"/>
      </w:rPr>
    </w:lvl>
  </w:abstractNum>
  <w:abstractNum w:abstractNumId="8" w15:restartNumberingAfterBreak="0">
    <w:nsid w:val="13850832"/>
    <w:multiLevelType w:val="hybridMultilevel"/>
    <w:tmpl w:val="0AF26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67882"/>
    <w:multiLevelType w:val="hybridMultilevel"/>
    <w:tmpl w:val="CF52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D3767"/>
    <w:multiLevelType w:val="hybridMultilevel"/>
    <w:tmpl w:val="6FEC50C6"/>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15:restartNumberingAfterBreak="0">
    <w:nsid w:val="26CA44D6"/>
    <w:multiLevelType w:val="hybridMultilevel"/>
    <w:tmpl w:val="0D92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579BA"/>
    <w:multiLevelType w:val="hybridMultilevel"/>
    <w:tmpl w:val="5510C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5A6C15"/>
    <w:multiLevelType w:val="hybridMultilevel"/>
    <w:tmpl w:val="4112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95501"/>
    <w:multiLevelType w:val="hybridMultilevel"/>
    <w:tmpl w:val="BB288D48"/>
    <w:lvl w:ilvl="0" w:tplc="81121B00">
      <w:start w:val="1"/>
      <w:numFmt w:val="bullet"/>
      <w:lvlText w:val="-"/>
      <w:lvlJc w:val="left"/>
      <w:pPr>
        <w:ind w:left="637" w:hanging="539"/>
      </w:pPr>
      <w:rPr>
        <w:rFonts w:ascii="Lucida Sans" w:eastAsia="Lucida Sans" w:hAnsi="Lucida Sans" w:hint="default"/>
        <w:w w:val="103"/>
        <w:sz w:val="19"/>
        <w:szCs w:val="19"/>
      </w:rPr>
    </w:lvl>
    <w:lvl w:ilvl="1" w:tplc="3C3C3198">
      <w:start w:val="1"/>
      <w:numFmt w:val="bullet"/>
      <w:lvlText w:val="•"/>
      <w:lvlJc w:val="left"/>
      <w:pPr>
        <w:ind w:left="1301" w:hanging="539"/>
      </w:pPr>
      <w:rPr>
        <w:rFonts w:hint="default"/>
      </w:rPr>
    </w:lvl>
    <w:lvl w:ilvl="2" w:tplc="DF1A8546">
      <w:start w:val="1"/>
      <w:numFmt w:val="bullet"/>
      <w:lvlText w:val="•"/>
      <w:lvlJc w:val="left"/>
      <w:pPr>
        <w:ind w:left="1965" w:hanging="539"/>
      </w:pPr>
      <w:rPr>
        <w:rFonts w:hint="default"/>
      </w:rPr>
    </w:lvl>
    <w:lvl w:ilvl="3" w:tplc="5380C328">
      <w:start w:val="1"/>
      <w:numFmt w:val="bullet"/>
      <w:lvlText w:val="•"/>
      <w:lvlJc w:val="left"/>
      <w:pPr>
        <w:ind w:left="2628" w:hanging="539"/>
      </w:pPr>
      <w:rPr>
        <w:rFonts w:hint="default"/>
      </w:rPr>
    </w:lvl>
    <w:lvl w:ilvl="4" w:tplc="7EE4545E">
      <w:start w:val="1"/>
      <w:numFmt w:val="bullet"/>
      <w:lvlText w:val="•"/>
      <w:lvlJc w:val="left"/>
      <w:pPr>
        <w:ind w:left="3292" w:hanging="539"/>
      </w:pPr>
      <w:rPr>
        <w:rFonts w:hint="default"/>
      </w:rPr>
    </w:lvl>
    <w:lvl w:ilvl="5" w:tplc="2EBEAFCC">
      <w:start w:val="1"/>
      <w:numFmt w:val="bullet"/>
      <w:lvlText w:val="•"/>
      <w:lvlJc w:val="left"/>
      <w:pPr>
        <w:ind w:left="3956" w:hanging="539"/>
      </w:pPr>
      <w:rPr>
        <w:rFonts w:hint="default"/>
      </w:rPr>
    </w:lvl>
    <w:lvl w:ilvl="6" w:tplc="A96E839C">
      <w:start w:val="1"/>
      <w:numFmt w:val="bullet"/>
      <w:lvlText w:val="•"/>
      <w:lvlJc w:val="left"/>
      <w:pPr>
        <w:ind w:left="4620" w:hanging="539"/>
      </w:pPr>
      <w:rPr>
        <w:rFonts w:hint="default"/>
      </w:rPr>
    </w:lvl>
    <w:lvl w:ilvl="7" w:tplc="8E1E8B90">
      <w:start w:val="1"/>
      <w:numFmt w:val="bullet"/>
      <w:lvlText w:val="•"/>
      <w:lvlJc w:val="left"/>
      <w:pPr>
        <w:ind w:left="5283" w:hanging="539"/>
      </w:pPr>
      <w:rPr>
        <w:rFonts w:hint="default"/>
      </w:rPr>
    </w:lvl>
    <w:lvl w:ilvl="8" w:tplc="7E0E5C68">
      <w:start w:val="1"/>
      <w:numFmt w:val="bullet"/>
      <w:lvlText w:val="•"/>
      <w:lvlJc w:val="left"/>
      <w:pPr>
        <w:ind w:left="5947" w:hanging="539"/>
      </w:pPr>
      <w:rPr>
        <w:rFonts w:hint="default"/>
      </w:rPr>
    </w:lvl>
  </w:abstractNum>
  <w:abstractNum w:abstractNumId="15" w15:restartNumberingAfterBreak="0">
    <w:nsid w:val="2BB74262"/>
    <w:multiLevelType w:val="hybridMultilevel"/>
    <w:tmpl w:val="FCC0E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490044"/>
    <w:multiLevelType w:val="hybridMultilevel"/>
    <w:tmpl w:val="9DCAF102"/>
    <w:lvl w:ilvl="0" w:tplc="771CCD0E">
      <w:start w:val="1"/>
      <w:numFmt w:val="decimal"/>
      <w:lvlText w:val="%1."/>
      <w:lvlJc w:val="left"/>
      <w:pPr>
        <w:ind w:left="1196" w:hanging="360"/>
      </w:pPr>
      <w:rPr>
        <w:rFonts w:ascii="Lucida Sans" w:eastAsia="Lucida Sans" w:hAnsi="Lucida Sans" w:hint="default"/>
        <w:spacing w:val="2"/>
        <w:w w:val="103"/>
        <w:sz w:val="19"/>
        <w:szCs w:val="19"/>
      </w:rPr>
    </w:lvl>
    <w:lvl w:ilvl="1" w:tplc="46080990">
      <w:start w:val="1"/>
      <w:numFmt w:val="bullet"/>
      <w:lvlText w:val="•"/>
      <w:lvlJc w:val="left"/>
      <w:pPr>
        <w:ind w:left="2006" w:hanging="360"/>
      </w:pPr>
      <w:rPr>
        <w:rFonts w:hint="default"/>
      </w:rPr>
    </w:lvl>
    <w:lvl w:ilvl="2" w:tplc="23FA8918">
      <w:start w:val="1"/>
      <w:numFmt w:val="bullet"/>
      <w:lvlText w:val="•"/>
      <w:lvlJc w:val="left"/>
      <w:pPr>
        <w:ind w:left="2816" w:hanging="360"/>
      </w:pPr>
      <w:rPr>
        <w:rFonts w:hint="default"/>
      </w:rPr>
    </w:lvl>
    <w:lvl w:ilvl="3" w:tplc="D3A4B510">
      <w:start w:val="1"/>
      <w:numFmt w:val="bullet"/>
      <w:lvlText w:val="•"/>
      <w:lvlJc w:val="left"/>
      <w:pPr>
        <w:ind w:left="3627" w:hanging="360"/>
      </w:pPr>
      <w:rPr>
        <w:rFonts w:hint="default"/>
      </w:rPr>
    </w:lvl>
    <w:lvl w:ilvl="4" w:tplc="ACFCBC92">
      <w:start w:val="1"/>
      <w:numFmt w:val="bullet"/>
      <w:lvlText w:val="•"/>
      <w:lvlJc w:val="left"/>
      <w:pPr>
        <w:ind w:left="4437" w:hanging="360"/>
      </w:pPr>
      <w:rPr>
        <w:rFonts w:hint="default"/>
      </w:rPr>
    </w:lvl>
    <w:lvl w:ilvl="5" w:tplc="E2F8F8E8">
      <w:start w:val="1"/>
      <w:numFmt w:val="bullet"/>
      <w:lvlText w:val="•"/>
      <w:lvlJc w:val="left"/>
      <w:pPr>
        <w:ind w:left="5248" w:hanging="360"/>
      </w:pPr>
      <w:rPr>
        <w:rFonts w:hint="default"/>
      </w:rPr>
    </w:lvl>
    <w:lvl w:ilvl="6" w:tplc="6AC21400">
      <w:start w:val="1"/>
      <w:numFmt w:val="bullet"/>
      <w:lvlText w:val="•"/>
      <w:lvlJc w:val="left"/>
      <w:pPr>
        <w:ind w:left="6058" w:hanging="360"/>
      </w:pPr>
      <w:rPr>
        <w:rFonts w:hint="default"/>
      </w:rPr>
    </w:lvl>
    <w:lvl w:ilvl="7" w:tplc="8D7692D4">
      <w:start w:val="1"/>
      <w:numFmt w:val="bullet"/>
      <w:lvlText w:val="•"/>
      <w:lvlJc w:val="left"/>
      <w:pPr>
        <w:ind w:left="6868" w:hanging="360"/>
      </w:pPr>
      <w:rPr>
        <w:rFonts w:hint="default"/>
      </w:rPr>
    </w:lvl>
    <w:lvl w:ilvl="8" w:tplc="45C290DE">
      <w:start w:val="1"/>
      <w:numFmt w:val="bullet"/>
      <w:lvlText w:val="•"/>
      <w:lvlJc w:val="left"/>
      <w:pPr>
        <w:ind w:left="7679" w:hanging="360"/>
      </w:pPr>
      <w:rPr>
        <w:rFonts w:hint="default"/>
      </w:rPr>
    </w:lvl>
  </w:abstractNum>
  <w:abstractNum w:abstractNumId="17" w15:restartNumberingAfterBreak="0">
    <w:nsid w:val="2F492F9C"/>
    <w:multiLevelType w:val="hybridMultilevel"/>
    <w:tmpl w:val="547A5F1C"/>
    <w:lvl w:ilvl="0" w:tplc="5420A600">
      <w:start w:val="1"/>
      <w:numFmt w:val="bullet"/>
      <w:lvlText w:val="-"/>
      <w:lvlJc w:val="left"/>
      <w:pPr>
        <w:ind w:left="637" w:hanging="539"/>
      </w:pPr>
      <w:rPr>
        <w:rFonts w:ascii="Lucida Sans" w:eastAsia="Lucida Sans" w:hAnsi="Lucida Sans" w:hint="default"/>
        <w:w w:val="103"/>
        <w:sz w:val="19"/>
        <w:szCs w:val="19"/>
      </w:rPr>
    </w:lvl>
    <w:lvl w:ilvl="1" w:tplc="C1C079D8">
      <w:start w:val="1"/>
      <w:numFmt w:val="bullet"/>
      <w:lvlText w:val="•"/>
      <w:lvlJc w:val="left"/>
      <w:pPr>
        <w:ind w:left="1301" w:hanging="539"/>
      </w:pPr>
      <w:rPr>
        <w:rFonts w:hint="default"/>
      </w:rPr>
    </w:lvl>
    <w:lvl w:ilvl="2" w:tplc="CAEA3220">
      <w:start w:val="1"/>
      <w:numFmt w:val="bullet"/>
      <w:lvlText w:val="•"/>
      <w:lvlJc w:val="left"/>
      <w:pPr>
        <w:ind w:left="1965" w:hanging="539"/>
      </w:pPr>
      <w:rPr>
        <w:rFonts w:hint="default"/>
      </w:rPr>
    </w:lvl>
    <w:lvl w:ilvl="3" w:tplc="432ECE34">
      <w:start w:val="1"/>
      <w:numFmt w:val="bullet"/>
      <w:lvlText w:val="•"/>
      <w:lvlJc w:val="left"/>
      <w:pPr>
        <w:ind w:left="2628" w:hanging="539"/>
      </w:pPr>
      <w:rPr>
        <w:rFonts w:hint="default"/>
      </w:rPr>
    </w:lvl>
    <w:lvl w:ilvl="4" w:tplc="17EE8118">
      <w:start w:val="1"/>
      <w:numFmt w:val="bullet"/>
      <w:lvlText w:val="•"/>
      <w:lvlJc w:val="left"/>
      <w:pPr>
        <w:ind w:left="3292" w:hanging="539"/>
      </w:pPr>
      <w:rPr>
        <w:rFonts w:hint="default"/>
      </w:rPr>
    </w:lvl>
    <w:lvl w:ilvl="5" w:tplc="FE54877C">
      <w:start w:val="1"/>
      <w:numFmt w:val="bullet"/>
      <w:lvlText w:val="•"/>
      <w:lvlJc w:val="left"/>
      <w:pPr>
        <w:ind w:left="3956" w:hanging="539"/>
      </w:pPr>
      <w:rPr>
        <w:rFonts w:hint="default"/>
      </w:rPr>
    </w:lvl>
    <w:lvl w:ilvl="6" w:tplc="22A8EB5E">
      <w:start w:val="1"/>
      <w:numFmt w:val="bullet"/>
      <w:lvlText w:val="•"/>
      <w:lvlJc w:val="left"/>
      <w:pPr>
        <w:ind w:left="4620" w:hanging="539"/>
      </w:pPr>
      <w:rPr>
        <w:rFonts w:hint="default"/>
      </w:rPr>
    </w:lvl>
    <w:lvl w:ilvl="7" w:tplc="3D0E9FE4">
      <w:start w:val="1"/>
      <w:numFmt w:val="bullet"/>
      <w:lvlText w:val="•"/>
      <w:lvlJc w:val="left"/>
      <w:pPr>
        <w:ind w:left="5283" w:hanging="539"/>
      </w:pPr>
      <w:rPr>
        <w:rFonts w:hint="default"/>
      </w:rPr>
    </w:lvl>
    <w:lvl w:ilvl="8" w:tplc="81786E9E">
      <w:start w:val="1"/>
      <w:numFmt w:val="bullet"/>
      <w:lvlText w:val="•"/>
      <w:lvlJc w:val="left"/>
      <w:pPr>
        <w:ind w:left="5947" w:hanging="539"/>
      </w:pPr>
      <w:rPr>
        <w:rFonts w:hint="default"/>
      </w:rPr>
    </w:lvl>
  </w:abstractNum>
  <w:abstractNum w:abstractNumId="18" w15:restartNumberingAfterBreak="0">
    <w:nsid w:val="31F07F13"/>
    <w:multiLevelType w:val="hybridMultilevel"/>
    <w:tmpl w:val="C796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B79F2"/>
    <w:multiLevelType w:val="hybridMultilevel"/>
    <w:tmpl w:val="45289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5F5E8C"/>
    <w:multiLevelType w:val="hybridMultilevel"/>
    <w:tmpl w:val="D77080D0"/>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21" w15:restartNumberingAfterBreak="0">
    <w:nsid w:val="527E64F0"/>
    <w:multiLevelType w:val="multilevel"/>
    <w:tmpl w:val="4BC05B9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54064165"/>
    <w:multiLevelType w:val="hybridMultilevel"/>
    <w:tmpl w:val="1B643E12"/>
    <w:lvl w:ilvl="0" w:tplc="CDD28AD0">
      <w:start w:val="1"/>
      <w:numFmt w:val="bullet"/>
      <w:lvlText w:val="-"/>
      <w:lvlJc w:val="left"/>
      <w:pPr>
        <w:ind w:left="637" w:hanging="539"/>
      </w:pPr>
      <w:rPr>
        <w:rFonts w:ascii="Lucida Sans" w:eastAsia="Lucida Sans" w:hAnsi="Lucida Sans" w:hint="default"/>
        <w:w w:val="103"/>
        <w:sz w:val="19"/>
        <w:szCs w:val="19"/>
      </w:rPr>
    </w:lvl>
    <w:lvl w:ilvl="1" w:tplc="DFBE13F2">
      <w:start w:val="1"/>
      <w:numFmt w:val="bullet"/>
      <w:lvlText w:val="•"/>
      <w:lvlJc w:val="left"/>
      <w:pPr>
        <w:ind w:left="1301" w:hanging="539"/>
      </w:pPr>
      <w:rPr>
        <w:rFonts w:hint="default"/>
      </w:rPr>
    </w:lvl>
    <w:lvl w:ilvl="2" w:tplc="70DC09B4">
      <w:start w:val="1"/>
      <w:numFmt w:val="bullet"/>
      <w:lvlText w:val="•"/>
      <w:lvlJc w:val="left"/>
      <w:pPr>
        <w:ind w:left="1965" w:hanging="539"/>
      </w:pPr>
      <w:rPr>
        <w:rFonts w:hint="default"/>
      </w:rPr>
    </w:lvl>
    <w:lvl w:ilvl="3" w:tplc="8C68DA84">
      <w:start w:val="1"/>
      <w:numFmt w:val="bullet"/>
      <w:lvlText w:val="•"/>
      <w:lvlJc w:val="left"/>
      <w:pPr>
        <w:ind w:left="2628" w:hanging="539"/>
      </w:pPr>
      <w:rPr>
        <w:rFonts w:hint="default"/>
      </w:rPr>
    </w:lvl>
    <w:lvl w:ilvl="4" w:tplc="79181D82">
      <w:start w:val="1"/>
      <w:numFmt w:val="bullet"/>
      <w:lvlText w:val="•"/>
      <w:lvlJc w:val="left"/>
      <w:pPr>
        <w:ind w:left="3292" w:hanging="539"/>
      </w:pPr>
      <w:rPr>
        <w:rFonts w:hint="default"/>
      </w:rPr>
    </w:lvl>
    <w:lvl w:ilvl="5" w:tplc="750A7928">
      <w:start w:val="1"/>
      <w:numFmt w:val="bullet"/>
      <w:lvlText w:val="•"/>
      <w:lvlJc w:val="left"/>
      <w:pPr>
        <w:ind w:left="3956" w:hanging="539"/>
      </w:pPr>
      <w:rPr>
        <w:rFonts w:hint="default"/>
      </w:rPr>
    </w:lvl>
    <w:lvl w:ilvl="6" w:tplc="6DD0675C">
      <w:start w:val="1"/>
      <w:numFmt w:val="bullet"/>
      <w:lvlText w:val="•"/>
      <w:lvlJc w:val="left"/>
      <w:pPr>
        <w:ind w:left="4620" w:hanging="539"/>
      </w:pPr>
      <w:rPr>
        <w:rFonts w:hint="default"/>
      </w:rPr>
    </w:lvl>
    <w:lvl w:ilvl="7" w:tplc="A67A1878">
      <w:start w:val="1"/>
      <w:numFmt w:val="bullet"/>
      <w:lvlText w:val="•"/>
      <w:lvlJc w:val="left"/>
      <w:pPr>
        <w:ind w:left="5283" w:hanging="539"/>
      </w:pPr>
      <w:rPr>
        <w:rFonts w:hint="default"/>
      </w:rPr>
    </w:lvl>
    <w:lvl w:ilvl="8" w:tplc="2264C5E2">
      <w:start w:val="1"/>
      <w:numFmt w:val="bullet"/>
      <w:lvlText w:val="•"/>
      <w:lvlJc w:val="left"/>
      <w:pPr>
        <w:ind w:left="5947" w:hanging="539"/>
      </w:pPr>
      <w:rPr>
        <w:rFonts w:hint="default"/>
      </w:rPr>
    </w:lvl>
  </w:abstractNum>
  <w:abstractNum w:abstractNumId="23" w15:restartNumberingAfterBreak="0">
    <w:nsid w:val="54EA6D2B"/>
    <w:multiLevelType w:val="hybridMultilevel"/>
    <w:tmpl w:val="CBC494FA"/>
    <w:lvl w:ilvl="0" w:tplc="BD6C761A">
      <w:start w:val="1"/>
      <w:numFmt w:val="decimal"/>
      <w:lvlText w:val="%1."/>
      <w:lvlJc w:val="left"/>
      <w:pPr>
        <w:ind w:left="1196" w:hanging="360"/>
      </w:pPr>
      <w:rPr>
        <w:rFonts w:ascii="Lucida Sans" w:eastAsia="Lucida Sans" w:hAnsi="Lucida Sans" w:hint="default"/>
        <w:spacing w:val="2"/>
        <w:w w:val="103"/>
        <w:sz w:val="19"/>
        <w:szCs w:val="19"/>
      </w:rPr>
    </w:lvl>
    <w:lvl w:ilvl="1" w:tplc="562C4E04">
      <w:start w:val="1"/>
      <w:numFmt w:val="bullet"/>
      <w:lvlText w:val="•"/>
      <w:lvlJc w:val="left"/>
      <w:pPr>
        <w:ind w:left="2006" w:hanging="360"/>
      </w:pPr>
      <w:rPr>
        <w:rFonts w:hint="default"/>
      </w:rPr>
    </w:lvl>
    <w:lvl w:ilvl="2" w:tplc="40BAA84C">
      <w:start w:val="1"/>
      <w:numFmt w:val="bullet"/>
      <w:lvlText w:val="•"/>
      <w:lvlJc w:val="left"/>
      <w:pPr>
        <w:ind w:left="2816" w:hanging="360"/>
      </w:pPr>
      <w:rPr>
        <w:rFonts w:hint="default"/>
      </w:rPr>
    </w:lvl>
    <w:lvl w:ilvl="3" w:tplc="F76EBE3A">
      <w:start w:val="1"/>
      <w:numFmt w:val="bullet"/>
      <w:lvlText w:val="•"/>
      <w:lvlJc w:val="left"/>
      <w:pPr>
        <w:ind w:left="3627" w:hanging="360"/>
      </w:pPr>
      <w:rPr>
        <w:rFonts w:hint="default"/>
      </w:rPr>
    </w:lvl>
    <w:lvl w:ilvl="4" w:tplc="503CA544">
      <w:start w:val="1"/>
      <w:numFmt w:val="bullet"/>
      <w:lvlText w:val="•"/>
      <w:lvlJc w:val="left"/>
      <w:pPr>
        <w:ind w:left="4437" w:hanging="360"/>
      </w:pPr>
      <w:rPr>
        <w:rFonts w:hint="default"/>
      </w:rPr>
    </w:lvl>
    <w:lvl w:ilvl="5" w:tplc="CEDA15AC">
      <w:start w:val="1"/>
      <w:numFmt w:val="bullet"/>
      <w:lvlText w:val="•"/>
      <w:lvlJc w:val="left"/>
      <w:pPr>
        <w:ind w:left="5248" w:hanging="360"/>
      </w:pPr>
      <w:rPr>
        <w:rFonts w:hint="default"/>
      </w:rPr>
    </w:lvl>
    <w:lvl w:ilvl="6" w:tplc="B28AED96">
      <w:start w:val="1"/>
      <w:numFmt w:val="bullet"/>
      <w:lvlText w:val="•"/>
      <w:lvlJc w:val="left"/>
      <w:pPr>
        <w:ind w:left="6058" w:hanging="360"/>
      </w:pPr>
      <w:rPr>
        <w:rFonts w:hint="default"/>
      </w:rPr>
    </w:lvl>
    <w:lvl w:ilvl="7" w:tplc="44364B1C">
      <w:start w:val="1"/>
      <w:numFmt w:val="bullet"/>
      <w:lvlText w:val="•"/>
      <w:lvlJc w:val="left"/>
      <w:pPr>
        <w:ind w:left="6868" w:hanging="360"/>
      </w:pPr>
      <w:rPr>
        <w:rFonts w:hint="default"/>
      </w:rPr>
    </w:lvl>
    <w:lvl w:ilvl="8" w:tplc="CAFE0CD2">
      <w:start w:val="1"/>
      <w:numFmt w:val="bullet"/>
      <w:lvlText w:val="•"/>
      <w:lvlJc w:val="left"/>
      <w:pPr>
        <w:ind w:left="7679" w:hanging="360"/>
      </w:pPr>
      <w:rPr>
        <w:rFonts w:hint="default"/>
      </w:rPr>
    </w:lvl>
  </w:abstractNum>
  <w:abstractNum w:abstractNumId="24" w15:restartNumberingAfterBreak="0">
    <w:nsid w:val="5A9C4D04"/>
    <w:multiLevelType w:val="hybridMultilevel"/>
    <w:tmpl w:val="D2BE7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B7144D2"/>
    <w:multiLevelType w:val="hybridMultilevel"/>
    <w:tmpl w:val="FE406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36A1EB7"/>
    <w:multiLevelType w:val="hybridMultilevel"/>
    <w:tmpl w:val="38626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7C31E5"/>
    <w:multiLevelType w:val="hybridMultilevel"/>
    <w:tmpl w:val="A230A798"/>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8" w15:restartNumberingAfterBreak="0">
    <w:nsid w:val="758E0E91"/>
    <w:multiLevelType w:val="hybridMultilevel"/>
    <w:tmpl w:val="128E1898"/>
    <w:lvl w:ilvl="0" w:tplc="E1A654CE">
      <w:start w:val="1"/>
      <w:numFmt w:val="decimal"/>
      <w:lvlText w:val="%1."/>
      <w:lvlJc w:val="left"/>
      <w:pPr>
        <w:ind w:left="1196" w:hanging="360"/>
      </w:pPr>
      <w:rPr>
        <w:rFonts w:ascii="Lucida Sans" w:eastAsia="Lucida Sans" w:hAnsi="Lucida Sans" w:hint="default"/>
        <w:spacing w:val="2"/>
        <w:w w:val="103"/>
        <w:sz w:val="19"/>
        <w:szCs w:val="19"/>
      </w:rPr>
    </w:lvl>
    <w:lvl w:ilvl="1" w:tplc="CB24DC70">
      <w:start w:val="1"/>
      <w:numFmt w:val="bullet"/>
      <w:lvlText w:val="•"/>
      <w:lvlJc w:val="left"/>
      <w:pPr>
        <w:ind w:left="2006" w:hanging="360"/>
      </w:pPr>
      <w:rPr>
        <w:rFonts w:hint="default"/>
      </w:rPr>
    </w:lvl>
    <w:lvl w:ilvl="2" w:tplc="5900EA1E">
      <w:start w:val="1"/>
      <w:numFmt w:val="bullet"/>
      <w:lvlText w:val="•"/>
      <w:lvlJc w:val="left"/>
      <w:pPr>
        <w:ind w:left="2816" w:hanging="360"/>
      </w:pPr>
      <w:rPr>
        <w:rFonts w:hint="default"/>
      </w:rPr>
    </w:lvl>
    <w:lvl w:ilvl="3" w:tplc="327E6A84">
      <w:start w:val="1"/>
      <w:numFmt w:val="bullet"/>
      <w:lvlText w:val="•"/>
      <w:lvlJc w:val="left"/>
      <w:pPr>
        <w:ind w:left="3627" w:hanging="360"/>
      </w:pPr>
      <w:rPr>
        <w:rFonts w:hint="default"/>
      </w:rPr>
    </w:lvl>
    <w:lvl w:ilvl="4" w:tplc="BAC8406A">
      <w:start w:val="1"/>
      <w:numFmt w:val="bullet"/>
      <w:lvlText w:val="•"/>
      <w:lvlJc w:val="left"/>
      <w:pPr>
        <w:ind w:left="4437" w:hanging="360"/>
      </w:pPr>
      <w:rPr>
        <w:rFonts w:hint="default"/>
      </w:rPr>
    </w:lvl>
    <w:lvl w:ilvl="5" w:tplc="A9E067A4">
      <w:start w:val="1"/>
      <w:numFmt w:val="bullet"/>
      <w:lvlText w:val="•"/>
      <w:lvlJc w:val="left"/>
      <w:pPr>
        <w:ind w:left="5248" w:hanging="360"/>
      </w:pPr>
      <w:rPr>
        <w:rFonts w:hint="default"/>
      </w:rPr>
    </w:lvl>
    <w:lvl w:ilvl="6" w:tplc="762A934E">
      <w:start w:val="1"/>
      <w:numFmt w:val="bullet"/>
      <w:lvlText w:val="•"/>
      <w:lvlJc w:val="left"/>
      <w:pPr>
        <w:ind w:left="6058" w:hanging="360"/>
      </w:pPr>
      <w:rPr>
        <w:rFonts w:hint="default"/>
      </w:rPr>
    </w:lvl>
    <w:lvl w:ilvl="7" w:tplc="AF5C06EA">
      <w:start w:val="1"/>
      <w:numFmt w:val="bullet"/>
      <w:lvlText w:val="•"/>
      <w:lvlJc w:val="left"/>
      <w:pPr>
        <w:ind w:left="6868" w:hanging="360"/>
      </w:pPr>
      <w:rPr>
        <w:rFonts w:hint="default"/>
      </w:rPr>
    </w:lvl>
    <w:lvl w:ilvl="8" w:tplc="87D80450">
      <w:start w:val="1"/>
      <w:numFmt w:val="bullet"/>
      <w:lvlText w:val="•"/>
      <w:lvlJc w:val="left"/>
      <w:pPr>
        <w:ind w:left="7679" w:hanging="360"/>
      </w:pPr>
      <w:rPr>
        <w:rFonts w:hint="default"/>
      </w:rPr>
    </w:lvl>
  </w:abstractNum>
  <w:abstractNum w:abstractNumId="29" w15:restartNumberingAfterBreak="0">
    <w:nsid w:val="760A3766"/>
    <w:multiLevelType w:val="hybridMultilevel"/>
    <w:tmpl w:val="EDF8CAD6"/>
    <w:lvl w:ilvl="0" w:tplc="0BB6B57C">
      <w:numFmt w:val="bullet"/>
      <w:lvlText w:val=""/>
      <w:lvlJc w:val="left"/>
      <w:pPr>
        <w:ind w:left="790" w:hanging="360"/>
      </w:pPr>
      <w:rPr>
        <w:rFonts w:ascii="Symbol" w:eastAsia="Calibri" w:hAnsi="Symbol" w:cs="Times New Roman"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30" w15:restartNumberingAfterBreak="0">
    <w:nsid w:val="76F905E9"/>
    <w:multiLevelType w:val="hybridMultilevel"/>
    <w:tmpl w:val="E2C65028"/>
    <w:lvl w:ilvl="0" w:tplc="A418A1F0">
      <w:start w:val="1"/>
      <w:numFmt w:val="decimal"/>
      <w:lvlText w:val="%1."/>
      <w:lvlJc w:val="left"/>
      <w:pPr>
        <w:ind w:left="1196" w:hanging="360"/>
      </w:pPr>
      <w:rPr>
        <w:rFonts w:ascii="Lucida Sans" w:eastAsia="Lucida Sans" w:hAnsi="Lucida Sans" w:hint="default"/>
        <w:spacing w:val="2"/>
        <w:w w:val="103"/>
        <w:sz w:val="19"/>
        <w:szCs w:val="19"/>
      </w:rPr>
    </w:lvl>
    <w:lvl w:ilvl="1" w:tplc="0AA83EF6">
      <w:start w:val="1"/>
      <w:numFmt w:val="bullet"/>
      <w:lvlText w:val="•"/>
      <w:lvlJc w:val="left"/>
      <w:pPr>
        <w:ind w:left="2006" w:hanging="360"/>
      </w:pPr>
      <w:rPr>
        <w:rFonts w:hint="default"/>
      </w:rPr>
    </w:lvl>
    <w:lvl w:ilvl="2" w:tplc="DF404B26">
      <w:start w:val="1"/>
      <w:numFmt w:val="bullet"/>
      <w:lvlText w:val="•"/>
      <w:lvlJc w:val="left"/>
      <w:pPr>
        <w:ind w:left="2816" w:hanging="360"/>
      </w:pPr>
      <w:rPr>
        <w:rFonts w:hint="default"/>
      </w:rPr>
    </w:lvl>
    <w:lvl w:ilvl="3" w:tplc="613A82B0">
      <w:start w:val="1"/>
      <w:numFmt w:val="bullet"/>
      <w:lvlText w:val="•"/>
      <w:lvlJc w:val="left"/>
      <w:pPr>
        <w:ind w:left="3627" w:hanging="360"/>
      </w:pPr>
      <w:rPr>
        <w:rFonts w:hint="default"/>
      </w:rPr>
    </w:lvl>
    <w:lvl w:ilvl="4" w:tplc="178235A8">
      <w:start w:val="1"/>
      <w:numFmt w:val="bullet"/>
      <w:lvlText w:val="•"/>
      <w:lvlJc w:val="left"/>
      <w:pPr>
        <w:ind w:left="4437" w:hanging="360"/>
      </w:pPr>
      <w:rPr>
        <w:rFonts w:hint="default"/>
      </w:rPr>
    </w:lvl>
    <w:lvl w:ilvl="5" w:tplc="F2FC65F8">
      <w:start w:val="1"/>
      <w:numFmt w:val="bullet"/>
      <w:lvlText w:val="•"/>
      <w:lvlJc w:val="left"/>
      <w:pPr>
        <w:ind w:left="5248" w:hanging="360"/>
      </w:pPr>
      <w:rPr>
        <w:rFonts w:hint="default"/>
      </w:rPr>
    </w:lvl>
    <w:lvl w:ilvl="6" w:tplc="47B208A2">
      <w:start w:val="1"/>
      <w:numFmt w:val="bullet"/>
      <w:lvlText w:val="•"/>
      <w:lvlJc w:val="left"/>
      <w:pPr>
        <w:ind w:left="6058" w:hanging="360"/>
      </w:pPr>
      <w:rPr>
        <w:rFonts w:hint="default"/>
      </w:rPr>
    </w:lvl>
    <w:lvl w:ilvl="7" w:tplc="B39C0A78">
      <w:start w:val="1"/>
      <w:numFmt w:val="bullet"/>
      <w:lvlText w:val="•"/>
      <w:lvlJc w:val="left"/>
      <w:pPr>
        <w:ind w:left="6868" w:hanging="360"/>
      </w:pPr>
      <w:rPr>
        <w:rFonts w:hint="default"/>
      </w:rPr>
    </w:lvl>
    <w:lvl w:ilvl="8" w:tplc="017C3656">
      <w:start w:val="1"/>
      <w:numFmt w:val="bullet"/>
      <w:lvlText w:val="•"/>
      <w:lvlJc w:val="left"/>
      <w:pPr>
        <w:ind w:left="7679" w:hanging="360"/>
      </w:pPr>
      <w:rPr>
        <w:rFonts w:hint="default"/>
      </w:rPr>
    </w:lvl>
  </w:abstractNum>
  <w:abstractNum w:abstractNumId="31" w15:restartNumberingAfterBreak="0">
    <w:nsid w:val="77DE436D"/>
    <w:multiLevelType w:val="hybridMultilevel"/>
    <w:tmpl w:val="CFD48428"/>
    <w:lvl w:ilvl="0" w:tplc="985444F6">
      <w:start w:val="1"/>
      <w:numFmt w:val="decimal"/>
      <w:lvlText w:val="%1."/>
      <w:lvlJc w:val="left"/>
      <w:pPr>
        <w:ind w:left="1196" w:hanging="360"/>
      </w:pPr>
      <w:rPr>
        <w:rFonts w:ascii="Lucida Sans" w:eastAsia="Lucida Sans" w:hAnsi="Lucida Sans" w:hint="default"/>
        <w:spacing w:val="2"/>
        <w:w w:val="103"/>
        <w:sz w:val="19"/>
        <w:szCs w:val="19"/>
      </w:rPr>
    </w:lvl>
    <w:lvl w:ilvl="1" w:tplc="0978ACD4">
      <w:start w:val="1"/>
      <w:numFmt w:val="bullet"/>
      <w:lvlText w:val="•"/>
      <w:lvlJc w:val="left"/>
      <w:pPr>
        <w:ind w:left="2006" w:hanging="360"/>
      </w:pPr>
      <w:rPr>
        <w:rFonts w:hint="default"/>
      </w:rPr>
    </w:lvl>
    <w:lvl w:ilvl="2" w:tplc="D2246CDC">
      <w:start w:val="1"/>
      <w:numFmt w:val="bullet"/>
      <w:lvlText w:val="•"/>
      <w:lvlJc w:val="left"/>
      <w:pPr>
        <w:ind w:left="2816" w:hanging="360"/>
      </w:pPr>
      <w:rPr>
        <w:rFonts w:hint="default"/>
      </w:rPr>
    </w:lvl>
    <w:lvl w:ilvl="3" w:tplc="A2BA575C">
      <w:start w:val="1"/>
      <w:numFmt w:val="bullet"/>
      <w:lvlText w:val="•"/>
      <w:lvlJc w:val="left"/>
      <w:pPr>
        <w:ind w:left="3627" w:hanging="360"/>
      </w:pPr>
      <w:rPr>
        <w:rFonts w:hint="default"/>
      </w:rPr>
    </w:lvl>
    <w:lvl w:ilvl="4" w:tplc="C15C8C16">
      <w:start w:val="1"/>
      <w:numFmt w:val="bullet"/>
      <w:lvlText w:val="•"/>
      <w:lvlJc w:val="left"/>
      <w:pPr>
        <w:ind w:left="4437" w:hanging="360"/>
      </w:pPr>
      <w:rPr>
        <w:rFonts w:hint="default"/>
      </w:rPr>
    </w:lvl>
    <w:lvl w:ilvl="5" w:tplc="CBD4F7F4">
      <w:start w:val="1"/>
      <w:numFmt w:val="bullet"/>
      <w:lvlText w:val="•"/>
      <w:lvlJc w:val="left"/>
      <w:pPr>
        <w:ind w:left="5248" w:hanging="360"/>
      </w:pPr>
      <w:rPr>
        <w:rFonts w:hint="default"/>
      </w:rPr>
    </w:lvl>
    <w:lvl w:ilvl="6" w:tplc="12DAA292">
      <w:start w:val="1"/>
      <w:numFmt w:val="bullet"/>
      <w:lvlText w:val="•"/>
      <w:lvlJc w:val="left"/>
      <w:pPr>
        <w:ind w:left="6058" w:hanging="360"/>
      </w:pPr>
      <w:rPr>
        <w:rFonts w:hint="default"/>
      </w:rPr>
    </w:lvl>
    <w:lvl w:ilvl="7" w:tplc="62E2F244">
      <w:start w:val="1"/>
      <w:numFmt w:val="bullet"/>
      <w:lvlText w:val="•"/>
      <w:lvlJc w:val="left"/>
      <w:pPr>
        <w:ind w:left="6868" w:hanging="360"/>
      </w:pPr>
      <w:rPr>
        <w:rFonts w:hint="default"/>
      </w:rPr>
    </w:lvl>
    <w:lvl w:ilvl="8" w:tplc="AC2A3206">
      <w:start w:val="1"/>
      <w:numFmt w:val="bullet"/>
      <w:lvlText w:val="•"/>
      <w:lvlJc w:val="left"/>
      <w:pPr>
        <w:ind w:left="7679" w:hanging="360"/>
      </w:pPr>
      <w:rPr>
        <w:rFonts w:hint="default"/>
      </w:rPr>
    </w:lvl>
  </w:abstractNum>
  <w:num w:numId="1">
    <w:abstractNumId w:val="15"/>
  </w:num>
  <w:num w:numId="2">
    <w:abstractNumId w:val="11"/>
  </w:num>
  <w:num w:numId="3">
    <w:abstractNumId w:val="14"/>
  </w:num>
  <w:num w:numId="4">
    <w:abstractNumId w:val="17"/>
  </w:num>
  <w:num w:numId="5">
    <w:abstractNumId w:val="7"/>
  </w:num>
  <w:num w:numId="6">
    <w:abstractNumId w:val="22"/>
  </w:num>
  <w:num w:numId="7">
    <w:abstractNumId w:val="0"/>
  </w:num>
  <w:num w:numId="8">
    <w:abstractNumId w:val="30"/>
  </w:num>
  <w:num w:numId="9">
    <w:abstractNumId w:val="31"/>
  </w:num>
  <w:num w:numId="10">
    <w:abstractNumId w:val="16"/>
  </w:num>
  <w:num w:numId="11">
    <w:abstractNumId w:val="5"/>
  </w:num>
  <w:num w:numId="12">
    <w:abstractNumId w:val="28"/>
  </w:num>
  <w:num w:numId="13">
    <w:abstractNumId w:val="23"/>
  </w:num>
  <w:num w:numId="14">
    <w:abstractNumId w:val="10"/>
  </w:num>
  <w:num w:numId="15">
    <w:abstractNumId w:val="20"/>
  </w:num>
  <w:num w:numId="16">
    <w:abstractNumId w:val="18"/>
  </w:num>
  <w:num w:numId="17">
    <w:abstractNumId w:val="9"/>
  </w:num>
  <w:num w:numId="18">
    <w:abstractNumId w:val="13"/>
  </w:num>
  <w:num w:numId="19">
    <w:abstractNumId w:val="1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5"/>
  </w:num>
  <w:num w:numId="23">
    <w:abstractNumId w:val="1"/>
  </w:num>
  <w:num w:numId="24">
    <w:abstractNumId w:val="6"/>
  </w:num>
  <w:num w:numId="25">
    <w:abstractNumId w:val="12"/>
  </w:num>
  <w:num w:numId="26">
    <w:abstractNumId w:val="19"/>
  </w:num>
  <w:num w:numId="27">
    <w:abstractNumId w:val="24"/>
  </w:num>
  <w:num w:numId="28">
    <w:abstractNumId w:val="4"/>
  </w:num>
  <w:num w:numId="29">
    <w:abstractNumId w:val="27"/>
  </w:num>
  <w:num w:numId="30">
    <w:abstractNumId w:val="8"/>
  </w:num>
  <w:num w:numId="31">
    <w:abstractNumId w:val="3"/>
  </w:num>
  <w:num w:numId="32">
    <w:abstractNumId w:val="2"/>
  </w:num>
  <w:num w:numId="33">
    <w:abstractNumId w:val="26"/>
  </w:num>
  <w:num w:numId="34">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93"/>
    <w:rsid w:val="00002D98"/>
    <w:rsid w:val="00011FEB"/>
    <w:rsid w:val="0001327A"/>
    <w:rsid w:val="00016B52"/>
    <w:rsid w:val="00020776"/>
    <w:rsid w:val="00022119"/>
    <w:rsid w:val="00040EE0"/>
    <w:rsid w:val="00060B24"/>
    <w:rsid w:val="00061A5C"/>
    <w:rsid w:val="0006305A"/>
    <w:rsid w:val="000670F9"/>
    <w:rsid w:val="0007670F"/>
    <w:rsid w:val="00090F26"/>
    <w:rsid w:val="00091310"/>
    <w:rsid w:val="00093D4D"/>
    <w:rsid w:val="00094CB0"/>
    <w:rsid w:val="000951FB"/>
    <w:rsid w:val="00095A92"/>
    <w:rsid w:val="00097BCA"/>
    <w:rsid w:val="000A08A4"/>
    <w:rsid w:val="000B2064"/>
    <w:rsid w:val="000B73D4"/>
    <w:rsid w:val="000D290C"/>
    <w:rsid w:val="000D30AE"/>
    <w:rsid w:val="000F2DE6"/>
    <w:rsid w:val="000F30BD"/>
    <w:rsid w:val="000F4D5B"/>
    <w:rsid w:val="001059FD"/>
    <w:rsid w:val="00116B98"/>
    <w:rsid w:val="00135FFA"/>
    <w:rsid w:val="001569ED"/>
    <w:rsid w:val="001614FF"/>
    <w:rsid w:val="00172AD0"/>
    <w:rsid w:val="00182DC1"/>
    <w:rsid w:val="00191C1A"/>
    <w:rsid w:val="001A48EA"/>
    <w:rsid w:val="001A7B9F"/>
    <w:rsid w:val="001B3A88"/>
    <w:rsid w:val="001C3B1E"/>
    <w:rsid w:val="001C442E"/>
    <w:rsid w:val="001D76BB"/>
    <w:rsid w:val="001E7F82"/>
    <w:rsid w:val="001F163C"/>
    <w:rsid w:val="001F4680"/>
    <w:rsid w:val="0020515B"/>
    <w:rsid w:val="002140AE"/>
    <w:rsid w:val="00215E67"/>
    <w:rsid w:val="00216D93"/>
    <w:rsid w:val="00241DF5"/>
    <w:rsid w:val="0024434F"/>
    <w:rsid w:val="002443FE"/>
    <w:rsid w:val="00244D95"/>
    <w:rsid w:val="002450A0"/>
    <w:rsid w:val="00247BD9"/>
    <w:rsid w:val="002607D7"/>
    <w:rsid w:val="00262B2D"/>
    <w:rsid w:val="002734F2"/>
    <w:rsid w:val="00274EA1"/>
    <w:rsid w:val="0029344C"/>
    <w:rsid w:val="00295193"/>
    <w:rsid w:val="002B1A0D"/>
    <w:rsid w:val="002C318F"/>
    <w:rsid w:val="002C3E5B"/>
    <w:rsid w:val="002D4E41"/>
    <w:rsid w:val="002D5905"/>
    <w:rsid w:val="002D63A9"/>
    <w:rsid w:val="002E0951"/>
    <w:rsid w:val="002E400A"/>
    <w:rsid w:val="002F71DC"/>
    <w:rsid w:val="003001FA"/>
    <w:rsid w:val="00321527"/>
    <w:rsid w:val="00322944"/>
    <w:rsid w:val="00341CD1"/>
    <w:rsid w:val="00346896"/>
    <w:rsid w:val="00347FFB"/>
    <w:rsid w:val="00355199"/>
    <w:rsid w:val="0035559D"/>
    <w:rsid w:val="003673B9"/>
    <w:rsid w:val="003676D7"/>
    <w:rsid w:val="0037771F"/>
    <w:rsid w:val="00382633"/>
    <w:rsid w:val="0038445E"/>
    <w:rsid w:val="00385EE7"/>
    <w:rsid w:val="003A0B58"/>
    <w:rsid w:val="003A5CB7"/>
    <w:rsid w:val="003C52DD"/>
    <w:rsid w:val="003E31DE"/>
    <w:rsid w:val="003E3763"/>
    <w:rsid w:val="003E6D78"/>
    <w:rsid w:val="00412D18"/>
    <w:rsid w:val="00414361"/>
    <w:rsid w:val="0041614F"/>
    <w:rsid w:val="00441BBE"/>
    <w:rsid w:val="00444545"/>
    <w:rsid w:val="00445118"/>
    <w:rsid w:val="0045129F"/>
    <w:rsid w:val="00461613"/>
    <w:rsid w:val="0046226A"/>
    <w:rsid w:val="00465AE0"/>
    <w:rsid w:val="00471B5F"/>
    <w:rsid w:val="00473965"/>
    <w:rsid w:val="004746D5"/>
    <w:rsid w:val="00483E4C"/>
    <w:rsid w:val="004853BA"/>
    <w:rsid w:val="0049563A"/>
    <w:rsid w:val="004A1265"/>
    <w:rsid w:val="004A33E2"/>
    <w:rsid w:val="004A4F11"/>
    <w:rsid w:val="004B1CF5"/>
    <w:rsid w:val="004B57BF"/>
    <w:rsid w:val="004C0D53"/>
    <w:rsid w:val="004D3061"/>
    <w:rsid w:val="004D4DED"/>
    <w:rsid w:val="004D58D1"/>
    <w:rsid w:val="004E228B"/>
    <w:rsid w:val="004F70AA"/>
    <w:rsid w:val="0050597F"/>
    <w:rsid w:val="00523E47"/>
    <w:rsid w:val="00531189"/>
    <w:rsid w:val="00535599"/>
    <w:rsid w:val="00536767"/>
    <w:rsid w:val="0054200A"/>
    <w:rsid w:val="005434BC"/>
    <w:rsid w:val="0055187B"/>
    <w:rsid w:val="005817DA"/>
    <w:rsid w:val="00581F18"/>
    <w:rsid w:val="005840EF"/>
    <w:rsid w:val="00585DBA"/>
    <w:rsid w:val="005902EF"/>
    <w:rsid w:val="00591539"/>
    <w:rsid w:val="00593DE5"/>
    <w:rsid w:val="005A115D"/>
    <w:rsid w:val="005B37AC"/>
    <w:rsid w:val="005D64F6"/>
    <w:rsid w:val="005D738D"/>
    <w:rsid w:val="005E2044"/>
    <w:rsid w:val="005E2F3B"/>
    <w:rsid w:val="005F3E5A"/>
    <w:rsid w:val="0060736A"/>
    <w:rsid w:val="006134A7"/>
    <w:rsid w:val="00614D90"/>
    <w:rsid w:val="006167D3"/>
    <w:rsid w:val="00627596"/>
    <w:rsid w:val="00647E98"/>
    <w:rsid w:val="0066183A"/>
    <w:rsid w:val="00665BD4"/>
    <w:rsid w:val="00670501"/>
    <w:rsid w:val="0067194D"/>
    <w:rsid w:val="00672219"/>
    <w:rsid w:val="00673552"/>
    <w:rsid w:val="00695B9B"/>
    <w:rsid w:val="00696756"/>
    <w:rsid w:val="006B15C7"/>
    <w:rsid w:val="006C2D84"/>
    <w:rsid w:val="006C4096"/>
    <w:rsid w:val="006D3858"/>
    <w:rsid w:val="006D397A"/>
    <w:rsid w:val="006E3C05"/>
    <w:rsid w:val="006E5882"/>
    <w:rsid w:val="00703F70"/>
    <w:rsid w:val="00705B9A"/>
    <w:rsid w:val="00713E6E"/>
    <w:rsid w:val="00720008"/>
    <w:rsid w:val="007205D2"/>
    <w:rsid w:val="00720F4F"/>
    <w:rsid w:val="00721118"/>
    <w:rsid w:val="00721A5C"/>
    <w:rsid w:val="00723DD8"/>
    <w:rsid w:val="00726ECC"/>
    <w:rsid w:val="00731AF0"/>
    <w:rsid w:val="0076563D"/>
    <w:rsid w:val="00773ACB"/>
    <w:rsid w:val="0078742D"/>
    <w:rsid w:val="007905EE"/>
    <w:rsid w:val="00792EBA"/>
    <w:rsid w:val="00795329"/>
    <w:rsid w:val="007A30D3"/>
    <w:rsid w:val="007A5A76"/>
    <w:rsid w:val="007A6733"/>
    <w:rsid w:val="007B7352"/>
    <w:rsid w:val="007C1701"/>
    <w:rsid w:val="007C36C9"/>
    <w:rsid w:val="007C5F27"/>
    <w:rsid w:val="007D2EA9"/>
    <w:rsid w:val="007E6E92"/>
    <w:rsid w:val="007F0775"/>
    <w:rsid w:val="007F1F75"/>
    <w:rsid w:val="00803E1B"/>
    <w:rsid w:val="00817EA7"/>
    <w:rsid w:val="00826BC4"/>
    <w:rsid w:val="00834FED"/>
    <w:rsid w:val="00847DD6"/>
    <w:rsid w:val="00853097"/>
    <w:rsid w:val="00864AD6"/>
    <w:rsid w:val="00866EF3"/>
    <w:rsid w:val="00867F94"/>
    <w:rsid w:val="008746A4"/>
    <w:rsid w:val="00876B59"/>
    <w:rsid w:val="008925B1"/>
    <w:rsid w:val="0089497D"/>
    <w:rsid w:val="00897159"/>
    <w:rsid w:val="008A3B51"/>
    <w:rsid w:val="008B4933"/>
    <w:rsid w:val="008B670E"/>
    <w:rsid w:val="008B6A21"/>
    <w:rsid w:val="008B70BD"/>
    <w:rsid w:val="008C04A4"/>
    <w:rsid w:val="008D376D"/>
    <w:rsid w:val="00900FFC"/>
    <w:rsid w:val="00904283"/>
    <w:rsid w:val="009133CE"/>
    <w:rsid w:val="009139A3"/>
    <w:rsid w:val="00914F1A"/>
    <w:rsid w:val="0091521A"/>
    <w:rsid w:val="00921017"/>
    <w:rsid w:val="00932639"/>
    <w:rsid w:val="009331B4"/>
    <w:rsid w:val="009402AC"/>
    <w:rsid w:val="00942679"/>
    <w:rsid w:val="00944BF4"/>
    <w:rsid w:val="00947F68"/>
    <w:rsid w:val="00950D58"/>
    <w:rsid w:val="00951A3B"/>
    <w:rsid w:val="00952ACF"/>
    <w:rsid w:val="00965065"/>
    <w:rsid w:val="00966DEB"/>
    <w:rsid w:val="00967328"/>
    <w:rsid w:val="0099021D"/>
    <w:rsid w:val="00992142"/>
    <w:rsid w:val="00992996"/>
    <w:rsid w:val="009974AE"/>
    <w:rsid w:val="009A32BA"/>
    <w:rsid w:val="009A3499"/>
    <w:rsid w:val="009B14E2"/>
    <w:rsid w:val="009B3790"/>
    <w:rsid w:val="009B3B2B"/>
    <w:rsid w:val="009B4D82"/>
    <w:rsid w:val="009C4947"/>
    <w:rsid w:val="009D1C8C"/>
    <w:rsid w:val="009D6728"/>
    <w:rsid w:val="009E2904"/>
    <w:rsid w:val="009F2584"/>
    <w:rsid w:val="00A10B48"/>
    <w:rsid w:val="00A113AB"/>
    <w:rsid w:val="00A12DE3"/>
    <w:rsid w:val="00A16A26"/>
    <w:rsid w:val="00A246AA"/>
    <w:rsid w:val="00A344F9"/>
    <w:rsid w:val="00A3731F"/>
    <w:rsid w:val="00A471E3"/>
    <w:rsid w:val="00A60B30"/>
    <w:rsid w:val="00A638C3"/>
    <w:rsid w:val="00A67DBB"/>
    <w:rsid w:val="00A7059A"/>
    <w:rsid w:val="00A75004"/>
    <w:rsid w:val="00A85C97"/>
    <w:rsid w:val="00A931CF"/>
    <w:rsid w:val="00AA3235"/>
    <w:rsid w:val="00AA5325"/>
    <w:rsid w:val="00AB02EB"/>
    <w:rsid w:val="00AB2A75"/>
    <w:rsid w:val="00AB6E5B"/>
    <w:rsid w:val="00AC4FBF"/>
    <w:rsid w:val="00AD08DD"/>
    <w:rsid w:val="00AD69AD"/>
    <w:rsid w:val="00AE1FD4"/>
    <w:rsid w:val="00AF7A17"/>
    <w:rsid w:val="00AF7D70"/>
    <w:rsid w:val="00B027C6"/>
    <w:rsid w:val="00B16490"/>
    <w:rsid w:val="00B2234E"/>
    <w:rsid w:val="00B24C6B"/>
    <w:rsid w:val="00B31DFF"/>
    <w:rsid w:val="00B31F81"/>
    <w:rsid w:val="00B40C20"/>
    <w:rsid w:val="00B5704A"/>
    <w:rsid w:val="00B80A4B"/>
    <w:rsid w:val="00B85D15"/>
    <w:rsid w:val="00BB20CE"/>
    <w:rsid w:val="00BB4491"/>
    <w:rsid w:val="00BD2171"/>
    <w:rsid w:val="00BD481F"/>
    <w:rsid w:val="00BD7323"/>
    <w:rsid w:val="00BD7326"/>
    <w:rsid w:val="00BE0308"/>
    <w:rsid w:val="00BE1378"/>
    <w:rsid w:val="00BE78A6"/>
    <w:rsid w:val="00BF4106"/>
    <w:rsid w:val="00C13253"/>
    <w:rsid w:val="00C141BE"/>
    <w:rsid w:val="00C20871"/>
    <w:rsid w:val="00C20C46"/>
    <w:rsid w:val="00C42C7C"/>
    <w:rsid w:val="00C44217"/>
    <w:rsid w:val="00C45682"/>
    <w:rsid w:val="00C47ED1"/>
    <w:rsid w:val="00C531AF"/>
    <w:rsid w:val="00C54364"/>
    <w:rsid w:val="00C64EBB"/>
    <w:rsid w:val="00C66380"/>
    <w:rsid w:val="00C67F55"/>
    <w:rsid w:val="00C71A5D"/>
    <w:rsid w:val="00C751C2"/>
    <w:rsid w:val="00C76779"/>
    <w:rsid w:val="00C80733"/>
    <w:rsid w:val="00C91C93"/>
    <w:rsid w:val="00CA7539"/>
    <w:rsid w:val="00CB55A0"/>
    <w:rsid w:val="00CB76EF"/>
    <w:rsid w:val="00CC1464"/>
    <w:rsid w:val="00CC6785"/>
    <w:rsid w:val="00CD10FC"/>
    <w:rsid w:val="00CD182A"/>
    <w:rsid w:val="00CD18C3"/>
    <w:rsid w:val="00CE07CB"/>
    <w:rsid w:val="00CE2811"/>
    <w:rsid w:val="00CF5D25"/>
    <w:rsid w:val="00CF7005"/>
    <w:rsid w:val="00D148D1"/>
    <w:rsid w:val="00D17228"/>
    <w:rsid w:val="00D21E48"/>
    <w:rsid w:val="00D36354"/>
    <w:rsid w:val="00D374BF"/>
    <w:rsid w:val="00D37D2F"/>
    <w:rsid w:val="00D4431B"/>
    <w:rsid w:val="00D4634F"/>
    <w:rsid w:val="00D515F5"/>
    <w:rsid w:val="00D561B3"/>
    <w:rsid w:val="00D62AE5"/>
    <w:rsid w:val="00D8158F"/>
    <w:rsid w:val="00D83ECF"/>
    <w:rsid w:val="00D9356F"/>
    <w:rsid w:val="00D969CC"/>
    <w:rsid w:val="00D97376"/>
    <w:rsid w:val="00D9789E"/>
    <w:rsid w:val="00DA08D7"/>
    <w:rsid w:val="00DA1B71"/>
    <w:rsid w:val="00DB0DD4"/>
    <w:rsid w:val="00DB1EA1"/>
    <w:rsid w:val="00DC016D"/>
    <w:rsid w:val="00DC6610"/>
    <w:rsid w:val="00DC7FC4"/>
    <w:rsid w:val="00DD3B08"/>
    <w:rsid w:val="00DE5635"/>
    <w:rsid w:val="00DE7C5A"/>
    <w:rsid w:val="00DF2001"/>
    <w:rsid w:val="00DF5B53"/>
    <w:rsid w:val="00E10FA6"/>
    <w:rsid w:val="00E14489"/>
    <w:rsid w:val="00E232D9"/>
    <w:rsid w:val="00E27115"/>
    <w:rsid w:val="00E40BD7"/>
    <w:rsid w:val="00E41502"/>
    <w:rsid w:val="00E41FA5"/>
    <w:rsid w:val="00E5450A"/>
    <w:rsid w:val="00E61199"/>
    <w:rsid w:val="00E6450F"/>
    <w:rsid w:val="00E65469"/>
    <w:rsid w:val="00E66D93"/>
    <w:rsid w:val="00E7715C"/>
    <w:rsid w:val="00E82251"/>
    <w:rsid w:val="00E87BAD"/>
    <w:rsid w:val="00E93E66"/>
    <w:rsid w:val="00E95E92"/>
    <w:rsid w:val="00EA03A9"/>
    <w:rsid w:val="00EA4F1A"/>
    <w:rsid w:val="00EB5B8C"/>
    <w:rsid w:val="00EC52DB"/>
    <w:rsid w:val="00ED2EF8"/>
    <w:rsid w:val="00ED4702"/>
    <w:rsid w:val="00EE3DE5"/>
    <w:rsid w:val="00EF4A08"/>
    <w:rsid w:val="00EF6E83"/>
    <w:rsid w:val="00F03ADC"/>
    <w:rsid w:val="00F16F66"/>
    <w:rsid w:val="00F25B8D"/>
    <w:rsid w:val="00F323A1"/>
    <w:rsid w:val="00F461C7"/>
    <w:rsid w:val="00F46E73"/>
    <w:rsid w:val="00F55179"/>
    <w:rsid w:val="00F56B29"/>
    <w:rsid w:val="00F62355"/>
    <w:rsid w:val="00F635E4"/>
    <w:rsid w:val="00F6424A"/>
    <w:rsid w:val="00F67021"/>
    <w:rsid w:val="00F67163"/>
    <w:rsid w:val="00F7181B"/>
    <w:rsid w:val="00F8023C"/>
    <w:rsid w:val="00F816E5"/>
    <w:rsid w:val="00F85216"/>
    <w:rsid w:val="00F92049"/>
    <w:rsid w:val="00F941E9"/>
    <w:rsid w:val="00FC1A6A"/>
    <w:rsid w:val="00FC6B93"/>
    <w:rsid w:val="00FD2373"/>
    <w:rsid w:val="00FF5A4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B98A193"/>
  <w15:docId w15:val="{D2F27D5C-57DD-4CF2-8073-E21E794D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C20"/>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022119"/>
    <w:pPr>
      <w:keepNext/>
      <w:keepLines/>
      <w:spacing w:before="480"/>
      <w:outlineLvl w:val="0"/>
    </w:pPr>
    <w:rPr>
      <w:rFonts w:ascii="Cambria" w:eastAsia="Times New Roman" w:hAnsi="Cambria"/>
      <w:b/>
      <w:bCs/>
      <w:color w:val="365F91"/>
      <w:sz w:val="52"/>
      <w:szCs w:val="28"/>
      <w:lang w:val="x-none" w:eastAsia="x-none"/>
    </w:rPr>
  </w:style>
  <w:style w:type="paragraph" w:styleId="Heading2">
    <w:name w:val="heading 2"/>
    <w:basedOn w:val="Normal"/>
    <w:next w:val="Normal"/>
    <w:link w:val="Heading2Char"/>
    <w:uiPriority w:val="9"/>
    <w:unhideWhenUsed/>
    <w:qFormat/>
    <w:rsid w:val="00BE1378"/>
    <w:pPr>
      <w:keepNext/>
      <w:spacing w:before="240" w:after="120"/>
      <w:outlineLvl w:val="1"/>
    </w:pPr>
    <w:rPr>
      <w:rFonts w:ascii="Cambria" w:eastAsia="Times New Roman" w:hAnsi="Cambria"/>
      <w:b/>
      <w:bCs/>
      <w:iCs/>
      <w:color w:val="548DD4" w:themeColor="text2" w:themeTint="99"/>
      <w:sz w:val="32"/>
      <w:szCs w:val="28"/>
      <w:lang w:val="x-none"/>
    </w:rPr>
  </w:style>
  <w:style w:type="paragraph" w:styleId="Heading3">
    <w:name w:val="heading 3"/>
    <w:basedOn w:val="Normal"/>
    <w:next w:val="Normal"/>
    <w:link w:val="Heading3Char"/>
    <w:uiPriority w:val="1"/>
    <w:unhideWhenUsed/>
    <w:qFormat/>
    <w:rsid w:val="00720F4F"/>
    <w:pPr>
      <w:keepNext/>
      <w:keepLines/>
      <w:spacing w:before="60" w:after="60"/>
      <w:outlineLvl w:val="2"/>
    </w:pPr>
    <w:rPr>
      <w:rFonts w:ascii="Cambria" w:eastAsia="Times New Roman" w:hAnsi="Cambria"/>
      <w:b/>
      <w:bCs/>
      <w:color w:val="4F81BD"/>
      <w:sz w:val="28"/>
      <w:lang w:val="x-none" w:eastAsia="x-none"/>
    </w:rPr>
  </w:style>
  <w:style w:type="paragraph" w:styleId="Heading4">
    <w:name w:val="heading 4"/>
    <w:basedOn w:val="Normal"/>
    <w:next w:val="Normal"/>
    <w:link w:val="Heading4Char"/>
    <w:uiPriority w:val="1"/>
    <w:unhideWhenUsed/>
    <w:qFormat/>
    <w:rsid w:val="00720F4F"/>
    <w:pPr>
      <w:keepNext/>
      <w:keepLines/>
      <w:spacing w:before="60" w:after="60"/>
      <w:outlineLvl w:val="3"/>
    </w:pPr>
    <w:rPr>
      <w:rFonts w:ascii="Cambria" w:eastAsia="Times New Roman" w:hAnsi="Cambria"/>
      <w:b/>
      <w:bCs/>
      <w:i/>
      <w:iCs/>
      <w:color w:val="548DD4" w:themeColor="text2" w:themeTint="99"/>
      <w:sz w:val="28"/>
      <w:lang w:val="x-none" w:eastAsia="x-none"/>
    </w:rPr>
  </w:style>
  <w:style w:type="paragraph" w:styleId="Heading5">
    <w:name w:val="heading 5"/>
    <w:basedOn w:val="Normal"/>
    <w:next w:val="Normal"/>
    <w:link w:val="Heading5Char"/>
    <w:uiPriority w:val="1"/>
    <w:unhideWhenUsed/>
    <w:qFormat/>
    <w:rsid w:val="00720F4F"/>
    <w:pPr>
      <w:keepNext/>
      <w:keepLines/>
      <w:spacing w:before="200"/>
      <w:outlineLvl w:val="4"/>
    </w:pPr>
    <w:rPr>
      <w:rFonts w:ascii="Cambria" w:eastAsia="Times New Roman" w:hAnsi="Cambria"/>
      <w:color w:val="548DD4" w:themeColor="text2" w:themeTint="99"/>
      <w:lang w:val="x-none" w:eastAsia="x-none"/>
    </w:rPr>
  </w:style>
  <w:style w:type="paragraph" w:styleId="Heading6">
    <w:name w:val="heading 6"/>
    <w:basedOn w:val="Normal"/>
    <w:next w:val="Normal"/>
    <w:link w:val="Heading6Char"/>
    <w:uiPriority w:val="1"/>
    <w:unhideWhenUsed/>
    <w:qFormat/>
    <w:rsid w:val="00FC6B93"/>
    <w:pPr>
      <w:keepNext/>
      <w:keepLines/>
      <w:spacing w:before="200"/>
      <w:outlineLvl w:val="5"/>
    </w:pPr>
    <w:rPr>
      <w:rFonts w:ascii="Cambria" w:eastAsia="Times New Roman" w:hAnsi="Cambria"/>
      <w:i/>
      <w:iCs/>
      <w:color w:val="243F60"/>
      <w:lang w:val="x-none" w:eastAsia="x-none"/>
    </w:rPr>
  </w:style>
  <w:style w:type="paragraph" w:styleId="Heading7">
    <w:name w:val="heading 7"/>
    <w:basedOn w:val="Normal"/>
    <w:link w:val="Heading7Char"/>
    <w:uiPriority w:val="1"/>
    <w:qFormat/>
    <w:rsid w:val="007C5F27"/>
    <w:pPr>
      <w:widowControl w:val="0"/>
      <w:ind w:left="116"/>
      <w:jc w:val="left"/>
      <w:outlineLvl w:val="6"/>
    </w:pPr>
    <w:rPr>
      <w:rFonts w:ascii="Lucida Sans" w:eastAsia="Lucida Sans" w:hAnsi="Lucida Sans" w:cstheme="minorBidi"/>
      <w:i/>
      <w:lang w:val="en-US"/>
    </w:rPr>
  </w:style>
  <w:style w:type="paragraph" w:styleId="Heading8">
    <w:name w:val="heading 8"/>
    <w:basedOn w:val="Normal"/>
    <w:link w:val="Heading8Char"/>
    <w:uiPriority w:val="1"/>
    <w:qFormat/>
    <w:rsid w:val="007C5F27"/>
    <w:pPr>
      <w:widowControl w:val="0"/>
      <w:spacing w:before="11"/>
      <w:ind w:left="824" w:hanging="545"/>
      <w:jc w:val="left"/>
      <w:outlineLvl w:val="7"/>
    </w:pPr>
    <w:rPr>
      <w:rFonts w:ascii="Lucida Sans" w:eastAsia="Lucida Sans" w:hAnsi="Lucida Sans" w:cstheme="minorBidi"/>
      <w:sz w:val="21"/>
      <w:szCs w:val="21"/>
      <w:lang w:val="en-US"/>
    </w:rPr>
  </w:style>
  <w:style w:type="paragraph" w:styleId="Heading9">
    <w:name w:val="heading 9"/>
    <w:basedOn w:val="Normal"/>
    <w:link w:val="Heading9Char"/>
    <w:uiPriority w:val="1"/>
    <w:qFormat/>
    <w:rsid w:val="007C5F27"/>
    <w:pPr>
      <w:widowControl w:val="0"/>
      <w:ind w:left="130"/>
      <w:jc w:val="left"/>
      <w:outlineLvl w:val="8"/>
    </w:pPr>
    <w:rPr>
      <w:rFonts w:eastAsia="Times New Roman" w:cstheme="minorBidi"/>
      <w:b/>
      <w:bCs/>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1"/>
    <w:rsid w:val="00720F4F"/>
    <w:rPr>
      <w:rFonts w:ascii="Cambria" w:eastAsia="Times New Roman" w:hAnsi="Cambria"/>
      <w:b/>
      <w:bCs/>
      <w:color w:val="4F81BD"/>
      <w:sz w:val="28"/>
      <w:szCs w:val="24"/>
      <w:lang w:val="x-none" w:eastAsia="x-none"/>
    </w:rPr>
  </w:style>
  <w:style w:type="character" w:customStyle="1" w:styleId="Heading4Char">
    <w:name w:val="Heading 4 Char"/>
    <w:link w:val="Heading4"/>
    <w:uiPriority w:val="1"/>
    <w:rsid w:val="00720F4F"/>
    <w:rPr>
      <w:rFonts w:ascii="Cambria" w:eastAsia="Times New Roman" w:hAnsi="Cambria"/>
      <w:b/>
      <w:bCs/>
      <w:i/>
      <w:iCs/>
      <w:color w:val="548DD4" w:themeColor="text2" w:themeTint="99"/>
      <w:sz w:val="28"/>
      <w:szCs w:val="24"/>
      <w:lang w:val="x-none" w:eastAsia="x-none"/>
    </w:rPr>
  </w:style>
  <w:style w:type="character" w:customStyle="1" w:styleId="Heading5Char">
    <w:name w:val="Heading 5 Char"/>
    <w:link w:val="Heading5"/>
    <w:uiPriority w:val="1"/>
    <w:rsid w:val="00720F4F"/>
    <w:rPr>
      <w:rFonts w:ascii="Cambria" w:eastAsia="Times New Roman" w:hAnsi="Cambria"/>
      <w:color w:val="548DD4" w:themeColor="text2" w:themeTint="99"/>
      <w:sz w:val="24"/>
      <w:szCs w:val="24"/>
      <w:lang w:val="x-none" w:eastAsia="x-none"/>
    </w:rPr>
  </w:style>
  <w:style w:type="character" w:customStyle="1" w:styleId="Heading6Char">
    <w:name w:val="Heading 6 Char"/>
    <w:link w:val="Heading6"/>
    <w:uiPriority w:val="1"/>
    <w:rsid w:val="00FC6B93"/>
    <w:rPr>
      <w:rFonts w:ascii="Cambria" w:eastAsia="Times New Roman" w:hAnsi="Cambria" w:cs="Times New Roman"/>
      <w:i/>
      <w:iCs/>
      <w:color w:val="243F60"/>
      <w:sz w:val="24"/>
      <w:szCs w:val="24"/>
    </w:rPr>
  </w:style>
  <w:style w:type="paragraph" w:styleId="ListParagraph">
    <w:name w:val="List Paragraph"/>
    <w:basedOn w:val="Normal"/>
    <w:uiPriority w:val="34"/>
    <w:qFormat/>
    <w:rsid w:val="00FC6B93"/>
    <w:pPr>
      <w:ind w:left="720"/>
      <w:contextualSpacing/>
    </w:pPr>
  </w:style>
  <w:style w:type="table" w:styleId="TableGrid">
    <w:name w:val="Table Grid"/>
    <w:basedOn w:val="TableNormal"/>
    <w:uiPriority w:val="59"/>
    <w:rsid w:val="00FC6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FC6B93"/>
    <w:pPr>
      <w:autoSpaceDE w:val="0"/>
      <w:autoSpaceDN w:val="0"/>
      <w:adjustRightInd w:val="0"/>
      <w:spacing w:line="181" w:lineRule="atLeast"/>
      <w:jc w:val="left"/>
    </w:pPr>
    <w:rPr>
      <w:rFonts w:ascii="ITC Avant Garde Std Bk" w:hAnsi="ITC Avant Garde Std Bk"/>
    </w:rPr>
  </w:style>
  <w:style w:type="character" w:customStyle="1" w:styleId="Heading1Char">
    <w:name w:val="Heading 1 Char"/>
    <w:link w:val="Heading1"/>
    <w:uiPriority w:val="9"/>
    <w:rsid w:val="00022119"/>
    <w:rPr>
      <w:rFonts w:ascii="Cambria" w:eastAsia="Times New Roman" w:hAnsi="Cambria"/>
      <w:b/>
      <w:bCs/>
      <w:color w:val="365F91"/>
      <w:sz w:val="52"/>
      <w:szCs w:val="28"/>
      <w:lang w:val="x-none" w:eastAsia="x-none"/>
    </w:rPr>
  </w:style>
  <w:style w:type="character" w:customStyle="1" w:styleId="Heading2Char">
    <w:name w:val="Heading 2 Char"/>
    <w:link w:val="Heading2"/>
    <w:uiPriority w:val="9"/>
    <w:rsid w:val="00BE1378"/>
    <w:rPr>
      <w:rFonts w:ascii="Cambria" w:eastAsia="Times New Roman" w:hAnsi="Cambria"/>
      <w:b/>
      <w:bCs/>
      <w:iCs/>
      <w:color w:val="548DD4" w:themeColor="text2" w:themeTint="99"/>
      <w:sz w:val="32"/>
      <w:szCs w:val="28"/>
      <w:lang w:val="x-none" w:eastAsia="en-US"/>
    </w:rPr>
  </w:style>
  <w:style w:type="paragraph" w:styleId="BalloonText">
    <w:name w:val="Balloon Text"/>
    <w:basedOn w:val="Normal"/>
    <w:link w:val="BalloonTextChar"/>
    <w:uiPriority w:val="99"/>
    <w:semiHidden/>
    <w:unhideWhenUsed/>
    <w:rsid w:val="0099021D"/>
    <w:rPr>
      <w:rFonts w:ascii="Tahoma" w:hAnsi="Tahoma"/>
      <w:sz w:val="16"/>
      <w:szCs w:val="16"/>
      <w:lang w:val="x-none"/>
    </w:rPr>
  </w:style>
  <w:style w:type="character" w:customStyle="1" w:styleId="BalloonTextChar">
    <w:name w:val="Balloon Text Char"/>
    <w:link w:val="BalloonText"/>
    <w:uiPriority w:val="99"/>
    <w:semiHidden/>
    <w:rsid w:val="0099021D"/>
    <w:rPr>
      <w:rFonts w:ascii="Tahoma" w:hAnsi="Tahoma" w:cs="Tahoma"/>
      <w:sz w:val="16"/>
      <w:szCs w:val="16"/>
      <w:lang w:eastAsia="en-US"/>
    </w:rPr>
  </w:style>
  <w:style w:type="paragraph" w:styleId="Header">
    <w:name w:val="header"/>
    <w:basedOn w:val="Normal"/>
    <w:link w:val="HeaderChar"/>
    <w:uiPriority w:val="99"/>
    <w:unhideWhenUsed/>
    <w:rsid w:val="00445118"/>
    <w:pPr>
      <w:tabs>
        <w:tab w:val="center" w:pos="4513"/>
        <w:tab w:val="right" w:pos="9026"/>
      </w:tabs>
    </w:pPr>
    <w:rPr>
      <w:lang w:val="x-none"/>
    </w:rPr>
  </w:style>
  <w:style w:type="character" w:customStyle="1" w:styleId="HeaderChar">
    <w:name w:val="Header Char"/>
    <w:link w:val="Header"/>
    <w:uiPriority w:val="99"/>
    <w:rsid w:val="00445118"/>
    <w:rPr>
      <w:rFonts w:ascii="Times New Roman" w:hAnsi="Times New Roman"/>
      <w:sz w:val="24"/>
      <w:szCs w:val="24"/>
      <w:lang w:eastAsia="en-US"/>
    </w:rPr>
  </w:style>
  <w:style w:type="paragraph" w:styleId="Footer">
    <w:name w:val="footer"/>
    <w:basedOn w:val="Normal"/>
    <w:link w:val="FooterChar"/>
    <w:uiPriority w:val="99"/>
    <w:unhideWhenUsed/>
    <w:rsid w:val="00445118"/>
    <w:pPr>
      <w:tabs>
        <w:tab w:val="center" w:pos="4513"/>
        <w:tab w:val="right" w:pos="9026"/>
      </w:tabs>
    </w:pPr>
    <w:rPr>
      <w:lang w:val="x-none"/>
    </w:rPr>
  </w:style>
  <w:style w:type="character" w:customStyle="1" w:styleId="FooterChar">
    <w:name w:val="Footer Char"/>
    <w:link w:val="Footer"/>
    <w:uiPriority w:val="99"/>
    <w:rsid w:val="00445118"/>
    <w:rPr>
      <w:rFonts w:ascii="Times New Roman" w:hAnsi="Times New Roman"/>
      <w:sz w:val="24"/>
      <w:szCs w:val="24"/>
      <w:lang w:eastAsia="en-US"/>
    </w:rPr>
  </w:style>
  <w:style w:type="paragraph" w:customStyle="1" w:styleId="Default">
    <w:name w:val="Default"/>
    <w:rsid w:val="00DA1B71"/>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C13253"/>
    <w:rPr>
      <w:color w:val="0000FF"/>
      <w:u w:val="single"/>
    </w:rPr>
  </w:style>
  <w:style w:type="paragraph" w:customStyle="1" w:styleId="NormalParagraphStyle">
    <w:name w:val="NormalParagraphStyle"/>
    <w:basedOn w:val="Normal"/>
    <w:rsid w:val="00C13253"/>
    <w:pPr>
      <w:widowControl w:val="0"/>
      <w:autoSpaceDE w:val="0"/>
      <w:autoSpaceDN w:val="0"/>
      <w:adjustRightInd w:val="0"/>
      <w:spacing w:after="200" w:line="288" w:lineRule="auto"/>
      <w:jc w:val="left"/>
      <w:textAlignment w:val="center"/>
    </w:pPr>
    <w:rPr>
      <w:rFonts w:ascii="Times-Roman" w:eastAsia="Cambria" w:hAnsi="Times-Roman"/>
      <w:color w:val="000000"/>
      <w:lang w:val="en-GB"/>
    </w:rPr>
  </w:style>
  <w:style w:type="paragraph" w:styleId="Title">
    <w:name w:val="Title"/>
    <w:basedOn w:val="Normal"/>
    <w:next w:val="Normal"/>
    <w:link w:val="TitleChar"/>
    <w:qFormat/>
    <w:rsid w:val="005059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0597F"/>
    <w:rPr>
      <w:rFonts w:asciiTheme="majorHAnsi" w:eastAsiaTheme="majorEastAsia" w:hAnsiTheme="majorHAnsi" w:cstheme="majorBidi"/>
      <w:color w:val="17365D" w:themeColor="text2" w:themeShade="BF"/>
      <w:spacing w:val="5"/>
      <w:kern w:val="28"/>
      <w:sz w:val="52"/>
      <w:szCs w:val="52"/>
      <w:lang w:eastAsia="en-US"/>
    </w:rPr>
  </w:style>
  <w:style w:type="paragraph" w:styleId="NormalWeb">
    <w:name w:val="Normal (Web)"/>
    <w:basedOn w:val="Normal"/>
    <w:uiPriority w:val="99"/>
    <w:semiHidden/>
    <w:unhideWhenUsed/>
    <w:rsid w:val="003673B9"/>
    <w:pPr>
      <w:spacing w:before="100" w:beforeAutospacing="1" w:after="100" w:afterAutospacing="1"/>
      <w:jc w:val="left"/>
    </w:pPr>
    <w:rPr>
      <w:rFonts w:eastAsia="Times New Roman"/>
      <w:lang w:val="en-US"/>
    </w:rPr>
  </w:style>
  <w:style w:type="character" w:styleId="Strong">
    <w:name w:val="Strong"/>
    <w:basedOn w:val="DefaultParagraphFont"/>
    <w:uiPriority w:val="22"/>
    <w:qFormat/>
    <w:rsid w:val="00216D93"/>
    <w:rPr>
      <w:b/>
      <w:bCs/>
    </w:rPr>
  </w:style>
  <w:style w:type="table" w:customStyle="1" w:styleId="TableGrid1">
    <w:name w:val="Table Grid1"/>
    <w:basedOn w:val="TableNormal"/>
    <w:uiPriority w:val="59"/>
    <w:rsid w:val="00AF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1"/>
    <w:rsid w:val="007C5F27"/>
    <w:rPr>
      <w:rFonts w:ascii="Lucida Sans" w:eastAsia="Lucida Sans" w:hAnsi="Lucida Sans" w:cstheme="minorBidi"/>
      <w:i/>
      <w:sz w:val="24"/>
      <w:szCs w:val="24"/>
      <w:lang w:val="en-US" w:eastAsia="en-US"/>
    </w:rPr>
  </w:style>
  <w:style w:type="character" w:customStyle="1" w:styleId="Heading8Char">
    <w:name w:val="Heading 8 Char"/>
    <w:basedOn w:val="DefaultParagraphFont"/>
    <w:link w:val="Heading8"/>
    <w:uiPriority w:val="1"/>
    <w:rsid w:val="007C5F27"/>
    <w:rPr>
      <w:rFonts w:ascii="Lucida Sans" w:eastAsia="Lucida Sans" w:hAnsi="Lucida Sans" w:cstheme="minorBidi"/>
      <w:sz w:val="21"/>
      <w:szCs w:val="21"/>
      <w:lang w:val="en-US" w:eastAsia="en-US"/>
    </w:rPr>
  </w:style>
  <w:style w:type="character" w:customStyle="1" w:styleId="Heading9Char">
    <w:name w:val="Heading 9 Char"/>
    <w:basedOn w:val="DefaultParagraphFont"/>
    <w:link w:val="Heading9"/>
    <w:uiPriority w:val="1"/>
    <w:rsid w:val="007C5F27"/>
    <w:rPr>
      <w:rFonts w:ascii="Times New Roman" w:eastAsia="Times New Roman" w:hAnsi="Times New Roman" w:cstheme="minorBidi"/>
      <w:b/>
      <w:bCs/>
      <w:sz w:val="19"/>
      <w:szCs w:val="19"/>
      <w:lang w:val="en-US" w:eastAsia="en-US"/>
    </w:rPr>
  </w:style>
  <w:style w:type="paragraph" w:styleId="TOC1">
    <w:name w:val="toc 1"/>
    <w:basedOn w:val="Normal"/>
    <w:uiPriority w:val="1"/>
    <w:qFormat/>
    <w:rsid w:val="007C5F27"/>
    <w:pPr>
      <w:widowControl w:val="0"/>
      <w:spacing w:before="293"/>
      <w:ind w:left="683"/>
      <w:jc w:val="left"/>
    </w:pPr>
    <w:rPr>
      <w:rFonts w:ascii="Lucida Sans" w:eastAsia="Lucida Sans" w:hAnsi="Lucida Sans" w:cstheme="minorBidi"/>
      <w:sz w:val="19"/>
      <w:szCs w:val="19"/>
      <w:lang w:val="en-US"/>
    </w:rPr>
  </w:style>
  <w:style w:type="paragraph" w:styleId="TOC2">
    <w:name w:val="toc 2"/>
    <w:basedOn w:val="Normal"/>
    <w:uiPriority w:val="1"/>
    <w:qFormat/>
    <w:rsid w:val="007C5F27"/>
    <w:pPr>
      <w:widowControl w:val="0"/>
      <w:spacing w:before="179"/>
      <w:ind w:left="1250"/>
      <w:jc w:val="left"/>
    </w:pPr>
    <w:rPr>
      <w:rFonts w:ascii="Lucida Sans" w:eastAsia="Lucida Sans" w:hAnsi="Lucida Sans" w:cstheme="minorBidi"/>
      <w:sz w:val="19"/>
      <w:szCs w:val="19"/>
      <w:lang w:val="en-US"/>
    </w:rPr>
  </w:style>
  <w:style w:type="paragraph" w:styleId="TOC3">
    <w:name w:val="toc 3"/>
    <w:basedOn w:val="Normal"/>
    <w:uiPriority w:val="1"/>
    <w:qFormat/>
    <w:rsid w:val="007C5F27"/>
    <w:pPr>
      <w:widowControl w:val="0"/>
      <w:spacing w:before="78"/>
      <w:ind w:left="1817"/>
      <w:jc w:val="left"/>
    </w:pPr>
    <w:rPr>
      <w:rFonts w:ascii="Lucida Sans" w:eastAsia="Lucida Sans" w:hAnsi="Lucida Sans" w:cstheme="minorBidi"/>
      <w:sz w:val="19"/>
      <w:szCs w:val="19"/>
      <w:lang w:val="en-US"/>
    </w:rPr>
  </w:style>
  <w:style w:type="paragraph" w:styleId="TOC4">
    <w:name w:val="toc 4"/>
    <w:basedOn w:val="Normal"/>
    <w:uiPriority w:val="1"/>
    <w:qFormat/>
    <w:rsid w:val="007C5F27"/>
    <w:pPr>
      <w:widowControl w:val="0"/>
      <w:spacing w:before="62"/>
      <w:ind w:left="5821"/>
      <w:jc w:val="left"/>
    </w:pPr>
    <w:rPr>
      <w:rFonts w:ascii="Lucida Sans" w:eastAsia="Lucida Sans" w:hAnsi="Lucida Sans" w:cstheme="minorBidi"/>
      <w:sz w:val="19"/>
      <w:szCs w:val="19"/>
      <w:lang w:val="en-US"/>
    </w:rPr>
  </w:style>
  <w:style w:type="paragraph" w:styleId="BodyText">
    <w:name w:val="Body Text"/>
    <w:basedOn w:val="Normal"/>
    <w:link w:val="BodyTextChar"/>
    <w:uiPriority w:val="1"/>
    <w:qFormat/>
    <w:rsid w:val="007C5F27"/>
    <w:pPr>
      <w:widowControl w:val="0"/>
      <w:ind w:left="677"/>
      <w:jc w:val="left"/>
    </w:pPr>
    <w:rPr>
      <w:rFonts w:ascii="Lucida Sans" w:eastAsia="Lucida Sans" w:hAnsi="Lucida Sans" w:cstheme="minorBidi"/>
      <w:sz w:val="19"/>
      <w:szCs w:val="19"/>
      <w:lang w:val="en-US"/>
    </w:rPr>
  </w:style>
  <w:style w:type="character" w:customStyle="1" w:styleId="BodyTextChar">
    <w:name w:val="Body Text Char"/>
    <w:basedOn w:val="DefaultParagraphFont"/>
    <w:link w:val="BodyText"/>
    <w:uiPriority w:val="1"/>
    <w:rsid w:val="007C5F27"/>
    <w:rPr>
      <w:rFonts w:ascii="Lucida Sans" w:eastAsia="Lucida Sans" w:hAnsi="Lucida Sans" w:cstheme="minorBidi"/>
      <w:sz w:val="19"/>
      <w:szCs w:val="19"/>
      <w:lang w:val="en-US" w:eastAsia="en-US"/>
    </w:rPr>
  </w:style>
  <w:style w:type="paragraph" w:customStyle="1" w:styleId="TableParagraph">
    <w:name w:val="Table Paragraph"/>
    <w:basedOn w:val="Normal"/>
    <w:uiPriority w:val="1"/>
    <w:qFormat/>
    <w:rsid w:val="007C5F27"/>
    <w:pPr>
      <w:widowControl w:val="0"/>
      <w:jc w:val="left"/>
    </w:pPr>
    <w:rPr>
      <w:rFonts w:asciiTheme="minorHAnsi" w:eastAsiaTheme="minorHAnsi" w:hAnsiTheme="minorHAnsi" w:cstheme="minorBidi"/>
      <w:sz w:val="22"/>
      <w:szCs w:val="22"/>
      <w:lang w:val="en-US"/>
    </w:rPr>
  </w:style>
  <w:style w:type="paragraph" w:styleId="Revision">
    <w:name w:val="Revision"/>
    <w:hidden/>
    <w:uiPriority w:val="99"/>
    <w:semiHidden/>
    <w:rsid w:val="007C5F27"/>
    <w:rPr>
      <w:rFonts w:asciiTheme="minorHAnsi" w:eastAsiaTheme="minorHAnsi" w:hAnsiTheme="minorHAnsi" w:cstheme="minorBidi"/>
      <w:sz w:val="22"/>
      <w:szCs w:val="22"/>
      <w:lang w:val="en-US" w:eastAsia="en-US"/>
    </w:rPr>
  </w:style>
  <w:style w:type="character" w:styleId="PageNumber">
    <w:name w:val="page number"/>
    <w:basedOn w:val="DefaultParagraphFont"/>
    <w:uiPriority w:val="99"/>
    <w:semiHidden/>
    <w:unhideWhenUsed/>
    <w:rsid w:val="007C5F27"/>
  </w:style>
  <w:style w:type="character" w:styleId="CommentReference">
    <w:name w:val="annotation reference"/>
    <w:basedOn w:val="DefaultParagraphFont"/>
    <w:uiPriority w:val="99"/>
    <w:semiHidden/>
    <w:unhideWhenUsed/>
    <w:rsid w:val="00D62AE5"/>
    <w:rPr>
      <w:sz w:val="18"/>
      <w:szCs w:val="18"/>
    </w:rPr>
  </w:style>
  <w:style w:type="paragraph" w:styleId="CommentText">
    <w:name w:val="annotation text"/>
    <w:basedOn w:val="Normal"/>
    <w:link w:val="CommentTextChar"/>
    <w:uiPriority w:val="99"/>
    <w:semiHidden/>
    <w:unhideWhenUsed/>
    <w:rsid w:val="00D62AE5"/>
  </w:style>
  <w:style w:type="character" w:customStyle="1" w:styleId="CommentTextChar">
    <w:name w:val="Comment Text Char"/>
    <w:basedOn w:val="DefaultParagraphFont"/>
    <w:link w:val="CommentText"/>
    <w:uiPriority w:val="99"/>
    <w:semiHidden/>
    <w:rsid w:val="00D62AE5"/>
    <w:rPr>
      <w:rFonts w:ascii="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D62AE5"/>
    <w:rPr>
      <w:b/>
      <w:bCs/>
      <w:sz w:val="20"/>
      <w:szCs w:val="20"/>
    </w:rPr>
  </w:style>
  <w:style w:type="character" w:customStyle="1" w:styleId="CommentSubjectChar">
    <w:name w:val="Comment Subject Char"/>
    <w:basedOn w:val="CommentTextChar"/>
    <w:link w:val="CommentSubject"/>
    <w:uiPriority w:val="99"/>
    <w:semiHidden/>
    <w:rsid w:val="00D62AE5"/>
    <w:rPr>
      <w:rFonts w:ascii="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34595">
      <w:bodyDiv w:val="1"/>
      <w:marLeft w:val="0"/>
      <w:marRight w:val="0"/>
      <w:marTop w:val="0"/>
      <w:marBottom w:val="0"/>
      <w:divBdr>
        <w:top w:val="none" w:sz="0" w:space="0" w:color="auto"/>
        <w:left w:val="none" w:sz="0" w:space="0" w:color="auto"/>
        <w:bottom w:val="none" w:sz="0" w:space="0" w:color="auto"/>
        <w:right w:val="none" w:sz="0" w:space="0" w:color="auto"/>
      </w:divBdr>
    </w:div>
    <w:div w:id="343552677">
      <w:bodyDiv w:val="1"/>
      <w:marLeft w:val="0"/>
      <w:marRight w:val="0"/>
      <w:marTop w:val="0"/>
      <w:marBottom w:val="0"/>
      <w:divBdr>
        <w:top w:val="none" w:sz="0" w:space="0" w:color="auto"/>
        <w:left w:val="none" w:sz="0" w:space="0" w:color="auto"/>
        <w:bottom w:val="none" w:sz="0" w:space="0" w:color="auto"/>
        <w:right w:val="none" w:sz="0" w:space="0" w:color="auto"/>
      </w:divBdr>
    </w:div>
    <w:div w:id="350380426">
      <w:bodyDiv w:val="1"/>
      <w:marLeft w:val="0"/>
      <w:marRight w:val="0"/>
      <w:marTop w:val="0"/>
      <w:marBottom w:val="0"/>
      <w:divBdr>
        <w:top w:val="none" w:sz="0" w:space="0" w:color="auto"/>
        <w:left w:val="none" w:sz="0" w:space="0" w:color="auto"/>
        <w:bottom w:val="none" w:sz="0" w:space="0" w:color="auto"/>
        <w:right w:val="none" w:sz="0" w:space="0" w:color="auto"/>
      </w:divBdr>
    </w:div>
    <w:div w:id="793061689">
      <w:bodyDiv w:val="1"/>
      <w:marLeft w:val="0"/>
      <w:marRight w:val="0"/>
      <w:marTop w:val="0"/>
      <w:marBottom w:val="0"/>
      <w:divBdr>
        <w:top w:val="none" w:sz="0" w:space="0" w:color="auto"/>
        <w:left w:val="none" w:sz="0" w:space="0" w:color="auto"/>
        <w:bottom w:val="none" w:sz="0" w:space="0" w:color="auto"/>
        <w:right w:val="none" w:sz="0" w:space="0" w:color="auto"/>
      </w:divBdr>
    </w:div>
    <w:div w:id="1124152689">
      <w:bodyDiv w:val="1"/>
      <w:marLeft w:val="0"/>
      <w:marRight w:val="0"/>
      <w:marTop w:val="0"/>
      <w:marBottom w:val="0"/>
      <w:divBdr>
        <w:top w:val="none" w:sz="0" w:space="0" w:color="auto"/>
        <w:left w:val="none" w:sz="0" w:space="0" w:color="auto"/>
        <w:bottom w:val="none" w:sz="0" w:space="0" w:color="auto"/>
        <w:right w:val="none" w:sz="0" w:space="0" w:color="auto"/>
      </w:divBdr>
    </w:div>
    <w:div w:id="1153528855">
      <w:bodyDiv w:val="1"/>
      <w:marLeft w:val="0"/>
      <w:marRight w:val="0"/>
      <w:marTop w:val="0"/>
      <w:marBottom w:val="0"/>
      <w:divBdr>
        <w:top w:val="none" w:sz="0" w:space="0" w:color="auto"/>
        <w:left w:val="none" w:sz="0" w:space="0" w:color="auto"/>
        <w:bottom w:val="none" w:sz="0" w:space="0" w:color="auto"/>
        <w:right w:val="none" w:sz="0" w:space="0" w:color="auto"/>
      </w:divBdr>
    </w:div>
    <w:div w:id="1178278768">
      <w:bodyDiv w:val="1"/>
      <w:marLeft w:val="0"/>
      <w:marRight w:val="0"/>
      <w:marTop w:val="0"/>
      <w:marBottom w:val="0"/>
      <w:divBdr>
        <w:top w:val="none" w:sz="0" w:space="0" w:color="auto"/>
        <w:left w:val="none" w:sz="0" w:space="0" w:color="auto"/>
        <w:bottom w:val="none" w:sz="0" w:space="0" w:color="auto"/>
        <w:right w:val="none" w:sz="0" w:space="0" w:color="auto"/>
      </w:divBdr>
    </w:div>
    <w:div w:id="1252398409">
      <w:bodyDiv w:val="1"/>
      <w:marLeft w:val="0"/>
      <w:marRight w:val="0"/>
      <w:marTop w:val="0"/>
      <w:marBottom w:val="0"/>
      <w:divBdr>
        <w:top w:val="none" w:sz="0" w:space="0" w:color="auto"/>
        <w:left w:val="none" w:sz="0" w:space="0" w:color="auto"/>
        <w:bottom w:val="none" w:sz="0" w:space="0" w:color="auto"/>
        <w:right w:val="none" w:sz="0" w:space="0" w:color="auto"/>
      </w:divBdr>
      <w:divsChild>
        <w:div w:id="734283031">
          <w:marLeft w:val="806"/>
          <w:marRight w:val="0"/>
          <w:marTop w:val="134"/>
          <w:marBottom w:val="0"/>
          <w:divBdr>
            <w:top w:val="none" w:sz="0" w:space="0" w:color="auto"/>
            <w:left w:val="none" w:sz="0" w:space="0" w:color="auto"/>
            <w:bottom w:val="none" w:sz="0" w:space="0" w:color="auto"/>
            <w:right w:val="none" w:sz="0" w:space="0" w:color="auto"/>
          </w:divBdr>
        </w:div>
        <w:div w:id="624623840">
          <w:marLeft w:val="806"/>
          <w:marRight w:val="0"/>
          <w:marTop w:val="134"/>
          <w:marBottom w:val="0"/>
          <w:divBdr>
            <w:top w:val="none" w:sz="0" w:space="0" w:color="auto"/>
            <w:left w:val="none" w:sz="0" w:space="0" w:color="auto"/>
            <w:bottom w:val="none" w:sz="0" w:space="0" w:color="auto"/>
            <w:right w:val="none" w:sz="0" w:space="0" w:color="auto"/>
          </w:divBdr>
        </w:div>
        <w:div w:id="2323378">
          <w:marLeft w:val="806"/>
          <w:marRight w:val="0"/>
          <w:marTop w:val="134"/>
          <w:marBottom w:val="0"/>
          <w:divBdr>
            <w:top w:val="none" w:sz="0" w:space="0" w:color="auto"/>
            <w:left w:val="none" w:sz="0" w:space="0" w:color="auto"/>
            <w:bottom w:val="none" w:sz="0" w:space="0" w:color="auto"/>
            <w:right w:val="none" w:sz="0" w:space="0" w:color="auto"/>
          </w:divBdr>
        </w:div>
        <w:div w:id="211574603">
          <w:marLeft w:val="806"/>
          <w:marRight w:val="0"/>
          <w:marTop w:val="134"/>
          <w:marBottom w:val="0"/>
          <w:divBdr>
            <w:top w:val="none" w:sz="0" w:space="0" w:color="auto"/>
            <w:left w:val="none" w:sz="0" w:space="0" w:color="auto"/>
            <w:bottom w:val="none" w:sz="0" w:space="0" w:color="auto"/>
            <w:right w:val="none" w:sz="0" w:space="0" w:color="auto"/>
          </w:divBdr>
        </w:div>
        <w:div w:id="294138357">
          <w:marLeft w:val="806"/>
          <w:marRight w:val="0"/>
          <w:marTop w:val="134"/>
          <w:marBottom w:val="0"/>
          <w:divBdr>
            <w:top w:val="none" w:sz="0" w:space="0" w:color="auto"/>
            <w:left w:val="none" w:sz="0" w:space="0" w:color="auto"/>
            <w:bottom w:val="none" w:sz="0" w:space="0" w:color="auto"/>
            <w:right w:val="none" w:sz="0" w:space="0" w:color="auto"/>
          </w:divBdr>
        </w:div>
        <w:div w:id="223029048">
          <w:marLeft w:val="806"/>
          <w:marRight w:val="0"/>
          <w:marTop w:val="134"/>
          <w:marBottom w:val="0"/>
          <w:divBdr>
            <w:top w:val="none" w:sz="0" w:space="0" w:color="auto"/>
            <w:left w:val="none" w:sz="0" w:space="0" w:color="auto"/>
            <w:bottom w:val="none" w:sz="0" w:space="0" w:color="auto"/>
            <w:right w:val="none" w:sz="0" w:space="0" w:color="auto"/>
          </w:divBdr>
        </w:div>
        <w:div w:id="588658949">
          <w:marLeft w:val="806"/>
          <w:marRight w:val="0"/>
          <w:marTop w:val="134"/>
          <w:marBottom w:val="0"/>
          <w:divBdr>
            <w:top w:val="none" w:sz="0" w:space="0" w:color="auto"/>
            <w:left w:val="none" w:sz="0" w:space="0" w:color="auto"/>
            <w:bottom w:val="none" w:sz="0" w:space="0" w:color="auto"/>
            <w:right w:val="none" w:sz="0" w:space="0" w:color="auto"/>
          </w:divBdr>
        </w:div>
        <w:div w:id="1195122301">
          <w:marLeft w:val="806"/>
          <w:marRight w:val="0"/>
          <w:marTop w:val="134"/>
          <w:marBottom w:val="0"/>
          <w:divBdr>
            <w:top w:val="none" w:sz="0" w:space="0" w:color="auto"/>
            <w:left w:val="none" w:sz="0" w:space="0" w:color="auto"/>
            <w:bottom w:val="none" w:sz="0" w:space="0" w:color="auto"/>
            <w:right w:val="none" w:sz="0" w:space="0" w:color="auto"/>
          </w:divBdr>
        </w:div>
        <w:div w:id="156113867">
          <w:marLeft w:val="806"/>
          <w:marRight w:val="0"/>
          <w:marTop w:val="134"/>
          <w:marBottom w:val="0"/>
          <w:divBdr>
            <w:top w:val="none" w:sz="0" w:space="0" w:color="auto"/>
            <w:left w:val="none" w:sz="0" w:space="0" w:color="auto"/>
            <w:bottom w:val="none" w:sz="0" w:space="0" w:color="auto"/>
            <w:right w:val="none" w:sz="0" w:space="0" w:color="auto"/>
          </w:divBdr>
        </w:div>
      </w:divsChild>
    </w:div>
    <w:div w:id="1308164720">
      <w:bodyDiv w:val="1"/>
      <w:marLeft w:val="0"/>
      <w:marRight w:val="0"/>
      <w:marTop w:val="0"/>
      <w:marBottom w:val="0"/>
      <w:divBdr>
        <w:top w:val="none" w:sz="0" w:space="0" w:color="auto"/>
        <w:left w:val="none" w:sz="0" w:space="0" w:color="auto"/>
        <w:bottom w:val="none" w:sz="0" w:space="0" w:color="auto"/>
        <w:right w:val="none" w:sz="0" w:space="0" w:color="auto"/>
      </w:divBdr>
    </w:div>
    <w:div w:id="1308822255">
      <w:bodyDiv w:val="1"/>
      <w:marLeft w:val="0"/>
      <w:marRight w:val="0"/>
      <w:marTop w:val="0"/>
      <w:marBottom w:val="0"/>
      <w:divBdr>
        <w:top w:val="none" w:sz="0" w:space="0" w:color="auto"/>
        <w:left w:val="none" w:sz="0" w:space="0" w:color="auto"/>
        <w:bottom w:val="none" w:sz="0" w:space="0" w:color="auto"/>
        <w:right w:val="none" w:sz="0" w:space="0" w:color="auto"/>
      </w:divBdr>
    </w:div>
    <w:div w:id="1575893170">
      <w:bodyDiv w:val="1"/>
      <w:marLeft w:val="0"/>
      <w:marRight w:val="0"/>
      <w:marTop w:val="0"/>
      <w:marBottom w:val="0"/>
      <w:divBdr>
        <w:top w:val="none" w:sz="0" w:space="0" w:color="auto"/>
        <w:left w:val="none" w:sz="0" w:space="0" w:color="auto"/>
        <w:bottom w:val="none" w:sz="0" w:space="0" w:color="auto"/>
        <w:right w:val="none" w:sz="0" w:space="0" w:color="auto"/>
      </w:divBdr>
    </w:div>
    <w:div w:id="1798572748">
      <w:bodyDiv w:val="1"/>
      <w:marLeft w:val="0"/>
      <w:marRight w:val="0"/>
      <w:marTop w:val="0"/>
      <w:marBottom w:val="0"/>
      <w:divBdr>
        <w:top w:val="none" w:sz="0" w:space="0" w:color="auto"/>
        <w:left w:val="none" w:sz="0" w:space="0" w:color="auto"/>
        <w:bottom w:val="none" w:sz="0" w:space="0" w:color="auto"/>
        <w:right w:val="none" w:sz="0" w:space="0" w:color="auto"/>
      </w:divBdr>
    </w:div>
    <w:div w:id="2044282761">
      <w:bodyDiv w:val="1"/>
      <w:marLeft w:val="0"/>
      <w:marRight w:val="0"/>
      <w:marTop w:val="0"/>
      <w:marBottom w:val="0"/>
      <w:divBdr>
        <w:top w:val="none" w:sz="0" w:space="0" w:color="auto"/>
        <w:left w:val="none" w:sz="0" w:space="0" w:color="auto"/>
        <w:bottom w:val="none" w:sz="0" w:space="0" w:color="auto"/>
        <w:right w:val="none" w:sz="0" w:space="0" w:color="auto"/>
      </w:divBdr>
    </w:div>
    <w:div w:id="2047639549">
      <w:bodyDiv w:val="1"/>
      <w:marLeft w:val="0"/>
      <w:marRight w:val="0"/>
      <w:marTop w:val="0"/>
      <w:marBottom w:val="0"/>
      <w:divBdr>
        <w:top w:val="none" w:sz="0" w:space="0" w:color="auto"/>
        <w:left w:val="none" w:sz="0" w:space="0" w:color="auto"/>
        <w:bottom w:val="none" w:sz="0" w:space="0" w:color="auto"/>
        <w:right w:val="none" w:sz="0" w:space="0" w:color="auto"/>
      </w:divBdr>
    </w:div>
    <w:div w:id="208637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plreports@une.edu.au" TargetMode="External"/><Relationship Id="rId4" Type="http://schemas.openxmlformats.org/officeDocument/2006/relationships/settings" Target="settings.xml"/><Relationship Id="rId9" Type="http://schemas.openxmlformats.org/officeDocument/2006/relationships/hyperlink" Target="http://www.earlychildhoodaustralia.org.au/our-publications/eca-code-ethic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D834B-8637-4182-BEB2-B057E29A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7226</CharactersWithSpaces>
  <SharedDoc>false</SharedDoc>
  <HLinks>
    <vt:vector size="6" baseType="variant">
      <vt:variant>
        <vt:i4>4390947</vt:i4>
      </vt:variant>
      <vt:variant>
        <vt:i4>0</vt:i4>
      </vt:variant>
      <vt:variant>
        <vt:i4>0</vt:i4>
      </vt:variant>
      <vt:variant>
        <vt:i4>5</vt:i4>
      </vt:variant>
      <vt:variant>
        <vt:lpwstr>mailto:ymasters@une.edu.au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ymasters</dc:creator>
  <cp:lastModifiedBy>Sue Haydon</cp:lastModifiedBy>
  <cp:revision>5</cp:revision>
  <cp:lastPrinted>2016-01-05T05:32:00Z</cp:lastPrinted>
  <dcterms:created xsi:type="dcterms:W3CDTF">2018-12-21T03:35:00Z</dcterms:created>
  <dcterms:modified xsi:type="dcterms:W3CDTF">2018-12-21T03:37:00Z</dcterms:modified>
</cp:coreProperties>
</file>