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83" w:type="dxa"/>
        <w:jc w:val="center"/>
        <w:tblLook w:val="00A0" w:firstRow="1" w:lastRow="0" w:firstColumn="1" w:lastColumn="0" w:noHBand="0" w:noVBand="0"/>
      </w:tblPr>
      <w:tblGrid>
        <w:gridCol w:w="1980"/>
        <w:gridCol w:w="8203"/>
      </w:tblGrid>
      <w:tr w:rsidR="000B12E6" w:rsidRPr="00AA09E8" w:rsidTr="00E7050F">
        <w:trPr>
          <w:jc w:val="center"/>
        </w:trPr>
        <w:tc>
          <w:tcPr>
            <w:tcW w:w="1980" w:type="dxa"/>
            <w:shd w:val="clear" w:color="auto" w:fill="000000" w:themeFill="text1"/>
          </w:tcPr>
          <w:p w:rsidR="000B12E6" w:rsidRPr="00AA09E8" w:rsidRDefault="000B12E6" w:rsidP="001625F8">
            <w:pPr>
              <w:rPr>
                <w:rFonts w:asciiTheme="majorHAnsi" w:hAnsiTheme="majorHAnsi"/>
              </w:rPr>
            </w:pPr>
            <w:r w:rsidRPr="00AA09E8">
              <w:rPr>
                <w:rFonts w:asciiTheme="majorHAnsi" w:hAnsiTheme="majorHAnsi"/>
                <w:noProof/>
              </w:rPr>
              <w:drawing>
                <wp:inline distT="0" distB="0" distL="0" distR="0" wp14:anchorId="66E8F4DE" wp14:editId="1206E987">
                  <wp:extent cx="1085850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0B12E6" w:rsidRPr="00AA09E8" w:rsidRDefault="00AC44A3" w:rsidP="00AC44A3">
            <w:pPr>
              <w:spacing w:before="240"/>
              <w:ind w:left="318"/>
              <w:rPr>
                <w:rFonts w:ascii="Calibri" w:hAnsi="Calibri"/>
                <w:b/>
                <w:sz w:val="32"/>
              </w:rPr>
            </w:pPr>
            <w:r w:rsidRPr="00AA09E8">
              <w:rPr>
                <w:rFonts w:ascii="Calibri" w:hAnsi="Calibri"/>
                <w:b/>
                <w:sz w:val="32"/>
              </w:rPr>
              <w:t>201</w:t>
            </w:r>
            <w:r w:rsidR="00911585" w:rsidRPr="00AA09E8">
              <w:rPr>
                <w:rFonts w:ascii="Calibri" w:hAnsi="Calibri"/>
                <w:b/>
                <w:sz w:val="32"/>
              </w:rPr>
              <w:t>9</w:t>
            </w:r>
            <w:r w:rsidRPr="00AA09E8">
              <w:rPr>
                <w:rFonts w:ascii="Calibri" w:hAnsi="Calibri"/>
                <w:b/>
                <w:sz w:val="32"/>
              </w:rPr>
              <w:t xml:space="preserve"> </w:t>
            </w:r>
            <w:r w:rsidR="000B12E6" w:rsidRPr="00AA09E8">
              <w:rPr>
                <w:rFonts w:ascii="Calibri" w:hAnsi="Calibri"/>
                <w:b/>
                <w:sz w:val="32"/>
              </w:rPr>
              <w:t xml:space="preserve">UNE Postdoctoral Research Fellowship Scheme </w:t>
            </w:r>
          </w:p>
          <w:p w:rsidR="000B12E6" w:rsidRPr="00AA09E8" w:rsidRDefault="000B12E6" w:rsidP="001625F8">
            <w:pPr>
              <w:rPr>
                <w:rFonts w:ascii="Calibri" w:hAnsi="Calibri"/>
                <w:b/>
              </w:rPr>
            </w:pPr>
          </w:p>
          <w:p w:rsidR="000B12E6" w:rsidRPr="00AA09E8" w:rsidRDefault="000B12E6" w:rsidP="009E5D7F">
            <w:pPr>
              <w:spacing w:after="240"/>
              <w:ind w:firstLine="317"/>
              <w:rPr>
                <w:rFonts w:asciiTheme="majorHAnsi" w:hAnsiTheme="majorHAnsi"/>
                <w:b/>
                <w:sz w:val="44"/>
                <w:szCs w:val="44"/>
              </w:rPr>
            </w:pPr>
            <w:r w:rsidRPr="00AA09E8">
              <w:rPr>
                <w:rFonts w:ascii="Calibri" w:hAnsi="Calibri"/>
                <w:b/>
                <w:sz w:val="44"/>
                <w:szCs w:val="44"/>
              </w:rPr>
              <w:t>Frequently Asked Questions</w:t>
            </w:r>
          </w:p>
        </w:tc>
      </w:tr>
    </w:tbl>
    <w:p w:rsidR="004F7B34" w:rsidRPr="00AA09E8" w:rsidRDefault="004E2BD7"/>
    <w:p w:rsidR="007D001E" w:rsidRPr="00AA09E8" w:rsidRDefault="00081CA6" w:rsidP="007D001E">
      <w:pPr>
        <w:spacing w:after="60"/>
        <w:rPr>
          <w:b/>
          <w:color w:val="7CBF33"/>
        </w:rPr>
      </w:pPr>
      <w:r w:rsidRPr="00AA09E8">
        <w:rPr>
          <w:b/>
        </w:rPr>
        <w:t xml:space="preserve">1. </w:t>
      </w:r>
      <w:r w:rsidR="007D001E" w:rsidRPr="00AA09E8">
        <w:rPr>
          <w:b/>
        </w:rPr>
        <w:t xml:space="preserve"> </w:t>
      </w:r>
      <w:r w:rsidR="007D001E" w:rsidRPr="00AA09E8">
        <w:rPr>
          <w:b/>
          <w:color w:val="7CBF33"/>
        </w:rPr>
        <w:t>I have a new project under which I have funding for a postdoc at 0.4 FTE, and have chosen a researcher to take up this position.  Can I nominate the same researcher for a 0.6 FTE position under the 2017 UNE</w:t>
      </w:r>
      <w:r w:rsidR="00D31260" w:rsidRPr="00AA09E8">
        <w:rPr>
          <w:b/>
          <w:color w:val="7CBF33"/>
        </w:rPr>
        <w:t>-</w:t>
      </w:r>
      <w:r w:rsidR="007D001E" w:rsidRPr="00AA09E8">
        <w:rPr>
          <w:b/>
          <w:color w:val="7CBF33"/>
        </w:rPr>
        <w:t>PDF scheme?</w:t>
      </w:r>
    </w:p>
    <w:p w:rsidR="007D001E" w:rsidRPr="00AA09E8" w:rsidRDefault="00B027D0" w:rsidP="007D001E">
      <w:pPr>
        <w:rPr>
          <w:i/>
        </w:rPr>
      </w:pPr>
      <w:r w:rsidRPr="00AA09E8">
        <w:t>No. A</w:t>
      </w:r>
      <w:r w:rsidR="007D001E" w:rsidRPr="00AA09E8">
        <w:t xml:space="preserve">s point </w:t>
      </w:r>
      <w:r w:rsidR="007D001E" w:rsidRPr="00AA09E8">
        <w:rPr>
          <w:b/>
          <w:i/>
        </w:rPr>
        <w:t>2</w:t>
      </w:r>
      <w:r w:rsidR="007E2ABA" w:rsidRPr="00AA09E8">
        <w:rPr>
          <w:b/>
          <w:i/>
        </w:rPr>
        <w:t>.1</w:t>
      </w:r>
      <w:r w:rsidR="007D001E" w:rsidRPr="00AA09E8">
        <w:t xml:space="preserve"> under </w:t>
      </w:r>
      <w:r w:rsidR="007E2ABA" w:rsidRPr="00AA09E8">
        <w:rPr>
          <w:b/>
          <w:i/>
        </w:rPr>
        <w:t>Appointment Details and Research Funding Available</w:t>
      </w:r>
      <w:r w:rsidR="007D001E" w:rsidRPr="00AA09E8">
        <w:t xml:space="preserve"> within the </w:t>
      </w:r>
      <w:r w:rsidR="007D001E" w:rsidRPr="00AA09E8">
        <w:rPr>
          <w:b/>
          <w:i/>
        </w:rPr>
        <w:t>Conditions of Award</w:t>
      </w:r>
      <w:r w:rsidR="007D001E" w:rsidRPr="00AA09E8">
        <w:t xml:space="preserve"> clearly states:</w:t>
      </w:r>
    </w:p>
    <w:p w:rsidR="007D001E" w:rsidRPr="00AA09E8" w:rsidRDefault="007D001E" w:rsidP="00AA4426">
      <w:pPr>
        <w:ind w:left="720" w:hanging="436"/>
        <w:rPr>
          <w:rFonts w:ascii="Calibri" w:hAnsi="Calibri" w:cs="Arial"/>
          <w:i/>
        </w:rPr>
      </w:pPr>
      <w:r w:rsidRPr="00AA09E8">
        <w:rPr>
          <w:rFonts w:ascii="Calibri" w:hAnsi="Calibri" w:cs="Arial"/>
          <w:i/>
        </w:rPr>
        <w:t>UNE</w:t>
      </w:r>
      <w:r w:rsidR="00D31260" w:rsidRPr="00AA09E8">
        <w:rPr>
          <w:rFonts w:ascii="Calibri" w:hAnsi="Calibri" w:cs="Arial"/>
          <w:i/>
        </w:rPr>
        <w:t>-</w:t>
      </w:r>
      <w:r w:rsidRPr="00AA09E8">
        <w:rPr>
          <w:rFonts w:ascii="Calibri" w:hAnsi="Calibri" w:cs="Arial"/>
          <w:i/>
        </w:rPr>
        <w:t xml:space="preserve">PDF candidates are expected to focus full-time on research for the duration of the Fellowship.  </w:t>
      </w:r>
    </w:p>
    <w:p w:rsidR="007D001E" w:rsidRPr="00AA09E8" w:rsidRDefault="007D001E" w:rsidP="009D5A26">
      <w:pPr>
        <w:spacing w:after="60"/>
        <w:rPr>
          <w:b/>
          <w:color w:val="7CBF33"/>
        </w:rPr>
      </w:pPr>
    </w:p>
    <w:p w:rsidR="00081CA6" w:rsidRPr="00AA09E8" w:rsidRDefault="00081CA6" w:rsidP="00081CA6">
      <w:pPr>
        <w:spacing w:after="60"/>
        <w:rPr>
          <w:b/>
          <w:color w:val="7CBF33"/>
        </w:rPr>
      </w:pPr>
      <w:r w:rsidRPr="00AA09E8">
        <w:rPr>
          <w:b/>
        </w:rPr>
        <w:t xml:space="preserve">2.  </w:t>
      </w:r>
      <w:r w:rsidRPr="00AA09E8">
        <w:rPr>
          <w:b/>
          <w:color w:val="7CBF33"/>
        </w:rPr>
        <w:t>The guidelines say that the fellowship is for three years, but the project I would propose could be completed in one.  Is there any provision for a one-year fellowship?</w:t>
      </w:r>
    </w:p>
    <w:p w:rsidR="00081CA6" w:rsidRPr="00AA09E8" w:rsidRDefault="00081CA6" w:rsidP="00081CA6">
      <w:r w:rsidRPr="00AA09E8">
        <w:t>No</w:t>
      </w:r>
      <w:r w:rsidR="00B027D0" w:rsidRPr="00AA09E8">
        <w:t>.</w:t>
      </w:r>
      <w:r w:rsidRPr="00AA09E8">
        <w:t xml:space="preserve"> </w:t>
      </w:r>
      <w:r w:rsidR="00B027D0" w:rsidRPr="00AA09E8">
        <w:t>T</w:t>
      </w:r>
      <w:r w:rsidRPr="00AA09E8">
        <w:t>he UNE Postdoctoral Research Fellowship scheme may only be offered on a full three-year basis.</w:t>
      </w:r>
    </w:p>
    <w:p w:rsidR="00081CA6" w:rsidRPr="00AA09E8" w:rsidRDefault="00081CA6" w:rsidP="009D5A26">
      <w:pPr>
        <w:spacing w:after="60"/>
        <w:rPr>
          <w:b/>
          <w:color w:val="7CBF33"/>
        </w:rPr>
      </w:pPr>
    </w:p>
    <w:p w:rsidR="00081CA6" w:rsidRPr="00AA09E8" w:rsidRDefault="00081CA6" w:rsidP="00081CA6">
      <w:pPr>
        <w:spacing w:after="60"/>
        <w:rPr>
          <w:b/>
          <w:color w:val="7CBF33"/>
        </w:rPr>
      </w:pPr>
      <w:r w:rsidRPr="00AA09E8">
        <w:rPr>
          <w:b/>
        </w:rPr>
        <w:t xml:space="preserve">3.  </w:t>
      </w:r>
      <w:r w:rsidRPr="00AA09E8">
        <w:rPr>
          <w:b/>
          <w:color w:val="7CBF33"/>
        </w:rPr>
        <w:t>Will everyone who received an invitation to submit a Full Application (Stage 2) be interviewed (Stage 3)?</w:t>
      </w:r>
    </w:p>
    <w:p w:rsidR="00081CA6" w:rsidRPr="00AA09E8" w:rsidRDefault="00B027D0" w:rsidP="00081CA6">
      <w:pPr>
        <w:spacing w:after="60"/>
      </w:pPr>
      <w:r w:rsidRPr="00AA09E8">
        <w:t xml:space="preserve">No. </w:t>
      </w:r>
      <w:r w:rsidR="00081CA6" w:rsidRPr="00AA09E8">
        <w:t xml:space="preserve">All Full Applications will be assessed by the </w:t>
      </w:r>
      <w:r w:rsidR="00A70B59" w:rsidRPr="00AA09E8">
        <w:t>D</w:t>
      </w:r>
      <w:r w:rsidR="00D31260" w:rsidRPr="00AA09E8">
        <w:t>VCR Selection</w:t>
      </w:r>
      <w:r w:rsidR="007E2ABA" w:rsidRPr="00AA09E8">
        <w:t xml:space="preserve"> Committee during a shortlisting meeting, during which time they will also determine the number of candidates to be interviewed.</w:t>
      </w:r>
    </w:p>
    <w:p w:rsidR="00081CA6" w:rsidRPr="00AA09E8" w:rsidRDefault="00081CA6" w:rsidP="009D5A26">
      <w:pPr>
        <w:spacing w:after="60"/>
        <w:rPr>
          <w:b/>
          <w:color w:val="7CBF33"/>
        </w:rPr>
      </w:pPr>
    </w:p>
    <w:p w:rsidR="00081CA6" w:rsidRPr="00AA09E8" w:rsidRDefault="00081CA6" w:rsidP="00081CA6">
      <w:pPr>
        <w:spacing w:after="60"/>
        <w:rPr>
          <w:b/>
          <w:color w:val="7CBF33"/>
        </w:rPr>
      </w:pPr>
      <w:r w:rsidRPr="00AA09E8">
        <w:rPr>
          <w:b/>
        </w:rPr>
        <w:t xml:space="preserve">4.  </w:t>
      </w:r>
      <w:r w:rsidRPr="00AA09E8">
        <w:rPr>
          <w:b/>
          <w:color w:val="7CBF33"/>
        </w:rPr>
        <w:t>Are there any specific Selection Criteria for the interviews?</w:t>
      </w:r>
    </w:p>
    <w:p w:rsidR="00081CA6" w:rsidRPr="00AA09E8" w:rsidRDefault="00081CA6" w:rsidP="00081CA6">
      <w:pPr>
        <w:spacing w:after="60"/>
      </w:pPr>
      <w:r w:rsidRPr="00AA09E8">
        <w:t xml:space="preserve">The </w:t>
      </w:r>
      <w:r w:rsidRPr="00AA09E8">
        <w:rPr>
          <w:b/>
          <w:i/>
        </w:rPr>
        <w:t>Selection Criteria</w:t>
      </w:r>
      <w:r w:rsidRPr="00AA09E8">
        <w:t xml:space="preserve"> on </w:t>
      </w:r>
      <w:r w:rsidR="00505BC8" w:rsidRPr="00AA09E8">
        <w:rPr>
          <w:b/>
        </w:rPr>
        <w:t>page 5</w:t>
      </w:r>
      <w:r w:rsidRPr="00AA09E8">
        <w:t xml:space="preserve"> of the </w:t>
      </w:r>
      <w:r w:rsidR="00CF2874" w:rsidRPr="00AA09E8">
        <w:rPr>
          <w:b/>
          <w:i/>
        </w:rPr>
        <w:t xml:space="preserve">2018 </w:t>
      </w:r>
      <w:r w:rsidRPr="00AA09E8">
        <w:rPr>
          <w:b/>
          <w:i/>
        </w:rPr>
        <w:t>UNE</w:t>
      </w:r>
      <w:r w:rsidR="00D31260" w:rsidRPr="00AA09E8">
        <w:rPr>
          <w:b/>
          <w:i/>
        </w:rPr>
        <w:t>-</w:t>
      </w:r>
      <w:r w:rsidR="00CF2874" w:rsidRPr="00AA09E8">
        <w:rPr>
          <w:b/>
          <w:i/>
        </w:rPr>
        <w:t xml:space="preserve">PDF Research Scheme </w:t>
      </w:r>
      <w:r w:rsidR="00505BC8" w:rsidRPr="00AA09E8">
        <w:rPr>
          <w:b/>
          <w:i/>
        </w:rPr>
        <w:t>Application Pack</w:t>
      </w:r>
      <w:r w:rsidRPr="00AA09E8">
        <w:t xml:space="preserve"> document should guide your prep</w:t>
      </w:r>
      <w:r w:rsidR="007E2ABA" w:rsidRPr="00AA09E8">
        <w:t>aration for the interview.  These</w:t>
      </w:r>
      <w:r w:rsidRPr="00AA09E8">
        <w:t xml:space="preserve"> </w:t>
      </w:r>
      <w:r w:rsidR="007B642C" w:rsidRPr="00AA09E8">
        <w:t>are</w:t>
      </w:r>
      <w:r w:rsidRPr="00AA09E8">
        <w:t xml:space="preserve"> the only Selection Criteria available.</w:t>
      </w:r>
    </w:p>
    <w:p w:rsidR="00633808" w:rsidRPr="00AA09E8" w:rsidRDefault="00633808" w:rsidP="00081CA6">
      <w:pPr>
        <w:spacing w:after="60"/>
      </w:pPr>
    </w:p>
    <w:p w:rsidR="00633808" w:rsidRPr="00AA09E8" w:rsidRDefault="00633808" w:rsidP="00081CA6">
      <w:pPr>
        <w:spacing w:after="60"/>
        <w:rPr>
          <w:b/>
          <w:color w:val="7CBF33"/>
        </w:rPr>
      </w:pPr>
      <w:r w:rsidRPr="00AA09E8">
        <w:rPr>
          <w:b/>
        </w:rPr>
        <w:t xml:space="preserve">5.  </w:t>
      </w:r>
      <w:r w:rsidRPr="00AA09E8">
        <w:rPr>
          <w:b/>
          <w:color w:val="7CBF33"/>
        </w:rPr>
        <w:t>Can an Adjunct of UNE be one of my additional senior academics listed on my Nomination Form?</w:t>
      </w:r>
    </w:p>
    <w:p w:rsidR="00633808" w:rsidRPr="00AA09E8" w:rsidRDefault="00B027D0" w:rsidP="00081CA6">
      <w:pPr>
        <w:spacing w:after="60"/>
      </w:pPr>
      <w:r w:rsidRPr="00AA09E8">
        <w:t xml:space="preserve">No. </w:t>
      </w:r>
      <w:r w:rsidR="00633808" w:rsidRPr="00AA09E8">
        <w:t xml:space="preserve">The two additional senior staff must be UNE staff and may not be honorary staff (Adjuncts etc.).  </w:t>
      </w:r>
    </w:p>
    <w:p w:rsidR="00B506C6" w:rsidRPr="00AA09E8" w:rsidRDefault="00B506C6" w:rsidP="00081CA6">
      <w:pPr>
        <w:spacing w:after="60"/>
      </w:pPr>
    </w:p>
    <w:p w:rsidR="00B24240" w:rsidRPr="00AA09E8" w:rsidRDefault="00B24240" w:rsidP="00081CA6">
      <w:pPr>
        <w:spacing w:after="60"/>
      </w:pPr>
      <w:r w:rsidRPr="00AA09E8">
        <w:rPr>
          <w:b/>
        </w:rPr>
        <w:t>6.</w:t>
      </w:r>
      <w:r w:rsidRPr="00AA09E8">
        <w:t xml:space="preserve">  </w:t>
      </w:r>
      <w:r w:rsidRPr="00AA09E8">
        <w:rPr>
          <w:b/>
          <w:color w:val="7CBF33"/>
        </w:rPr>
        <w:t>What if my nominee (the candidate) accepts an offer of a UNE-PDF (offers made in June 201</w:t>
      </w:r>
      <w:r w:rsidR="00373C66" w:rsidRPr="00AA09E8">
        <w:rPr>
          <w:b/>
          <w:color w:val="7CBF33"/>
        </w:rPr>
        <w:t>8</w:t>
      </w:r>
      <w:r w:rsidRPr="00AA09E8">
        <w:rPr>
          <w:b/>
          <w:color w:val="7CBF33"/>
        </w:rPr>
        <w:t xml:space="preserve">) and I then find out </w:t>
      </w:r>
      <w:r w:rsidR="00A70B59" w:rsidRPr="00AA09E8">
        <w:rPr>
          <w:b/>
          <w:color w:val="7CBF33"/>
        </w:rPr>
        <w:t>that my DP19</w:t>
      </w:r>
      <w:r w:rsidRPr="00AA09E8">
        <w:rPr>
          <w:b/>
          <w:color w:val="7CBF33"/>
        </w:rPr>
        <w:t xml:space="preserve"> was not successful (announcements Oct/Nov 201</w:t>
      </w:r>
      <w:r w:rsidR="00A70B59" w:rsidRPr="00AA09E8">
        <w:rPr>
          <w:b/>
          <w:color w:val="7CBF33"/>
        </w:rPr>
        <w:t>8</w:t>
      </w:r>
      <w:r w:rsidRPr="00AA09E8">
        <w:rPr>
          <w:b/>
          <w:color w:val="7CBF33"/>
        </w:rPr>
        <w:t>) – does this affect the UNE-PDF offer?</w:t>
      </w:r>
    </w:p>
    <w:p w:rsidR="00B24240" w:rsidRPr="00AA09E8" w:rsidRDefault="00B24240" w:rsidP="00081CA6">
      <w:pPr>
        <w:spacing w:after="60"/>
      </w:pPr>
      <w:r w:rsidRPr="00AA09E8">
        <w:t xml:space="preserve">No. If the candidate has accepted an offer of UNE-PDF this will be expected to go forward </w:t>
      </w:r>
      <w:r w:rsidR="00AA4426" w:rsidRPr="00AA09E8">
        <w:t xml:space="preserve">even </w:t>
      </w:r>
      <w:r w:rsidRPr="00AA09E8">
        <w:t>if the DP1</w:t>
      </w:r>
      <w:r w:rsidR="00A70B59" w:rsidRPr="00AA09E8">
        <w:t>9</w:t>
      </w:r>
      <w:r w:rsidRPr="00AA09E8">
        <w:t xml:space="preserve"> is unsuccessful. There may however be budget implications for the UNE-PDF project at UNE if the project costs were requested from the ARC. As Nominator and CI you must discuss this possibility with your Head of School/Director of Research Centre and negotiate alternative funding available through the School/Research Centre.</w:t>
      </w:r>
    </w:p>
    <w:p w:rsidR="00B24240" w:rsidRPr="00AA09E8" w:rsidRDefault="00B24240" w:rsidP="00081CA6">
      <w:pPr>
        <w:spacing w:after="60"/>
      </w:pPr>
    </w:p>
    <w:p w:rsidR="00B24240" w:rsidRPr="00AA09E8" w:rsidRDefault="00B24240" w:rsidP="00081CA6">
      <w:pPr>
        <w:spacing w:after="60"/>
      </w:pPr>
      <w:r w:rsidRPr="00AA09E8">
        <w:rPr>
          <w:b/>
        </w:rPr>
        <w:t>7.</w:t>
      </w:r>
      <w:r w:rsidRPr="00AA09E8">
        <w:t xml:space="preserve"> </w:t>
      </w:r>
      <w:r w:rsidRPr="00AA09E8">
        <w:rPr>
          <w:b/>
          <w:color w:val="7CBF33"/>
        </w:rPr>
        <w:t>What if my nominee (the candidate) accepts an offer of a UNE-PDF and my DP1</w:t>
      </w:r>
      <w:r w:rsidR="00A70B59" w:rsidRPr="00AA09E8">
        <w:rPr>
          <w:b/>
          <w:color w:val="7CBF33"/>
        </w:rPr>
        <w:t>9</w:t>
      </w:r>
      <w:r w:rsidRPr="00AA09E8">
        <w:rPr>
          <w:b/>
          <w:color w:val="7CBF33"/>
        </w:rPr>
        <w:t xml:space="preserve"> was not successful – can I re-</w:t>
      </w:r>
      <w:r w:rsidR="00A70B59" w:rsidRPr="00AA09E8">
        <w:rPr>
          <w:b/>
          <w:color w:val="7CBF33"/>
        </w:rPr>
        <w:t>submit my ARC project in the DP20</w:t>
      </w:r>
      <w:r w:rsidRPr="00AA09E8">
        <w:rPr>
          <w:b/>
          <w:color w:val="7CBF33"/>
        </w:rPr>
        <w:t xml:space="preserve"> round?</w:t>
      </w:r>
    </w:p>
    <w:p w:rsidR="00B24240" w:rsidRDefault="00B24240" w:rsidP="00081CA6">
      <w:pPr>
        <w:spacing w:after="60"/>
      </w:pPr>
      <w:r w:rsidRPr="00AA09E8">
        <w:t xml:space="preserve">Yes. Particular revisions will be required in re-submission. The UNE-PDF salary can no longer be included as a UNE </w:t>
      </w:r>
      <w:r w:rsidR="00AA4426" w:rsidRPr="00AA09E8">
        <w:t xml:space="preserve">cash </w:t>
      </w:r>
      <w:r w:rsidRPr="00AA09E8">
        <w:t>budget line item. The su</w:t>
      </w:r>
      <w:r w:rsidR="00A70B59" w:rsidRPr="00AA09E8">
        <w:t>ccessful UNE-PDF would, in a DP20</w:t>
      </w:r>
      <w:r w:rsidRPr="00AA09E8">
        <w:t xml:space="preserve"> submission</w:t>
      </w:r>
      <w:r>
        <w:t>, form part of the</w:t>
      </w:r>
      <w:r w:rsidR="00AA4426">
        <w:t xml:space="preserve"> strengthened</w:t>
      </w:r>
      <w:r>
        <w:t xml:space="preserve"> research environment at UNE and be evidence of UNE’s investment in this area of research. </w:t>
      </w:r>
    </w:p>
    <w:p w:rsidR="00B24240" w:rsidRDefault="00B24240" w:rsidP="00081CA6">
      <w:pPr>
        <w:spacing w:after="60"/>
      </w:pPr>
    </w:p>
    <w:p w:rsidR="00B506C6" w:rsidRDefault="00AA4426" w:rsidP="00081CA6">
      <w:pPr>
        <w:spacing w:after="60"/>
        <w:rPr>
          <w:b/>
          <w:color w:val="7CBF33"/>
        </w:rPr>
      </w:pPr>
      <w:r>
        <w:rPr>
          <w:b/>
        </w:rPr>
        <w:lastRenderedPageBreak/>
        <w:t>8</w:t>
      </w:r>
      <w:r w:rsidR="00B24240">
        <w:rPr>
          <w:b/>
        </w:rPr>
        <w:t>.</w:t>
      </w:r>
      <w:r w:rsidR="00B506C6" w:rsidRPr="00EE1D32">
        <w:rPr>
          <w:b/>
        </w:rPr>
        <w:t xml:space="preserve">  </w:t>
      </w:r>
      <w:r w:rsidR="00E7050F">
        <w:rPr>
          <w:b/>
          <w:color w:val="7CBF33"/>
        </w:rPr>
        <w:t>Do you have any details about the visa process?</w:t>
      </w:r>
    </w:p>
    <w:p w:rsidR="00E7050F" w:rsidRPr="0001052D" w:rsidRDefault="00E7050F" w:rsidP="00081CA6">
      <w:pPr>
        <w:spacing w:after="60"/>
      </w:pPr>
      <w:r w:rsidRPr="0001052D">
        <w:t xml:space="preserve">Once the candidate has been successful and is offered a postdoctoral fellowship position, the UNE would sponsor the successful candidate via a </w:t>
      </w:r>
      <w:r w:rsidR="009A48F4" w:rsidRPr="0001052D">
        <w:t>v</w:t>
      </w:r>
      <w:r w:rsidRPr="0001052D">
        <w:t>isa.</w:t>
      </w:r>
      <w:r w:rsidR="009A48F4" w:rsidRPr="0001052D">
        <w:t xml:space="preserve">  UNE would cover the costs of the nomination for the visa, however all other costs would be incurred by the UNE-PDF candidate.</w:t>
      </w:r>
    </w:p>
    <w:p w:rsidR="009A48F4" w:rsidRPr="0001052D" w:rsidRDefault="009A48F4" w:rsidP="00081CA6">
      <w:pPr>
        <w:spacing w:after="60"/>
        <w:rPr>
          <w:b/>
        </w:rPr>
      </w:pPr>
      <w:r w:rsidRPr="0001052D">
        <w:rPr>
          <w:b/>
        </w:rPr>
        <w:t xml:space="preserve">Please note: there have been a number of </w:t>
      </w:r>
      <w:r w:rsidR="003819BA" w:rsidRPr="0001052D">
        <w:rPr>
          <w:b/>
        </w:rPr>
        <w:t xml:space="preserve">important </w:t>
      </w:r>
      <w:r w:rsidRPr="0001052D">
        <w:rPr>
          <w:b/>
        </w:rPr>
        <w:t>changes to the visa process</w:t>
      </w:r>
      <w:r w:rsidRPr="0001052D">
        <w:rPr>
          <w:b/>
        </w:rPr>
        <w:t xml:space="preserve"> and we would like to draw your attention to two </w:t>
      </w:r>
      <w:r w:rsidR="003819BA" w:rsidRPr="0001052D">
        <w:rPr>
          <w:b/>
        </w:rPr>
        <w:t>main points</w:t>
      </w:r>
      <w:r w:rsidRPr="0001052D">
        <w:rPr>
          <w:b/>
        </w:rPr>
        <w:t xml:space="preserve"> which could affect you:</w:t>
      </w:r>
    </w:p>
    <w:p w:rsidR="009A48F4" w:rsidRPr="0001052D" w:rsidRDefault="00D52DC3" w:rsidP="009A48F4">
      <w:pPr>
        <w:pStyle w:val="ListParagraph"/>
        <w:numPr>
          <w:ilvl w:val="0"/>
          <w:numId w:val="5"/>
        </w:numPr>
        <w:spacing w:after="60"/>
        <w:ind w:left="709" w:hanging="283"/>
      </w:pPr>
      <w:r w:rsidRPr="0001052D">
        <w:t>Prior to applying for your visa, and i</w:t>
      </w:r>
      <w:r w:rsidR="00B61640" w:rsidRPr="0001052D">
        <w:t xml:space="preserve">f </w:t>
      </w:r>
      <w:r w:rsidR="00831476" w:rsidRPr="0001052D">
        <w:t xml:space="preserve">you are from </w:t>
      </w:r>
      <w:r w:rsidRPr="0001052D">
        <w:t>a country where English is not the main language</w:t>
      </w:r>
      <w:r w:rsidR="00B61640" w:rsidRPr="0001052D">
        <w:t>, you will be required to sit an English language test and provide your results to UNE;</w:t>
      </w:r>
    </w:p>
    <w:p w:rsidR="00B61640" w:rsidRPr="0001052D" w:rsidRDefault="00D52DC3" w:rsidP="003819BA">
      <w:pPr>
        <w:pStyle w:val="ListParagraph"/>
        <w:numPr>
          <w:ilvl w:val="0"/>
          <w:numId w:val="5"/>
        </w:numPr>
        <w:spacing w:after="120"/>
        <w:ind w:left="709" w:hanging="284"/>
      </w:pPr>
      <w:r w:rsidRPr="0001052D">
        <w:t>It is now standard procedure that y</w:t>
      </w:r>
      <w:r w:rsidR="00B61640" w:rsidRPr="0001052D">
        <w:t>ou will be required to have a police background check completed and provide the results to UNE. If your family is also moving with you to Australia, they may also have to have a police background check completed</w:t>
      </w:r>
      <w:r w:rsidR="003819BA" w:rsidRPr="0001052D">
        <w:t>.</w:t>
      </w:r>
    </w:p>
    <w:p w:rsidR="009A48F4" w:rsidRPr="0001052D" w:rsidRDefault="003819BA" w:rsidP="003819BA">
      <w:pPr>
        <w:spacing w:after="60"/>
        <w:rPr>
          <w:b/>
        </w:rPr>
      </w:pPr>
      <w:r w:rsidRPr="0001052D">
        <w:rPr>
          <w:b/>
        </w:rPr>
        <w:t>Our friendly Human Resources team is always on-hand to provide advice and guide you through the visa application process.</w:t>
      </w:r>
      <w:r w:rsidRPr="0001052D">
        <w:rPr>
          <w:b/>
          <w:color w:val="7CBF33"/>
        </w:rPr>
        <w:t xml:space="preserve"> </w:t>
      </w:r>
      <w:r w:rsidR="009A48F4" w:rsidRPr="0001052D">
        <w:rPr>
          <w:b/>
        </w:rPr>
        <w:t>For all visa-related assistance and enquiries please contact: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552"/>
      </w:tblGrid>
      <w:tr w:rsidR="009A48F4" w:rsidRPr="0001052D" w:rsidTr="009A48F4">
        <w:trPr>
          <w:jc w:val="center"/>
        </w:trPr>
        <w:tc>
          <w:tcPr>
            <w:tcW w:w="2263" w:type="dxa"/>
          </w:tcPr>
          <w:p w:rsidR="009A48F4" w:rsidRPr="0001052D" w:rsidRDefault="009A48F4" w:rsidP="00581E7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1052D">
              <w:rPr>
                <w:rFonts w:asciiTheme="majorHAnsi" w:hAnsiTheme="majorHAnsi" w:cs="Arial"/>
                <w:b/>
                <w:sz w:val="22"/>
                <w:szCs w:val="22"/>
              </w:rPr>
              <w:t>Recruitment Manager</w:t>
            </w:r>
          </w:p>
        </w:tc>
        <w:tc>
          <w:tcPr>
            <w:tcW w:w="2552" w:type="dxa"/>
            <w:vAlign w:val="center"/>
          </w:tcPr>
          <w:p w:rsidR="009A48F4" w:rsidRPr="0001052D" w:rsidRDefault="009A48F4" w:rsidP="00581E7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01052D">
              <w:rPr>
                <w:rFonts w:asciiTheme="majorHAnsi" w:hAnsiTheme="majorHAnsi" w:cs="Arial"/>
                <w:sz w:val="22"/>
                <w:szCs w:val="22"/>
              </w:rPr>
              <w:t>Ms</w:t>
            </w:r>
            <w:proofErr w:type="spellEnd"/>
            <w:r w:rsidRPr="0001052D">
              <w:rPr>
                <w:rFonts w:asciiTheme="majorHAnsi" w:hAnsiTheme="majorHAnsi" w:cs="Arial"/>
                <w:sz w:val="22"/>
                <w:szCs w:val="22"/>
              </w:rPr>
              <w:t xml:space="preserve"> Maryke Peet</w:t>
            </w:r>
          </w:p>
        </w:tc>
      </w:tr>
      <w:tr w:rsidR="009A48F4" w:rsidRPr="0001052D" w:rsidTr="009A48F4">
        <w:trPr>
          <w:jc w:val="center"/>
        </w:trPr>
        <w:tc>
          <w:tcPr>
            <w:tcW w:w="2263" w:type="dxa"/>
          </w:tcPr>
          <w:p w:rsidR="009A48F4" w:rsidRPr="0001052D" w:rsidRDefault="009A48F4" w:rsidP="00581E7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1052D">
              <w:rPr>
                <w:rFonts w:asciiTheme="majorHAnsi" w:hAnsiTheme="majorHAnsi" w:cs="Arial"/>
                <w:b/>
                <w:sz w:val="22"/>
                <w:szCs w:val="22"/>
              </w:rPr>
              <w:t>Email</w:t>
            </w:r>
          </w:p>
        </w:tc>
        <w:tc>
          <w:tcPr>
            <w:tcW w:w="2552" w:type="dxa"/>
          </w:tcPr>
          <w:p w:rsidR="009A48F4" w:rsidRPr="0001052D" w:rsidRDefault="009A48F4" w:rsidP="00581E7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hyperlink r:id="rId9" w:history="1">
              <w:r w:rsidRPr="0001052D">
                <w:rPr>
                  <w:rStyle w:val="Hyperlink"/>
                </w:rPr>
                <w:t>mpeet@une.edu.au</w:t>
              </w:r>
            </w:hyperlink>
            <w:r w:rsidRPr="0001052D">
              <w:t xml:space="preserve"> </w:t>
            </w:r>
          </w:p>
        </w:tc>
      </w:tr>
    </w:tbl>
    <w:p w:rsidR="003819BA" w:rsidRPr="003819BA" w:rsidRDefault="00D52DC3" w:rsidP="004E2BD7">
      <w:pPr>
        <w:spacing w:before="120"/>
        <w:jc w:val="center"/>
        <w:rPr>
          <w:b/>
        </w:rPr>
      </w:pPr>
      <w:r w:rsidRPr="0001052D">
        <w:rPr>
          <w:b/>
        </w:rPr>
        <w:t>To ensure you have the latest information w</w:t>
      </w:r>
      <w:r w:rsidR="003819BA" w:rsidRPr="0001052D">
        <w:rPr>
          <w:b/>
        </w:rPr>
        <w:t>e also</w:t>
      </w:r>
      <w:r w:rsidR="003819BA" w:rsidRPr="0001052D">
        <w:rPr>
          <w:b/>
        </w:rPr>
        <w:t xml:space="preserve"> strongly recommend you visit the </w:t>
      </w:r>
      <w:r w:rsidR="003819BA" w:rsidRPr="0001052D">
        <w:rPr>
          <w:b/>
          <w:i/>
        </w:rPr>
        <w:t>Australian Department of Immigration and Border Protection</w:t>
      </w:r>
      <w:r w:rsidR="003819BA" w:rsidRPr="0001052D">
        <w:rPr>
          <w:b/>
        </w:rPr>
        <w:t xml:space="preserve"> website: </w:t>
      </w:r>
      <w:hyperlink r:id="rId10" w:history="1">
        <w:r w:rsidR="003819BA" w:rsidRPr="0001052D">
          <w:rPr>
            <w:rStyle w:val="Hyperlink"/>
            <w:b/>
          </w:rPr>
          <w:t>https://www.border.gov.au/</w:t>
        </w:r>
      </w:hyperlink>
      <w:bookmarkStart w:id="0" w:name="_GoBack"/>
      <w:bookmarkEnd w:id="0"/>
    </w:p>
    <w:p w:rsidR="003819BA" w:rsidRDefault="003819BA" w:rsidP="004E2BD7">
      <w:pPr>
        <w:rPr>
          <w:b/>
          <w:color w:val="7CBF33"/>
        </w:rPr>
      </w:pPr>
    </w:p>
    <w:p w:rsidR="00AA4426" w:rsidRDefault="00AA4426" w:rsidP="009D5A26">
      <w:pPr>
        <w:spacing w:after="60"/>
        <w:rPr>
          <w:b/>
          <w:color w:val="7CBF33"/>
        </w:rPr>
      </w:pPr>
      <w:r w:rsidRPr="00AA4426">
        <w:rPr>
          <w:b/>
        </w:rPr>
        <w:t xml:space="preserve">9.  </w:t>
      </w:r>
      <w:r>
        <w:rPr>
          <w:b/>
          <w:color w:val="7CBF33"/>
        </w:rPr>
        <w:t>Will UNE pay for me to relocate if I am successful in gaining a UNE-PDF position?</w:t>
      </w:r>
    </w:p>
    <w:p w:rsidR="00AA4426" w:rsidRDefault="00AA4426" w:rsidP="009D5A26">
      <w:pPr>
        <w:spacing w:after="60"/>
      </w:pPr>
      <w:r w:rsidRPr="00AA4426">
        <w:t>No</w:t>
      </w:r>
      <w:r w:rsidR="00B027D0">
        <w:t xml:space="preserve">. </w:t>
      </w:r>
      <w:r w:rsidRPr="00AA4426">
        <w:t>The UNE Postdoctoral Fellow will be responsible for any relocation costs.  The funding for the postdoctoral position covers salary only (</w:t>
      </w:r>
      <w:r w:rsidRPr="00AA4426">
        <w:rPr>
          <w:i/>
        </w:rPr>
        <w:t xml:space="preserve">See page 3 of the 2018 UNE-PDF </w:t>
      </w:r>
      <w:r w:rsidR="00E85DFF">
        <w:rPr>
          <w:i/>
        </w:rPr>
        <w:t xml:space="preserve">Research </w:t>
      </w:r>
      <w:r w:rsidRPr="00AA4426">
        <w:rPr>
          <w:i/>
        </w:rPr>
        <w:t>Scheme Application Pack - Section 2.4. Research Funding Available</w:t>
      </w:r>
      <w:r w:rsidRPr="00AA4426">
        <w:t>).</w:t>
      </w:r>
    </w:p>
    <w:p w:rsidR="00373C66" w:rsidRDefault="00373C66" w:rsidP="009D5A26">
      <w:pPr>
        <w:spacing w:after="60"/>
      </w:pPr>
    </w:p>
    <w:p w:rsidR="00373C66" w:rsidRPr="00AA09E8" w:rsidRDefault="00373C66" w:rsidP="009D5A26">
      <w:pPr>
        <w:spacing w:after="60"/>
        <w:rPr>
          <w:b/>
          <w:color w:val="7CBF33"/>
        </w:rPr>
      </w:pPr>
      <w:r w:rsidRPr="00AA09E8">
        <w:rPr>
          <w:b/>
        </w:rPr>
        <w:t>10.</w:t>
      </w:r>
      <w:r w:rsidRPr="00AA09E8">
        <w:t xml:space="preserve">  </w:t>
      </w:r>
      <w:r w:rsidR="00DF7C7C" w:rsidRPr="00AA09E8">
        <w:rPr>
          <w:b/>
          <w:color w:val="7CBF33"/>
        </w:rPr>
        <w:t>As the structure of UNE Schools and Faculties is currently under review, will funding committed under the current Head of School be available under a reviewed structure?</w:t>
      </w:r>
    </w:p>
    <w:p w:rsidR="00373C66" w:rsidRPr="00AA4426" w:rsidRDefault="00373C66" w:rsidP="009D5A26">
      <w:pPr>
        <w:spacing w:after="60"/>
      </w:pPr>
      <w:r w:rsidRPr="00AA09E8">
        <w:t xml:space="preserve">Yes. The University will </w:t>
      </w:r>
      <w:proofErr w:type="spellStart"/>
      <w:r w:rsidRPr="00AA09E8">
        <w:t>honour</w:t>
      </w:r>
      <w:proofErr w:type="spellEnd"/>
      <w:r w:rsidRPr="00AA09E8">
        <w:t xml:space="preserve"> all commitments made throughout the application process</w:t>
      </w:r>
      <w:r w:rsidR="00DF7C7C" w:rsidRPr="00AA09E8">
        <w:t>.</w:t>
      </w:r>
    </w:p>
    <w:p w:rsidR="00622FDF" w:rsidRDefault="00622FDF" w:rsidP="00080DAD">
      <w:pPr>
        <w:spacing w:after="60"/>
      </w:pPr>
    </w:p>
    <w:p w:rsidR="0027761C" w:rsidRPr="0027761C" w:rsidRDefault="0027761C" w:rsidP="0027761C">
      <w:pPr>
        <w:spacing w:after="60"/>
        <w:jc w:val="center"/>
        <w:rPr>
          <w:b/>
        </w:rPr>
      </w:pPr>
      <w:r w:rsidRPr="0027761C">
        <w:rPr>
          <w:b/>
        </w:rPr>
        <w:t>Contact for further clarification: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835"/>
      </w:tblGrid>
      <w:tr w:rsidR="0027761C" w:rsidRPr="00153793" w:rsidTr="00A70B59">
        <w:trPr>
          <w:jc w:val="center"/>
        </w:trPr>
        <w:tc>
          <w:tcPr>
            <w:tcW w:w="3397" w:type="dxa"/>
          </w:tcPr>
          <w:p w:rsidR="0027761C" w:rsidRPr="00AA09E8" w:rsidRDefault="00A70B59" w:rsidP="0028751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A09E8">
              <w:rPr>
                <w:rFonts w:asciiTheme="majorHAnsi" w:hAnsiTheme="majorHAnsi" w:cs="Arial"/>
                <w:b/>
                <w:sz w:val="22"/>
                <w:szCs w:val="22"/>
              </w:rPr>
              <w:t>Deputy</w:t>
            </w:r>
            <w:r w:rsidR="0027761C" w:rsidRPr="00AA09E8">
              <w:rPr>
                <w:rFonts w:asciiTheme="majorHAnsi" w:hAnsiTheme="majorHAnsi" w:cs="Arial"/>
                <w:b/>
                <w:sz w:val="22"/>
                <w:szCs w:val="22"/>
              </w:rPr>
              <w:t xml:space="preserve"> Vice-Chancellor (Research)</w:t>
            </w:r>
          </w:p>
        </w:tc>
        <w:tc>
          <w:tcPr>
            <w:tcW w:w="2835" w:type="dxa"/>
            <w:vAlign w:val="center"/>
          </w:tcPr>
          <w:p w:rsidR="0027761C" w:rsidRPr="00AA09E8" w:rsidRDefault="0027761C" w:rsidP="0027761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A09E8">
              <w:rPr>
                <w:rFonts w:asciiTheme="majorHAnsi" w:hAnsiTheme="majorHAnsi" w:cs="Arial"/>
                <w:sz w:val="22"/>
                <w:szCs w:val="22"/>
              </w:rPr>
              <w:t>Prof Heiko Daniel</w:t>
            </w:r>
          </w:p>
        </w:tc>
      </w:tr>
      <w:tr w:rsidR="0027761C" w:rsidRPr="00153793" w:rsidTr="00A70B59">
        <w:trPr>
          <w:jc w:val="center"/>
        </w:trPr>
        <w:tc>
          <w:tcPr>
            <w:tcW w:w="3397" w:type="dxa"/>
          </w:tcPr>
          <w:p w:rsidR="0027761C" w:rsidRPr="00AA09E8" w:rsidRDefault="0027761C" w:rsidP="0028751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A09E8">
              <w:rPr>
                <w:rFonts w:asciiTheme="majorHAnsi" w:hAnsiTheme="majorHAnsi" w:cs="Arial"/>
                <w:b/>
                <w:sz w:val="22"/>
                <w:szCs w:val="22"/>
              </w:rPr>
              <w:t>Email</w:t>
            </w:r>
          </w:p>
        </w:tc>
        <w:tc>
          <w:tcPr>
            <w:tcW w:w="2835" w:type="dxa"/>
          </w:tcPr>
          <w:p w:rsidR="0027761C" w:rsidRPr="00AA09E8" w:rsidRDefault="004E2BD7" w:rsidP="0027761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hyperlink r:id="rId11" w:history="1">
              <w:r w:rsidR="00A70B59" w:rsidRPr="00AA09E8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dvcr@u</w:t>
              </w:r>
            </w:hyperlink>
            <w:r w:rsidR="0027761C" w:rsidRPr="00AA09E8">
              <w:rPr>
                <w:rStyle w:val="Hyperlink"/>
                <w:rFonts w:asciiTheme="majorHAnsi" w:hAnsiTheme="majorHAnsi" w:cs="Arial"/>
                <w:sz w:val="22"/>
                <w:szCs w:val="22"/>
              </w:rPr>
              <w:t>ne.edu.au</w:t>
            </w:r>
          </w:p>
        </w:tc>
      </w:tr>
    </w:tbl>
    <w:p w:rsidR="0027761C" w:rsidRDefault="0027761C">
      <w:pPr>
        <w:spacing w:after="60"/>
        <w:jc w:val="center"/>
      </w:pPr>
    </w:p>
    <w:sectPr w:rsidR="0027761C" w:rsidSect="00E705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3A" w:rsidRDefault="00A2193A" w:rsidP="00A2193A">
      <w:r>
        <w:separator/>
      </w:r>
    </w:p>
  </w:endnote>
  <w:endnote w:type="continuationSeparator" w:id="0">
    <w:p w:rsidR="00A2193A" w:rsidRDefault="00A2193A" w:rsidP="00A2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85" w:rsidRDefault="00911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1710640"/>
      <w:docPartObj>
        <w:docPartGallery w:val="Page Numbers (Bottom of Page)"/>
        <w:docPartUnique/>
      </w:docPartObj>
    </w:sdtPr>
    <w:sdtEndPr/>
    <w:sdtContent>
      <w:p w:rsidR="0032766D" w:rsidRPr="001E1E75" w:rsidRDefault="0032766D">
        <w:pPr>
          <w:pStyle w:val="Footer"/>
          <w:jc w:val="right"/>
          <w:rPr>
            <w:sz w:val="18"/>
            <w:szCs w:val="18"/>
          </w:rPr>
        </w:pPr>
        <w:r w:rsidRPr="001E1E75">
          <w:rPr>
            <w:sz w:val="18"/>
            <w:szCs w:val="18"/>
          </w:rPr>
          <w:t>Page |</w:t>
        </w:r>
        <w:r w:rsidRPr="001E1E75">
          <w:rPr>
            <w:b/>
            <w:sz w:val="20"/>
            <w:szCs w:val="20"/>
          </w:rPr>
          <w:t xml:space="preserve"> </w:t>
        </w:r>
        <w:r w:rsidRPr="001E1E75">
          <w:rPr>
            <w:b/>
            <w:sz w:val="20"/>
            <w:szCs w:val="20"/>
          </w:rPr>
          <w:fldChar w:fldCharType="begin"/>
        </w:r>
        <w:r w:rsidRPr="001E1E75">
          <w:rPr>
            <w:b/>
            <w:sz w:val="20"/>
            <w:szCs w:val="20"/>
          </w:rPr>
          <w:instrText xml:space="preserve"> PAGE   \* MERGEFORMAT </w:instrText>
        </w:r>
        <w:r w:rsidRPr="001E1E75">
          <w:rPr>
            <w:b/>
            <w:sz w:val="20"/>
            <w:szCs w:val="20"/>
          </w:rPr>
          <w:fldChar w:fldCharType="separate"/>
        </w:r>
        <w:r w:rsidR="004E2BD7">
          <w:rPr>
            <w:b/>
            <w:noProof/>
            <w:sz w:val="20"/>
            <w:szCs w:val="20"/>
          </w:rPr>
          <w:t>1</w:t>
        </w:r>
        <w:r w:rsidRPr="001E1E75">
          <w:rPr>
            <w:b/>
            <w:noProof/>
            <w:sz w:val="20"/>
            <w:szCs w:val="20"/>
          </w:rPr>
          <w:fldChar w:fldCharType="end"/>
        </w:r>
        <w:r w:rsidRPr="001E1E75">
          <w:rPr>
            <w:sz w:val="18"/>
            <w:szCs w:val="18"/>
          </w:rPr>
          <w:t xml:space="preserve"> </w:t>
        </w:r>
      </w:p>
    </w:sdtContent>
  </w:sdt>
  <w:p w:rsidR="00A2193A" w:rsidRPr="00F83C63" w:rsidRDefault="00081CA6" w:rsidP="00F769BA">
    <w:pPr>
      <w:pStyle w:val="Footer"/>
      <w:shd w:val="clear" w:color="auto" w:fill="92D050"/>
      <w:rPr>
        <w:sz w:val="18"/>
        <w:szCs w:val="18"/>
      </w:rPr>
    </w:pPr>
    <w:r>
      <w:rPr>
        <w:sz w:val="18"/>
        <w:szCs w:val="18"/>
      </w:rPr>
      <w:t>201</w:t>
    </w:r>
    <w:r w:rsidR="00911585">
      <w:rPr>
        <w:sz w:val="18"/>
        <w:szCs w:val="18"/>
      </w:rPr>
      <w:t>9</w:t>
    </w:r>
    <w:r>
      <w:rPr>
        <w:sz w:val="18"/>
        <w:szCs w:val="18"/>
      </w:rPr>
      <w:t xml:space="preserve"> </w:t>
    </w:r>
    <w:r w:rsidR="00F83C63" w:rsidRPr="00F83C63">
      <w:rPr>
        <w:sz w:val="18"/>
        <w:szCs w:val="18"/>
      </w:rPr>
      <w:t>UNE</w:t>
    </w:r>
    <w:r w:rsidR="000C2F29">
      <w:rPr>
        <w:sz w:val="18"/>
        <w:szCs w:val="18"/>
      </w:rPr>
      <w:t>-</w:t>
    </w:r>
    <w:r w:rsidR="00F83C63" w:rsidRPr="00F83C63">
      <w:rPr>
        <w:sz w:val="18"/>
        <w:szCs w:val="18"/>
      </w:rPr>
      <w:t>PDF</w:t>
    </w:r>
    <w:r>
      <w:rPr>
        <w:sz w:val="18"/>
        <w:szCs w:val="18"/>
      </w:rPr>
      <w:t xml:space="preserve"> </w:t>
    </w:r>
    <w:r w:rsidR="00F83C63" w:rsidRPr="00F83C63">
      <w:rPr>
        <w:sz w:val="18"/>
        <w:szCs w:val="18"/>
      </w:rPr>
      <w:t>FAQs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85" w:rsidRDefault="00911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3A" w:rsidRDefault="00A2193A" w:rsidP="00A2193A">
      <w:r>
        <w:separator/>
      </w:r>
    </w:p>
  </w:footnote>
  <w:footnote w:type="continuationSeparator" w:id="0">
    <w:p w:rsidR="00A2193A" w:rsidRDefault="00A2193A" w:rsidP="00A21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85" w:rsidRDefault="00911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85" w:rsidRDefault="009115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85" w:rsidRDefault="00911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51D7"/>
    <w:multiLevelType w:val="hybridMultilevel"/>
    <w:tmpl w:val="5E2292EA"/>
    <w:lvl w:ilvl="0" w:tplc="D0B0A3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036E1"/>
    <w:multiLevelType w:val="hybridMultilevel"/>
    <w:tmpl w:val="A78297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3862"/>
    <w:multiLevelType w:val="hybridMultilevel"/>
    <w:tmpl w:val="F6C461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3688"/>
    <w:multiLevelType w:val="hybridMultilevel"/>
    <w:tmpl w:val="74DEEA04"/>
    <w:lvl w:ilvl="0" w:tplc="1D5CD89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A73DA"/>
    <w:multiLevelType w:val="hybridMultilevel"/>
    <w:tmpl w:val="943A0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1D"/>
    <w:rsid w:val="0001052D"/>
    <w:rsid w:val="00076002"/>
    <w:rsid w:val="00080DAD"/>
    <w:rsid w:val="00081CA6"/>
    <w:rsid w:val="000A2853"/>
    <w:rsid w:val="000B12E6"/>
    <w:rsid w:val="000C2F29"/>
    <w:rsid w:val="001161F2"/>
    <w:rsid w:val="001565CB"/>
    <w:rsid w:val="00174584"/>
    <w:rsid w:val="0019241C"/>
    <w:rsid w:val="001C78D1"/>
    <w:rsid w:val="001D5A94"/>
    <w:rsid w:val="001E1E75"/>
    <w:rsid w:val="0027761C"/>
    <w:rsid w:val="0028206E"/>
    <w:rsid w:val="002B6C0D"/>
    <w:rsid w:val="0032766D"/>
    <w:rsid w:val="00356FAC"/>
    <w:rsid w:val="00360B4D"/>
    <w:rsid w:val="003664DE"/>
    <w:rsid w:val="00373C66"/>
    <w:rsid w:val="003819BA"/>
    <w:rsid w:val="003B2518"/>
    <w:rsid w:val="004162D5"/>
    <w:rsid w:val="004A2A1D"/>
    <w:rsid w:val="004E2BD7"/>
    <w:rsid w:val="004F6644"/>
    <w:rsid w:val="00505BC8"/>
    <w:rsid w:val="005229BE"/>
    <w:rsid w:val="00622FDF"/>
    <w:rsid w:val="00633808"/>
    <w:rsid w:val="00682F64"/>
    <w:rsid w:val="006C2BEF"/>
    <w:rsid w:val="00746304"/>
    <w:rsid w:val="007B642C"/>
    <w:rsid w:val="007D001E"/>
    <w:rsid w:val="007E2ABA"/>
    <w:rsid w:val="00815E2D"/>
    <w:rsid w:val="00831476"/>
    <w:rsid w:val="0084183B"/>
    <w:rsid w:val="008451DD"/>
    <w:rsid w:val="008C31BD"/>
    <w:rsid w:val="00911585"/>
    <w:rsid w:val="0092207D"/>
    <w:rsid w:val="00971EC4"/>
    <w:rsid w:val="009A48F4"/>
    <w:rsid w:val="009D5A26"/>
    <w:rsid w:val="009E5D7F"/>
    <w:rsid w:val="00A2193A"/>
    <w:rsid w:val="00A70B59"/>
    <w:rsid w:val="00AA09E8"/>
    <w:rsid w:val="00AA4426"/>
    <w:rsid w:val="00AC44A3"/>
    <w:rsid w:val="00AC5281"/>
    <w:rsid w:val="00B027D0"/>
    <w:rsid w:val="00B15CF3"/>
    <w:rsid w:val="00B24240"/>
    <w:rsid w:val="00B506C6"/>
    <w:rsid w:val="00B509BC"/>
    <w:rsid w:val="00B61640"/>
    <w:rsid w:val="00BE7EB8"/>
    <w:rsid w:val="00C1628A"/>
    <w:rsid w:val="00CA54D9"/>
    <w:rsid w:val="00CB3CD7"/>
    <w:rsid w:val="00CD612C"/>
    <w:rsid w:val="00CF2874"/>
    <w:rsid w:val="00D149EC"/>
    <w:rsid w:val="00D2457C"/>
    <w:rsid w:val="00D31260"/>
    <w:rsid w:val="00D325A9"/>
    <w:rsid w:val="00D33A7C"/>
    <w:rsid w:val="00D52DC3"/>
    <w:rsid w:val="00D8114C"/>
    <w:rsid w:val="00D90D9C"/>
    <w:rsid w:val="00DF7C7C"/>
    <w:rsid w:val="00E4702A"/>
    <w:rsid w:val="00E62F4F"/>
    <w:rsid w:val="00E7050F"/>
    <w:rsid w:val="00E85DFF"/>
    <w:rsid w:val="00EE1D32"/>
    <w:rsid w:val="00F769BA"/>
    <w:rsid w:val="00F80914"/>
    <w:rsid w:val="00F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DC35C-0467-46C3-9E20-C18DBE6B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1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A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820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3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1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3A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2F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vcr@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order.gov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peet@une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8BA5-C9E2-4370-AB3F-AC262002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Briahna Barry</dc:creator>
  <cp:keywords/>
  <dc:description/>
  <cp:lastModifiedBy>Briahna McGregor</cp:lastModifiedBy>
  <cp:revision>42</cp:revision>
  <dcterms:created xsi:type="dcterms:W3CDTF">2016-05-17T04:52:00Z</dcterms:created>
  <dcterms:modified xsi:type="dcterms:W3CDTF">2017-10-25T01:43:00Z</dcterms:modified>
</cp:coreProperties>
</file>